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E57BD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482A72">
          <w:rPr>
            <w:b/>
            <w:i/>
            <w:noProof/>
            <w:sz w:val="28"/>
          </w:rPr>
          <w:t>526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D5819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2A14A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E0E30" w:rsidR="001E41F3" w:rsidRDefault="002A14A3" w:rsidP="009C5B9C">
            <w:pPr>
              <w:pStyle w:val="CRCoverPage"/>
              <w:spacing w:after="0"/>
              <w:rPr>
                <w:noProof/>
              </w:rPr>
            </w:pPr>
            <w:r w:rsidRPr="002A14A3">
              <w:t>Correction for EN-DC PDCP test case 7.1.3.5.3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16841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42C17">
              <w:rPr>
                <w:noProof/>
              </w:rPr>
              <w:t>1</w:t>
            </w:r>
            <w:r w:rsidR="00E962A8">
              <w:rPr>
                <w:noProof/>
              </w:rPr>
              <w:t>5</w:t>
            </w:r>
            <w:r w:rsidR="00642C17">
              <w:rPr>
                <w:noProof/>
              </w:rPr>
              <w:t>_Test,</w:t>
            </w:r>
            <w:r w:rsidR="00E962A8">
              <w:rPr>
                <w:noProof/>
              </w:rPr>
              <w:t xml:space="preserve"> </w:t>
            </w:r>
            <w:r w:rsidR="00E962A8" w:rsidRPr="00E962A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EDD5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</w:t>
            </w:r>
            <w:r w:rsidR="000B4C2A">
              <w:rPr>
                <w:noProof/>
              </w:rPr>
              <w:t>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E08BE" w14:textId="77777777" w:rsidR="0090101C" w:rsidRPr="0090101C" w:rsidRDefault="0090101C" w:rsidP="0090101C">
            <w:pPr>
              <w:pStyle w:val="CRCoverPage"/>
              <w:spacing w:after="0"/>
              <w:rPr>
                <w:noProof/>
              </w:rPr>
            </w:pPr>
            <w:r w:rsidRPr="0090101C">
              <w:rPr>
                <w:noProof/>
              </w:rPr>
              <w:t>The call to f_NR_SendRRCReconfigurationContentsToEUTRA() at step 5 will currently block until RRCConnectionReconfigurationComplete is received on EUTRA, this adds an unpredictable delay which may mean the timing v_Timing3 which is calculated before this function may have already passed before it is used, leading to a large delay in allocating UL grant for step 8.</w:t>
            </w:r>
          </w:p>
          <w:p w14:paraId="708AA7DE" w14:textId="45D9EFD0" w:rsidR="000B302A" w:rsidRPr="00FB2005" w:rsidRDefault="000B302A" w:rsidP="0090101C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0B30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403086E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02A7C" w:rsidR="000B302A" w:rsidRDefault="0090101C" w:rsidP="000B302A">
            <w:pPr>
              <w:pStyle w:val="CRCoverPage"/>
              <w:spacing w:after="0"/>
              <w:ind w:left="100"/>
              <w:rPr>
                <w:noProof/>
              </w:rPr>
            </w:pPr>
            <w:r w:rsidRPr="0090101C">
              <w:rPr>
                <w:noProof/>
              </w:rPr>
              <w:t>Call the function f_NR_SendRRCReconfigurationContentsToEUTRA  with paramter p_WaitForRRCReconfigurationComplete set to FALSE so that the function will return without waitingfor RRCConfigurationReconfigurationComplete to be received at EUTRA PTC</w:t>
            </w:r>
            <w:r w:rsidR="00DE7864">
              <w:rPr>
                <w:noProof/>
              </w:rPr>
              <w:t>, and then handle</w:t>
            </w:r>
            <w:r w:rsidR="0099464A">
              <w:rPr>
                <w:noProof/>
              </w:rPr>
              <w:t xml:space="preserve"> this</w:t>
            </w:r>
            <w:r w:rsidR="00DE7864">
              <w:rPr>
                <w:noProof/>
              </w:rPr>
              <w:t xml:space="preserve"> later in parallel with the expected DRB indication.</w:t>
            </w:r>
          </w:p>
        </w:tc>
      </w:tr>
      <w:tr w:rsidR="000B30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B302A" w14:paraId="034AF533" w14:textId="77777777" w:rsidTr="00547111">
        <w:tc>
          <w:tcPr>
            <w:tcW w:w="2694" w:type="dxa"/>
            <w:gridSpan w:val="2"/>
          </w:tcPr>
          <w:p w14:paraId="39D9EB5B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FCC1D" w:rsidR="000B302A" w:rsidRPr="00E02E82" w:rsidRDefault="000B4C2A" w:rsidP="000B30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7.1.3.5.3</w:t>
            </w:r>
            <w:r w:rsidR="000B302A">
              <w:rPr>
                <w:noProof/>
              </w:rPr>
              <w:t>.</w:t>
            </w:r>
            <w:r>
              <w:rPr>
                <w:noProof/>
                <w:lang w:val="en-US"/>
              </w:rPr>
              <w:t>ENDC</w:t>
            </w:r>
          </w:p>
        </w:tc>
      </w:tr>
      <w:tr w:rsidR="000B30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0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</w:p>
        </w:tc>
      </w:tr>
      <w:tr w:rsidR="000B30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0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302A" w:rsidRPr="008863B9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302A" w:rsidRPr="008863B9" w:rsidRDefault="000B302A" w:rsidP="000B30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0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30996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3C07A3" w14:textId="6AF098E8" w:rsidR="00841F7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1F7F" w:rsidRPr="008D440D">
        <w:rPr>
          <w:rFonts w:cs="Arial"/>
          <w:iCs/>
        </w:rPr>
        <w:t>Table of Contents</w:t>
      </w:r>
      <w:r w:rsidR="00841F7F">
        <w:tab/>
      </w:r>
      <w:r w:rsidR="00841F7F">
        <w:fldChar w:fldCharType="begin"/>
      </w:r>
      <w:r w:rsidR="00841F7F">
        <w:instrText xml:space="preserve"> PAGEREF _Toc143099656 \h </w:instrText>
      </w:r>
      <w:r w:rsidR="00841F7F">
        <w:fldChar w:fldCharType="separate"/>
      </w:r>
      <w:r w:rsidR="00841F7F">
        <w:t>2</w:t>
      </w:r>
      <w:r w:rsidR="00841F7F">
        <w:fldChar w:fldCharType="end"/>
      </w:r>
    </w:p>
    <w:p w14:paraId="71FDB79A" w14:textId="4117DAB3" w:rsidR="00841F7F" w:rsidRDefault="00841F7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D440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D44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_Toc143099657 \h </w:instrText>
      </w:r>
      <w:r>
        <w:fldChar w:fldCharType="separate"/>
      </w:r>
      <w:r>
        <w:t>3</w:t>
      </w:r>
      <w:r>
        <w:fldChar w:fldCharType="end"/>
      </w:r>
    </w:p>
    <w:p w14:paraId="2D798269" w14:textId="1F2901D5" w:rsidR="00841F7F" w:rsidRDefault="00841F7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D440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D44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_Toc143099658 \h </w:instrText>
      </w:r>
      <w:r>
        <w:fldChar w:fldCharType="separate"/>
      </w:r>
      <w:r>
        <w:t>3</w:t>
      </w:r>
      <w:r>
        <w:fldChar w:fldCharType="end"/>
      </w:r>
    </w:p>
    <w:p w14:paraId="298CCC8A" w14:textId="19DB4B12" w:rsidR="00841F7F" w:rsidRDefault="00841F7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D440D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D440D">
        <w:rPr>
          <w:rFonts w:cs="Arial"/>
          <w:color w:val="000000"/>
          <w:lang w:eastAsia="en-GB"/>
        </w:rPr>
        <w:t xml:space="preserve">Change </w:t>
      </w:r>
      <w:r w:rsidRPr="008D440D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_Toc143099659 \h </w:instrText>
      </w:r>
      <w:r>
        <w:fldChar w:fldCharType="separate"/>
      </w:r>
      <w:r>
        <w:t>3</w:t>
      </w:r>
      <w:r>
        <w:fldChar w:fldCharType="end"/>
      </w:r>
    </w:p>
    <w:p w14:paraId="198F8E2C" w14:textId="44EDF191" w:rsidR="00841F7F" w:rsidRDefault="00841F7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D440D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D440D">
        <w:rPr>
          <w:rFonts w:cs="Arial"/>
          <w:color w:val="000000"/>
          <w:lang w:eastAsia="en-GB"/>
        </w:rPr>
        <w:t xml:space="preserve">Change </w:t>
      </w:r>
      <w:r w:rsidRPr="008D440D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_Toc143099660 \h </w:instrText>
      </w:r>
      <w:r>
        <w:fldChar w:fldCharType="separate"/>
      </w:r>
      <w:r>
        <w:t>5</w:t>
      </w:r>
      <w:r>
        <w:fldChar w:fldCharType="end"/>
      </w:r>
    </w:p>
    <w:p w14:paraId="325A0C2F" w14:textId="334DDEC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309965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3099658"/>
      <w:r w:rsidRPr="00854C55">
        <w:rPr>
          <w:b/>
        </w:rPr>
        <w:t>Corrections required</w:t>
      </w:r>
      <w:bookmarkEnd w:id="4"/>
      <w:bookmarkEnd w:id="5"/>
      <w:bookmarkEnd w:id="6"/>
    </w:p>
    <w:p w14:paraId="043B1248" w14:textId="77777777" w:rsidR="005C3BAE" w:rsidRDefault="005C3BAE" w:rsidP="005C3BA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4309965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3BAE" w14:paraId="77E8D5F1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708" w14:textId="77777777" w:rsidR="005C3BAE" w:rsidRDefault="005C3BAE" w:rsidP="005B44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48F" w14:textId="0A6CB9D8" w:rsidR="005C3BAE" w:rsidRPr="00B65B1E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DD2">
              <w:rPr>
                <w:rFonts w:ascii="Arial" w:hAnsi="Arial" w:cs="Arial"/>
                <w:lang w:val="en-US" w:eastAsia="en-GB"/>
              </w:rPr>
              <w:t>fl_TC_7_1_3_5_3_ENDC_NR_</w:t>
            </w:r>
            <w:proofErr w:type="gramStart"/>
            <w:r w:rsidRPr="00462DD2">
              <w:rPr>
                <w:rFonts w:ascii="Arial" w:hAnsi="Arial" w:cs="Arial"/>
                <w:lang w:val="en-US" w:eastAsia="en-GB"/>
              </w:rPr>
              <w:t>TestBody</w:t>
            </w:r>
            <w:r w:rsidR="007F28D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7F28D4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5C3BAE" w14:paraId="37ACE6BB" w14:textId="77777777" w:rsidTr="005B448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025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D01" w14:textId="4E358097" w:rsidR="005C3BAE" w:rsidRPr="008D31B6" w:rsidRDefault="007323B0" w:rsidP="0066742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call to </w:t>
            </w:r>
            <w:proofErr w:type="spellStart"/>
            <w:r w:rsidRPr="0023255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232559">
              <w:rPr>
                <w:rFonts w:ascii="Arial" w:hAnsi="Arial" w:cs="Arial"/>
                <w:lang w:val="en-US" w:eastAsia="en-GB"/>
              </w:rPr>
              <w:t>SendRRCReconfigurationContentsToEUTRA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) at step 5 will currently block until </w:t>
            </w:r>
            <w:proofErr w:type="spellStart"/>
            <w:r w:rsidR="001D6204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="001D6204">
              <w:rPr>
                <w:rFonts w:ascii="Arial" w:hAnsi="Arial" w:cs="Arial"/>
                <w:lang w:val="en-US" w:eastAsia="en-GB"/>
              </w:rPr>
              <w:t xml:space="preserve"> is received on EUTRA, this adds an unpredictable delay which may mean the </w:t>
            </w:r>
            <w:r w:rsidR="00EA4D9F">
              <w:rPr>
                <w:rFonts w:ascii="Arial" w:hAnsi="Arial" w:cs="Arial"/>
                <w:lang w:val="en-US" w:eastAsia="en-GB"/>
              </w:rPr>
              <w:t xml:space="preserve">timing </w:t>
            </w:r>
            <w:r w:rsidR="00667429" w:rsidRPr="00232559">
              <w:rPr>
                <w:rFonts w:ascii="Arial" w:hAnsi="Arial" w:cs="Arial"/>
                <w:lang w:val="en-US" w:eastAsia="en-GB"/>
              </w:rPr>
              <w:t>v_Timing3</w:t>
            </w:r>
            <w:r w:rsidR="00667429">
              <w:rPr>
                <w:rFonts w:ascii="Arial" w:hAnsi="Arial" w:cs="Arial"/>
                <w:lang w:val="en-US" w:eastAsia="en-GB"/>
              </w:rPr>
              <w:t xml:space="preserve"> which is calculated before this function may have already passed before it is used, leading to a large delay in allocating UL grant for step 8.</w:t>
            </w:r>
          </w:p>
        </w:tc>
      </w:tr>
      <w:tr w:rsidR="005C3BAE" w14:paraId="6C16DB0C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5D4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2ED" w14:textId="5ABE0429" w:rsidR="005C3BAE" w:rsidRPr="003B2F07" w:rsidRDefault="00667429" w:rsidP="00667429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Call the function </w:t>
            </w:r>
            <w:proofErr w:type="spellStart"/>
            <w:r w:rsidRPr="00232559">
              <w:rPr>
                <w:rFonts w:cs="Arial"/>
                <w:lang w:val="en-US" w:eastAsia="en-GB"/>
              </w:rPr>
              <w:t>f_NR_</w:t>
            </w:r>
            <w:proofErr w:type="gramStart"/>
            <w:r w:rsidRPr="00232559">
              <w:rPr>
                <w:rFonts w:cs="Arial"/>
                <w:lang w:val="en-US" w:eastAsia="en-GB"/>
              </w:rPr>
              <w:t>SendRRCReconfigurationContentsToEUTRA</w:t>
            </w:r>
            <w:proofErr w:type="spellEnd"/>
            <w:r>
              <w:rPr>
                <w:noProof/>
              </w:rPr>
              <w:t xml:space="preserve">  with</w:t>
            </w:r>
            <w:proofErr w:type="gramEnd"/>
            <w:r>
              <w:rPr>
                <w:noProof/>
              </w:rPr>
              <w:t xml:space="preserve"> paramter </w:t>
            </w:r>
            <w:r w:rsidR="005C3BAE">
              <w:rPr>
                <w:noProof/>
              </w:rPr>
              <w:t xml:space="preserve">p_WaitForRRCReconfigurationComplete set to FALSE so that </w:t>
            </w:r>
            <w:r>
              <w:rPr>
                <w:noProof/>
              </w:rPr>
              <w:t>the function will return without waitingfor RRCConfigurationReconfigurationComplete to be received at EUTRA PTC.</w:t>
            </w:r>
            <w:r w:rsidR="005C3BAE">
              <w:rPr>
                <w:noProof/>
              </w:rPr>
              <w:t xml:space="preserve"> </w:t>
            </w:r>
          </w:p>
        </w:tc>
      </w:tr>
      <w:tr w:rsidR="005C3BAE" w14:paraId="0B632028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A1A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B344" w14:textId="77777777" w:rsidR="005C3BAE" w:rsidRDefault="005C3BAE" w:rsidP="005B448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F3AF0">
              <w:rPr>
                <w:rFonts w:ascii="Arial" w:hAnsi="Arial" w:cs="Arial"/>
                <w:lang w:eastAsia="en-GB"/>
              </w:rPr>
              <w:t>PDCP_ENDC_</w:t>
            </w:r>
            <w:proofErr w:type="gramStart"/>
            <w:r w:rsidRPr="00AF3AF0">
              <w:rPr>
                <w:rFonts w:ascii="Arial" w:hAnsi="Arial" w:cs="Arial"/>
                <w:lang w:eastAsia="en-GB"/>
              </w:rPr>
              <w:t>NR</w:t>
            </w:r>
            <w:r w:rsidRPr="000D3A73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5C3BAE" w14:paraId="718342DA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9F2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 w:rsidRPr="0033623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AB1" w14:textId="2E3AB916" w:rsidR="005C3BAE" w:rsidRDefault="00336238" w:rsidP="005B4484">
            <w:pPr>
              <w:rPr>
                <w:rFonts w:ascii="Arial" w:hAnsi="Arial"/>
                <w:lang w:eastAsia="zh-CN"/>
              </w:rPr>
            </w:pPr>
            <w:r w:rsidRPr="0033623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3A89B22" w14:textId="1DDB5BA8" w:rsidR="005C3BAE" w:rsidRDefault="005C3BAE" w:rsidP="005C3BAE">
      <w:pPr>
        <w:rPr>
          <w:lang w:val="en-US" w:eastAsia="zh-CN"/>
        </w:rPr>
      </w:pPr>
    </w:p>
    <w:p w14:paraId="06543D99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3BAE" w14:paraId="77EAE34B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AE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2CE3">
              <w:rPr>
                <w:rFonts w:ascii="Arial" w:hAnsi="Arial" w:cs="Arial"/>
                <w:lang w:val="en-US" w:eastAsia="en-GB"/>
              </w:rPr>
              <w:t xml:space="preserve"> </w:t>
            </w:r>
            <w:r w:rsidRPr="006F2309">
              <w:rPr>
                <w:rFonts w:ascii="Arial" w:hAnsi="Arial" w:cs="Arial"/>
                <w:lang w:val="en-US" w:eastAsia="en-GB"/>
              </w:rPr>
              <w:t>function fl_TC_7_1_3_5_3_ENDC_NR_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TestBody(</w:t>
            </w:r>
            <w:proofErr w:type="spellStart"/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 runs on ENDC_NR_PTC</w:t>
            </w:r>
          </w:p>
          <w:p w14:paraId="6D780E98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1D4BFD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Security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();</w:t>
            </w:r>
          </w:p>
          <w:p w14:paraId="49CFDCF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465DBFDC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15962E9F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f_NR_GetSCGConfigDef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 @sic R5s191042, R5-198180 sic@</w:t>
            </w:r>
          </w:p>
          <w:p w14:paraId="3D87391E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v_Timing1;</w:t>
            </w:r>
          </w:p>
          <w:p w14:paraId="07A705F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v_Timing2;</w:t>
            </w:r>
          </w:p>
          <w:p w14:paraId="2D9BEAC9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v_Timing3;</w:t>
            </w:r>
          </w:p>
          <w:p w14:paraId="518ADAA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NR_RadioBearerList_Type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56F29334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0612A0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State.KUPenc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v_NR_Security.AS_Ciphering.KUPenc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0B054AB6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0FDFA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f_TC_7_1_3_5_3_NR_TestBody_Step1to4A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, nr_Cell1);</w:t>
            </w:r>
          </w:p>
          <w:p w14:paraId="2D0360E9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9854F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//@siclog "Step 5 and 7"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@ @sic R5-233449 sic@</w:t>
            </w:r>
          </w:p>
          <w:p w14:paraId="036C3086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SS transmits 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 xml:space="preserve">a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</w:t>
            </w:r>
            <w:proofErr w:type="spellEnd"/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688E2BD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UE transmits 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3135BD6A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cs_NR_PDCP_Config_Split_moreThan1RLC;</w:t>
            </w:r>
          </w:p>
          <w:p w14:paraId="75B05635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cs_NR_RbRecoverPDCP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(secondary,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</w:t>
            </w:r>
          </w:p>
          <w:p w14:paraId="08E83322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FE46D7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//Prepare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as per Table 7.1.3.5.3.3.3-2A: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-PDCP</w:t>
            </w:r>
          </w:p>
          <w:p w14:paraId="0BF07562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v_SCGConfig.rlc_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BearerToAddModList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[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0].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reestablishRLC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:= true_; // @sic R5s191042, R5-198180 sic@</w:t>
            </w:r>
          </w:p>
          <w:p w14:paraId="22D3EAD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SCGConfig.spCellConfig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omit;</w:t>
            </w:r>
          </w:p>
          <w:p w14:paraId="36E4594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429EBC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//Reestablish DRB2 RLC in SS</w:t>
            </w:r>
          </w:p>
          <w:p w14:paraId="23D0823E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//@sic R5s220194 sic@</w:t>
            </w:r>
          </w:p>
          <w:p w14:paraId="1121466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nr_Cell1,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cs_NR_SS_DRB_Release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(tsc_NR_DRB2)},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(v_Timing1)); //@sic R5s220194 sic@</w:t>
            </w:r>
          </w:p>
          <w:p w14:paraId="449610D7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(v_Timing1, 5);   // add 5ms @sic R5s220194 sic@</w:t>
            </w:r>
          </w:p>
          <w:p w14:paraId="4C10EFE1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f_NR_GetRadioBearerConfig_FullAM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</w:t>
            </w:r>
          </w:p>
          <w:p w14:paraId="40CF7A88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tsc_NR_DRB2,</w:t>
            </w:r>
          </w:p>
          <w:p w14:paraId="729C8D8B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-,</w:t>
            </w:r>
          </w:p>
          <w:p w14:paraId="7AEEFB0A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cs_NR_PDCP_RbConfig_TransparentMode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)};</w:t>
            </w:r>
          </w:p>
          <w:p w14:paraId="3D219E0D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(v_Timing2)); //@sic R5s220194 sic@</w:t>
            </w:r>
          </w:p>
          <w:p w14:paraId="4DB93675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-, -, </w:t>
            </w:r>
            <w:r w:rsidRPr="00667429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noRACH_Check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 //@sic draft prose CR 7.1.3.5.3: no HO -&gt; no RACH sic@</w:t>
            </w:r>
          </w:p>
          <w:p w14:paraId="556B0942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3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(nr_Cell1,v_Timing2, 0); //@sic R5s220194 sic@</w:t>
            </w:r>
          </w:p>
          <w:p w14:paraId="064F1241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f_TC_7_1_3_5_3_NR_TestBody_Step7to9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, nr_Cell1, nr_Cell1, v_Timing3); //@sic R5s210082 sic@ @sic R5s220028 - UL grant with the timing information in order to align to the DRB2 configuration sic@</w:t>
            </w:r>
          </w:p>
          <w:p w14:paraId="227C02F5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8A4574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//Coordination message to trigger the EUTRA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</w:p>
          <w:p w14:paraId="75971B73" w14:textId="77777777" w:rsidR="005C3BAE" w:rsidRPr="006F2309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f_EUTRA_NR_SendCoOrd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(EUTRA,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cms_EUTRA_NR_Trigger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</w:t>
            </w:r>
          </w:p>
          <w:p w14:paraId="41050057" w14:textId="77777777" w:rsidR="005C3BAE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91E9E59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</w:p>
    <w:p w14:paraId="76AD7799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3BAE" w14:paraId="31832EB5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5F5" w14:textId="77777777" w:rsidR="00667429" w:rsidRPr="006F2309" w:rsidRDefault="005C3BAE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32559">
              <w:rPr>
                <w:rFonts w:ascii="Arial" w:hAnsi="Arial" w:cs="Arial"/>
                <w:lang w:val="en-US" w:eastAsia="en-GB"/>
              </w:rPr>
              <w:t xml:space="preserve">  </w:t>
            </w:r>
            <w:r w:rsidR="00667429" w:rsidRPr="006F2309">
              <w:rPr>
                <w:rFonts w:ascii="Arial" w:hAnsi="Arial" w:cs="Arial"/>
                <w:lang w:val="en-US" w:eastAsia="en-GB"/>
              </w:rPr>
              <w:t>function fl_TC_7_1_3_5_3_ENDC_NR_</w:t>
            </w:r>
            <w:proofErr w:type="gramStart"/>
            <w:r w:rsidR="00667429" w:rsidRPr="006F2309">
              <w:rPr>
                <w:rFonts w:ascii="Arial" w:hAnsi="Arial" w:cs="Arial"/>
                <w:lang w:val="en-US" w:eastAsia="en-GB"/>
              </w:rPr>
              <w:t>TestBody(</w:t>
            </w:r>
            <w:proofErr w:type="spellStart"/>
            <w:proofErr w:type="gramEnd"/>
            <w:r w:rsidR="00667429" w:rsidRPr="006F2309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="00667429"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="00667429"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="00667429" w:rsidRPr="006F2309">
              <w:rPr>
                <w:rFonts w:ascii="Arial" w:hAnsi="Arial" w:cs="Arial"/>
                <w:lang w:val="en-US" w:eastAsia="en-GB"/>
              </w:rPr>
              <w:t>) runs on ENDC_NR_PTC</w:t>
            </w:r>
          </w:p>
          <w:p w14:paraId="09B28D16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1DB39B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Security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();</w:t>
            </w:r>
          </w:p>
          <w:p w14:paraId="7243031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0FD9833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268C698B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f_NR_GetSCGConfigDef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 @sic R5s191042, R5-198180 sic@</w:t>
            </w:r>
          </w:p>
          <w:p w14:paraId="73B9BDA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v_Timing1;</w:t>
            </w:r>
          </w:p>
          <w:p w14:paraId="37AEA14A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v_Timing2;</w:t>
            </w:r>
          </w:p>
          <w:p w14:paraId="416E6F12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v_Timing3;</w:t>
            </w:r>
          </w:p>
          <w:p w14:paraId="44A7E18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NR_RadioBearerList_Type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7784BA2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9E68BD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State.KUPenc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v_NR_Security.AS_Ciphering.KUPenc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;</w:t>
            </w:r>
          </w:p>
          <w:p w14:paraId="5C907686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1FD955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f_TC_7_1_3_5_3_NR_TestBody_Step1to4A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, nr_Cell1);</w:t>
            </w:r>
          </w:p>
          <w:p w14:paraId="39E165E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0E0D9B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//@siclog "Step 5 and 7"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@ @sic R5-233449 sic@</w:t>
            </w:r>
          </w:p>
          <w:p w14:paraId="112CB4E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SS transmits 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 xml:space="preserve">a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</w:t>
            </w:r>
            <w:proofErr w:type="spellEnd"/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7B23A660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 The UE transmits 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RRCReconfigurationComplete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.</w:t>
            </w:r>
          </w:p>
          <w:p w14:paraId="21B2A923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cs_NR_PDCP_Config_Split_moreThan1RLC;</w:t>
            </w:r>
          </w:p>
          <w:p w14:paraId="5E0F6BB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cs_NR_RbRecoverPDCP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(secondary,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</w:t>
            </w:r>
          </w:p>
          <w:p w14:paraId="10A4610A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2B8564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//Prepare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as per Table 7.1.3.5.3.3.3-2A: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-PDCP</w:t>
            </w:r>
          </w:p>
          <w:p w14:paraId="59A90F1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v_SCGConfig.rlc_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BearerToAddModList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[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0].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reestablishRLC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:= true_; // @sic R5s191042, R5-198180 sic@</w:t>
            </w:r>
          </w:p>
          <w:p w14:paraId="45B5B7C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SCGConfig.spCellConfig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omit;</w:t>
            </w:r>
          </w:p>
          <w:p w14:paraId="675945BB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6D5065A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//Reestablish DRB2 RLC in SS</w:t>
            </w:r>
          </w:p>
          <w:p w14:paraId="1561885C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(nr_Cell1); //@sic R5s220194 sic@</w:t>
            </w:r>
          </w:p>
          <w:p w14:paraId="59B8E6D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nr_Cell1,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cs_NR_SS_DRB_Release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(tsc_NR_DRB2)},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(v_Timing1)); //@sic R5s220194 sic@</w:t>
            </w:r>
          </w:p>
          <w:p w14:paraId="257CD9D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(v_Timing1, 5);   // add 5ms @sic R5s220194 sic@</w:t>
            </w:r>
          </w:p>
          <w:p w14:paraId="41BED49E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f_NR_GetRadioBearerConfig_FullAM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</w:t>
            </w:r>
          </w:p>
          <w:p w14:paraId="50EF895D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tsc_NR_DRB2,</w:t>
            </w:r>
          </w:p>
          <w:p w14:paraId="10759812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-,</w:t>
            </w:r>
          </w:p>
          <w:p w14:paraId="0A579181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         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cs_NR_PDCP_RbConfig_TransparentMode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)};</w:t>
            </w:r>
          </w:p>
          <w:p w14:paraId="5C75C6B9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CommonRadioBearerConfig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(v_Timing2)); //@sic R5s220194 sic@</w:t>
            </w:r>
          </w:p>
          <w:p w14:paraId="2D557E46" w14:textId="1126494F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v_SCGConfig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, -, -, </w:t>
            </w:r>
            <w:r w:rsidRPr="00667429">
              <w:rPr>
                <w:rFonts w:ascii="Arial" w:hAnsi="Arial" w:cs="Arial"/>
                <w:highlight w:val="yellow"/>
                <w:lang w:val="en-US" w:eastAsia="en-GB"/>
              </w:rPr>
              <w:t>false</w:t>
            </w:r>
            <w:r w:rsidRPr="006F230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noRACH_Check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 //@sic draft prose CR 7.1.3.5.3: no HO -&gt; no RACH sic@</w:t>
            </w:r>
          </w:p>
          <w:p w14:paraId="43DA1FD1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v_Timing</w:t>
            </w:r>
            <w:proofErr w:type="gramStart"/>
            <w:r w:rsidRPr="006F2309">
              <w:rPr>
                <w:rFonts w:ascii="Arial" w:hAnsi="Arial" w:cs="Arial"/>
                <w:lang w:val="en-US" w:eastAsia="en-GB"/>
              </w:rPr>
              <w:t>3 :</w:t>
            </w:r>
            <w:proofErr w:type="gramEnd"/>
            <w:r w:rsidRPr="006F230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(nr_Cell1,v_Timing2, 0); //@sic R5s220194 sic@</w:t>
            </w:r>
          </w:p>
          <w:p w14:paraId="22036D58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f_TC_7_1_3_5_3_NR_TestBody_Step7to9 (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, nr_Cell1, nr_Cell1, v_Timing3); //@sic R5s210082 sic@ @sic R5s220028 - UL grant with the timing information in order to align to the DRB2 configuration sic@</w:t>
            </w:r>
          </w:p>
          <w:p w14:paraId="78868954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4F5CD7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//Coordination message to trigger the EUTRA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</w:p>
          <w:p w14:paraId="6BA991B9" w14:textId="77777777" w:rsidR="00667429" w:rsidRPr="006F2309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f_EUTRA_NR_SendCoOrd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 xml:space="preserve"> (EUTRA, </w:t>
            </w:r>
            <w:proofErr w:type="spellStart"/>
            <w:r w:rsidRPr="006F2309">
              <w:rPr>
                <w:rFonts w:ascii="Arial" w:hAnsi="Arial" w:cs="Arial"/>
                <w:lang w:val="en-US" w:eastAsia="en-GB"/>
              </w:rPr>
              <w:t>cms_EUTRA_NR_Trigger</w:t>
            </w:r>
            <w:proofErr w:type="spellEnd"/>
            <w:r w:rsidRPr="006F2309">
              <w:rPr>
                <w:rFonts w:ascii="Arial" w:hAnsi="Arial" w:cs="Arial"/>
                <w:lang w:val="en-US" w:eastAsia="en-GB"/>
              </w:rPr>
              <w:t>);</w:t>
            </w:r>
          </w:p>
          <w:p w14:paraId="20EFFB2A" w14:textId="63485C71" w:rsidR="005C3BAE" w:rsidRPr="00571BB2" w:rsidRDefault="00667429" w:rsidP="006674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230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0A3B54A" w14:textId="77777777" w:rsidR="005C3BAE" w:rsidRDefault="005C3BAE" w:rsidP="005C3BAE">
      <w:pPr>
        <w:rPr>
          <w:lang w:val="en-US" w:eastAsia="zh-CN"/>
        </w:rPr>
      </w:pPr>
    </w:p>
    <w:p w14:paraId="736EA20F" w14:textId="77777777" w:rsidR="005C3BAE" w:rsidRDefault="005C3BAE" w:rsidP="005C3BAE">
      <w:pPr>
        <w:rPr>
          <w:lang w:val="en-US" w:eastAsia="zh-CN"/>
        </w:rPr>
      </w:pPr>
    </w:p>
    <w:p w14:paraId="764C12E8" w14:textId="77777777" w:rsidR="005C3BAE" w:rsidRDefault="005C3BAE" w:rsidP="005C3BAE">
      <w:pPr>
        <w:rPr>
          <w:lang w:val="en-US" w:eastAsia="zh-CN"/>
        </w:rPr>
      </w:pPr>
    </w:p>
    <w:p w14:paraId="5F7E390D" w14:textId="77777777" w:rsidR="005C3BAE" w:rsidRDefault="005C3BAE" w:rsidP="005C3BAE">
      <w:pPr>
        <w:rPr>
          <w:lang w:val="en-US" w:eastAsia="zh-CN"/>
        </w:rPr>
      </w:pPr>
    </w:p>
    <w:p w14:paraId="085FA1C9" w14:textId="77777777" w:rsidR="005C3BAE" w:rsidRDefault="005C3BAE" w:rsidP="005C3BAE">
      <w:pPr>
        <w:rPr>
          <w:lang w:val="en-US" w:eastAsia="zh-CN"/>
        </w:rPr>
      </w:pPr>
    </w:p>
    <w:p w14:paraId="57CE4B60" w14:textId="77777777" w:rsidR="005C3BAE" w:rsidRDefault="005C3BAE" w:rsidP="005C3BAE"/>
    <w:p w14:paraId="202E73EC" w14:textId="77777777" w:rsidR="005C3BAE" w:rsidRDefault="005C3BAE" w:rsidP="005C3BA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4309966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3BAE" w14:paraId="7C910915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A9A" w14:textId="77777777" w:rsidR="005C3BAE" w:rsidRDefault="005C3BAE" w:rsidP="005B44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C5ED" w14:textId="77777777" w:rsidR="005C3BAE" w:rsidRPr="00B65B1E" w:rsidRDefault="005C3BAE" w:rsidP="005B4484">
            <w:pPr>
              <w:pStyle w:val="CRCoverPage"/>
              <w:rPr>
                <w:lang w:val="en-US" w:eastAsia="en-GB"/>
              </w:rPr>
            </w:pPr>
            <w:r w:rsidRPr="00D04CC5">
              <w:rPr>
                <w:lang w:val="en-US" w:eastAsia="en-GB"/>
              </w:rPr>
              <w:t>f_TC_7_1_3_5_3_NR_TestBody_Step7to9</w:t>
            </w:r>
          </w:p>
        </w:tc>
      </w:tr>
      <w:tr w:rsidR="005C3BAE" w14:paraId="2E899CED" w14:textId="77777777" w:rsidTr="005B448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1B9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33A" w14:textId="695389FF" w:rsidR="005C3BAE" w:rsidRPr="008D31B6" w:rsidRDefault="00667429" w:rsidP="005B448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call to </w:t>
            </w:r>
            <w:proofErr w:type="spellStart"/>
            <w:r w:rsidRPr="0023255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232559">
              <w:rPr>
                <w:rFonts w:ascii="Arial" w:hAnsi="Arial" w:cs="Arial"/>
                <w:lang w:val="en-US" w:eastAsia="en-GB"/>
              </w:rPr>
              <w:t>SendRRCReconfigurationContentsToEUTRA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) at step 5 will currently block until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is received on EUTRA, this adds an unpredictable delay which may mean the timing </w:t>
            </w:r>
            <w:r w:rsidRPr="00232559">
              <w:rPr>
                <w:rFonts w:ascii="Arial" w:hAnsi="Arial" w:cs="Arial"/>
                <w:lang w:val="en-US" w:eastAsia="en-GB"/>
              </w:rPr>
              <w:t>v_Timing3</w:t>
            </w:r>
            <w:r>
              <w:rPr>
                <w:rFonts w:ascii="Arial" w:hAnsi="Arial" w:cs="Arial"/>
                <w:lang w:val="en-US" w:eastAsia="en-GB"/>
              </w:rPr>
              <w:t xml:space="preserve"> which is calculated before this function may have already passed before it is used, leading to a large delay in allocating UL grant for step 8.</w:t>
            </w:r>
          </w:p>
        </w:tc>
      </w:tr>
      <w:tr w:rsidR="005C3BAE" w14:paraId="2944FEE4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674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F7C" w14:textId="109335B4" w:rsidR="005C3BAE" w:rsidRPr="0066224B" w:rsidRDefault="0090101C" w:rsidP="005B448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For EN-DC operation, add</w:t>
            </w:r>
            <w:r w:rsidR="00667429">
              <w:rPr>
                <w:rFonts w:cs="Arial"/>
                <w:lang w:eastAsia="zh-CN"/>
              </w:rPr>
              <w:t xml:space="preserve"> handling for the </w:t>
            </w:r>
            <w:proofErr w:type="spellStart"/>
            <w:r w:rsidR="00667429">
              <w:rPr>
                <w:rFonts w:cs="Arial"/>
                <w:lang w:eastAsia="zh-CN"/>
              </w:rPr>
              <w:t>RRCConnectionReconfigurationComplete</w:t>
            </w:r>
            <w:proofErr w:type="spellEnd"/>
            <w:r w:rsidR="00667429">
              <w:rPr>
                <w:rFonts w:cs="Arial"/>
                <w:lang w:eastAsia="zh-CN"/>
              </w:rPr>
              <w:t xml:space="preserve"> indication from EUTRA PTC since it is now not handled inside the function f</w:t>
            </w:r>
            <w:r w:rsidR="00667429" w:rsidRPr="00232559">
              <w:rPr>
                <w:rFonts w:cs="Arial"/>
                <w:lang w:val="en-US" w:eastAsia="en-GB"/>
              </w:rPr>
              <w:t>_</w:t>
            </w:r>
            <w:proofErr w:type="spellStart"/>
            <w:r w:rsidR="00667429" w:rsidRPr="00232559">
              <w:rPr>
                <w:rFonts w:cs="Arial"/>
                <w:lang w:val="en-US" w:eastAsia="en-GB"/>
              </w:rPr>
              <w:t>NR_</w:t>
            </w:r>
            <w:proofErr w:type="gramStart"/>
            <w:r w:rsidR="00667429" w:rsidRPr="00232559">
              <w:rPr>
                <w:rFonts w:cs="Arial"/>
                <w:lang w:val="en-US" w:eastAsia="en-GB"/>
              </w:rPr>
              <w:t>SendRRCReconfigurationContentsToEUTRA</w:t>
            </w:r>
            <w:proofErr w:type="spellEnd"/>
            <w:r w:rsidR="00667429">
              <w:rPr>
                <w:rFonts w:cs="Arial"/>
                <w:lang w:val="en-US" w:eastAsia="en-GB"/>
              </w:rPr>
              <w:t>(</w:t>
            </w:r>
            <w:proofErr w:type="gramEnd"/>
            <w:r w:rsidR="00667429">
              <w:rPr>
                <w:rFonts w:cs="Arial"/>
                <w:lang w:val="en-US" w:eastAsia="en-GB"/>
              </w:rPr>
              <w:t>), see change 1.</w:t>
            </w:r>
          </w:p>
        </w:tc>
      </w:tr>
      <w:tr w:rsidR="005C3BAE" w14:paraId="3C2C14EC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384F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37A" w14:textId="77777777" w:rsidR="005C3BAE" w:rsidRDefault="005C3BAE" w:rsidP="005B448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0776C">
              <w:rPr>
                <w:rFonts w:ascii="Arial" w:hAnsi="Arial" w:cs="Arial"/>
                <w:lang w:eastAsia="en-GB"/>
              </w:rPr>
              <w:t>PDCP_TC_Common_NR</w:t>
            </w:r>
            <w:proofErr w:type="spellEnd"/>
          </w:p>
        </w:tc>
      </w:tr>
      <w:tr w:rsidR="005C3BAE" w14:paraId="68C9A13C" w14:textId="77777777" w:rsidTr="005B448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744" w14:textId="77777777" w:rsidR="005C3BAE" w:rsidRDefault="005C3BAE" w:rsidP="005B4484">
            <w:pPr>
              <w:spacing w:before="40" w:after="40"/>
              <w:rPr>
                <w:rFonts w:ascii="Arial" w:hAnsi="Arial"/>
                <w:b/>
              </w:rPr>
            </w:pPr>
            <w:r w:rsidRPr="0033623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F3E6" w14:textId="4BCDC7FD" w:rsidR="005C3BAE" w:rsidRDefault="00336238" w:rsidP="005B4484">
            <w:pPr>
              <w:rPr>
                <w:rFonts w:ascii="Arial" w:hAnsi="Arial"/>
                <w:lang w:eastAsia="zh-CN"/>
              </w:rPr>
            </w:pPr>
            <w:r w:rsidRPr="0033623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3B741C" w14:textId="6B963807" w:rsidR="005C3BAE" w:rsidRDefault="005C3BAE" w:rsidP="005C3BAE">
      <w:pPr>
        <w:rPr>
          <w:lang w:val="en-US" w:eastAsia="zh-CN"/>
        </w:rPr>
      </w:pPr>
    </w:p>
    <w:p w14:paraId="75E20C91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3BAE" w14:paraId="21DDE3CA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1EE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>function f_TC_7_1_3_5_3_NR_TestBody_Step7to9(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inout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NR_PDCP_SS_State_Type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p_NR_PDCP_State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0301D00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p_PSCellId,</w:t>
            </w:r>
          </w:p>
          <w:p w14:paraId="779633B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p_PCellId,</w:t>
            </w:r>
          </w:p>
          <w:p w14:paraId="584A126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 runs on NR_BASE_PTC</w:t>
            </w:r>
          </w:p>
          <w:p w14:paraId="2CAFCE35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F869F3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DrbId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p_NR_PDCP_State.DRB_Id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1A970AA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octetstring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= f_IPv4IPv6_IcmpEchoReply(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f_LoopbackModeB_IP_Address_UE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());</w:t>
            </w:r>
          </w:p>
          <w:p w14:paraId="2F7F698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NR_SecurityParams_Type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Security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f_NR_Security_Get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();</w:t>
            </w:r>
          </w:p>
          <w:p w14:paraId="46002BDF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integer k;</w:t>
            </w:r>
          </w:p>
          <w:p w14:paraId="0F9FDCF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02EC7FC5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; //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to be used in step 9</w:t>
            </w:r>
          </w:p>
          <w:p w14:paraId="45EE571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NR_ResourceAllocation_Type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63902C34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NR_UplinkBWP_Type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f_NR_CellInfo_GetUplinkBWP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tsc_NR_BWP_Id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</w:t>
            </w:r>
          </w:p>
          <w:p w14:paraId="2CFCBAB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v_TimingUL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76946AB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</w:p>
          <w:p w14:paraId="36CF56C2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State.KUPenc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v_NR_Security.AS_Ciphering.KUPenc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4B402D9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822B16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6"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65FCC6A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The SS assigns 1 UL grant of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sufficent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size.</w:t>
            </w:r>
          </w:p>
          <w:p w14:paraId="2D5E202E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For EN-DC, 104-bits of grant size is provided to include 10 bytes of PDCP Status report MAC PDU+ 3 bytes of Short BSR and/or Padding.</w:t>
            </w:r>
          </w:p>
          <w:p w14:paraId="0F0555F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For NR-DC, 272-bits of grant size to include 5 bytes of RLC STATUS MAC PDU, 10 bytes of PDCP Status report MAC PDU, 14 bytes of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MAC PDU, 2 bytes of Short BSR and 3 bytes of Padding.</w:t>
            </w:r>
          </w:p>
          <w:p w14:paraId="5ABE87C4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())) //@sic R5s230377 sic@</w:t>
            </w:r>
          </w:p>
          <w:p w14:paraId="5A6B512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6215350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62A07B6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(104,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</w:t>
            </w:r>
          </w:p>
          <w:p w14:paraId="41A9FB4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11A824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6103C3D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687BF85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;</w:t>
            </w:r>
          </w:p>
          <w:p w14:paraId="76F35CD9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(272,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// @sic R5s230377 sic@</w:t>
            </w:r>
          </w:p>
          <w:p w14:paraId="713DEDF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FDEDD64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OneULGrantTransmission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//@sic R5s220028 - UL grant with the timing information, R5s220194, R5s230377 sic@</w:t>
            </w:r>
          </w:p>
          <w:p w14:paraId="53E03C3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C73D43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//EXCEPTION: Steps 7 and 8 can occur in any order.</w:t>
            </w:r>
          </w:p>
          <w:p w14:paraId="62A02215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3448680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//The UE sends PDCP Control PDUs via RLC-AM RB entity configured for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Connectivity (EN-DC) and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(NR-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DC)with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the following content to the SS:</w:t>
            </w:r>
          </w:p>
          <w:p w14:paraId="58CAC92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//D/C field = 0 (PDCP control PDU) and PDU Type =000, FMC field = 3.</w:t>
            </w:r>
          </w:p>
          <w:p w14:paraId="7694A2E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())) // @sic R5s230377 sic@</w:t>
            </w:r>
          </w:p>
          <w:p w14:paraId="3F39824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1C47D76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car_NR_DRB_COMMON_IND_PDCP_PDUList_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0B1F5CB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4D33B6B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),</w:t>
            </w:r>
          </w:p>
          <w:p w14:paraId="53F537B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-,</w:t>
            </w:r>
          </w:p>
          <w:p w14:paraId="01681C6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{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3)}));</w:t>
            </w:r>
          </w:p>
          <w:p w14:paraId="1216BE51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D8FD88F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6273AE9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0AFDC7B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interleave {</w:t>
            </w:r>
          </w:p>
          <w:p w14:paraId="44E4569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//@siclog "Step 7"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06DB53F3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//The UE transmits a NR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.</w:t>
            </w:r>
          </w:p>
          <w:p w14:paraId="27304A6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car_NR_SRB_RrcPdu_IND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 tsc_NR_RbId_SRB1, cr_38508_RRCReconfigurationComplete)){}</w:t>
            </w:r>
          </w:p>
          <w:p w14:paraId="02A2081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car_NR_DRB_COMMON_IND_PDCP_PDUList_DC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1D1D0B3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</w:t>
            </w:r>
          </w:p>
          <w:p w14:paraId="7E43DA93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),</w:t>
            </w:r>
          </w:p>
          <w:p w14:paraId="0C2546F2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-,</w:t>
            </w:r>
          </w:p>
          <w:p w14:paraId="0D1F6A0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                                                       {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3)})){}</w:t>
            </w:r>
          </w:p>
          <w:p w14:paraId="0933B6F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FFFA19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CE7C32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2357A3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8A"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689E76C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After 100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ms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(EN-DC) and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223FB89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44 resp. 64 octets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14:paraId="01993BD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if (f_IpAddressIsIPv4(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f_LoopbackModeB_IP_Address_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UE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))) { // @sic R5s200153 sic@</w:t>
            </w:r>
          </w:p>
          <w:p w14:paraId="6E998FC7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(432,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// @sic R5s191042, R5-198180 sic@</w:t>
            </w:r>
          </w:p>
          <w:p w14:paraId="142DBBF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lastRenderedPageBreak/>
              <w:t xml:space="preserve">    } else {</w:t>
            </w:r>
          </w:p>
          <w:p w14:paraId="399166C6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(608,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</w:t>
            </w:r>
          </w:p>
          <w:p w14:paraId="1A20849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C8A387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TimingUL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f_NR_GetNextSendOccasion_UL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);  // @sic R5s230377 sic@</w:t>
            </w:r>
          </w:p>
          <w:p w14:paraId="0DA60BC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StartPeriodicCyclicGrant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14E98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v_TimingUL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, 20, 3); //@sic R5-197255, R5s200029, R5s230377 sic@</w:t>
            </w:r>
          </w:p>
          <w:p w14:paraId="361D6D70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FC2D5E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//EXCEPTION: Step 9 shall be repeated for k=0 to 2 (increment=1).</w:t>
            </w:r>
          </w:p>
          <w:p w14:paraId="6265342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@</w:t>
            </w:r>
          </w:p>
          <w:p w14:paraId="5F8EC788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for  Connectivity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ENDC and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0389A6E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// D/C field = 1 (PDCP Data PDU) and PDCP SN = k. Data is previously received data from PDU #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k ?</w:t>
            </w:r>
            <w:proofErr w:type="gramEnd"/>
          </w:p>
          <w:p w14:paraId="52D5382C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p_NR_PDCP_State.RX_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NEXT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0;</w:t>
            </w:r>
          </w:p>
          <w:p w14:paraId="58D8CFAB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k:=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 xml:space="preserve"> 0; k &lt;= 2; k:= k+1) {</w:t>
            </w:r>
          </w:p>
          <w:p w14:paraId="10A3AB3D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  f_NR_PDCP_Recv(p_NR_PDCP_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State,v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_NRCellId,v_IPData,cr_RlcBearerRouting_NR(v_NRCellId));</w:t>
            </w:r>
          </w:p>
          <w:p w14:paraId="71ED0E03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3F748A" w14:textId="77777777" w:rsidR="005C3BAE" w:rsidRPr="00814E98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14E9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14E98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14E9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14E98">
              <w:rPr>
                <w:rFonts w:ascii="Arial" w:hAnsi="Arial" w:cs="Arial"/>
                <w:lang w:eastAsia="de-DE"/>
              </w:rPr>
              <w:t>__FILE__, __LINE__, "Step 9");</w:t>
            </w:r>
          </w:p>
          <w:p w14:paraId="536697E4" w14:textId="77777777" w:rsidR="005C3BAE" w:rsidRDefault="005C3BAE" w:rsidP="005B44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14E98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8788DAE" w14:textId="77777777" w:rsidR="005C3BAE" w:rsidRDefault="005C3BAE" w:rsidP="005C3BAE">
      <w:pPr>
        <w:spacing w:after="0"/>
        <w:rPr>
          <w:rFonts w:ascii="Arial" w:hAnsi="Arial"/>
          <w:b/>
          <w:lang w:eastAsia="en-GB"/>
        </w:rPr>
      </w:pPr>
    </w:p>
    <w:p w14:paraId="7647B2FC" w14:textId="589DCEBA" w:rsidR="00EC4AE3" w:rsidRDefault="00EC4AE3" w:rsidP="00EC4AE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4AE3" w14:paraId="291902D6" w14:textId="77777777" w:rsidTr="005B448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5CB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>function f_TC_7_1_3_5_3_NR_TestBody_Step7to9(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inout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NR_PDCP_SS_State_Type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p_NR_PDCP_State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1DB4ADC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p_PSCellId,</w:t>
            </w:r>
          </w:p>
          <w:p w14:paraId="377B937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p_PCellId,</w:t>
            </w:r>
          </w:p>
          <w:p w14:paraId="1AD4425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 runs on NR_BASE_PTC</w:t>
            </w:r>
          </w:p>
          <w:p w14:paraId="5C012FA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48F3BF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DrbId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p_NR_PDCP_State.DRB_Id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75FD5CE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octetstring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= f_IPv4IPv6_IcmpEchoReply(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f_LoopbackModeB_IP_Address_UE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());</w:t>
            </w:r>
          </w:p>
          <w:p w14:paraId="13E3189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NR_SecurityParams_Type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Security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f_NR_Security_Get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();</w:t>
            </w:r>
          </w:p>
          <w:p w14:paraId="0A34062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integer k;</w:t>
            </w:r>
          </w:p>
          <w:p w14:paraId="08DC7B6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0D760C1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; //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to be used in step 9</w:t>
            </w:r>
          </w:p>
          <w:p w14:paraId="04BA654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NR_ResourceAllocation_Type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7DCC6B5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NR_UplinkBWP_Type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f_NR_CellInfo_GetUplinkBWP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tsc_NR_BWP_Id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</w:t>
            </w:r>
          </w:p>
          <w:p w14:paraId="263E25C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v_TimingUL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393BCF8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694790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State.KUPenc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v_NR_Security.AS_Ciphering.KUPenc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48F2FFD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D4DCB3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6"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1C79332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The SS assigns 1 UL grant of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sufficent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size.</w:t>
            </w:r>
          </w:p>
          <w:p w14:paraId="70AD226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For EN-DC, 104-bits of grant size is provided to include 10 bytes of PDCP Status report MAC PDU+ 3 bytes of Short BSR and/or Padding.</w:t>
            </w:r>
          </w:p>
          <w:p w14:paraId="3D0DE08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For NR-DC, 272-bits of grant size to include 5 bytes of RLC STATUS MAC PDU, 10 bytes of PDCP Status report MAC PDU, 14 bytes of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MAC PDU, 2 bytes of Short BSR and 3 bytes of Padding.</w:t>
            </w:r>
          </w:p>
          <w:p w14:paraId="586C42E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())) //@sic R5s230377 sic@</w:t>
            </w:r>
          </w:p>
          <w:p w14:paraId="4C50B02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4E81ABA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p_PSCellId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5FA2A19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(104,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</w:t>
            </w:r>
          </w:p>
          <w:p w14:paraId="7D1F31F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0CBDAF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179B3B1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3936147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;</w:t>
            </w:r>
          </w:p>
          <w:p w14:paraId="6ABC7E9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(272,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// @sic R5s230377 sic@</w:t>
            </w:r>
          </w:p>
          <w:p w14:paraId="5C511A6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6EE06C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OneULGrantTransmission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p_Timing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//@sic R5s220028 - UL grant with the timing information, R5s220194, R5s230377 sic@</w:t>
            </w:r>
          </w:p>
          <w:p w14:paraId="6EA4648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B07777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lastRenderedPageBreak/>
              <w:t xml:space="preserve">    //EXCEPTION: Steps 7 and 8 can occur in any order.</w:t>
            </w:r>
          </w:p>
          <w:p w14:paraId="13E3D88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26F6E47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//The UE sends PDCP Control PDUs via RLC-AM RB entity configured for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Connectivity (EN-DC) and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(NR-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DC)with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the following content to the SS:</w:t>
            </w:r>
          </w:p>
          <w:p w14:paraId="68A7D497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//D/C field = 0 (PDCP control PDU) and PDU Type =000, FMC field = 3.</w:t>
            </w:r>
          </w:p>
          <w:p w14:paraId="09938E8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ENDC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testcasename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())) // @sic R5s230377 sic@</w:t>
            </w:r>
          </w:p>
          <w:p w14:paraId="7CCEC90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259CD0CA" w14:textId="5B51C0E2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interleave </w:t>
            </w:r>
            <w:r w:rsidR="00814E98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0C028E55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</w:p>
          <w:p w14:paraId="591B0827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[]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EUTRA.receive</w:t>
            </w:r>
            <w:proofErr w:type="spellEnd"/>
            <w:proofErr w:type="gram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cmr_EUTRA_NR_OctetData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( "Complete")) -&gt; value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7D149FA0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// If we sent the reconfiguration message, then we need to check the complete sent back</w:t>
            </w:r>
          </w:p>
          <w:p w14:paraId="1B3CA6B4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f_NR_CheckReceived_RRCReconfigurationComplete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00D3F853" w14:textId="20EDCEF4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PreliminaryPass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__FILE__, __LINE__, "Step 6");}</w:t>
            </w:r>
          </w:p>
          <w:p w14:paraId="1AFECEC5" w14:textId="7777777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2403B790" w14:textId="198B0AB2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gramStart"/>
            <w:r w:rsidRPr="00EC4AE3">
              <w:rPr>
                <w:rFonts w:ascii="Arial" w:hAnsi="Arial" w:cs="Arial"/>
                <w:highlight w:val="yellow"/>
                <w:lang w:eastAsia="de-DE"/>
              </w:rPr>
              <w:t>[]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proofErr w:type="gram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car_NR_DRB_COMMON_IND_PDCP_PDUList_DC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3DA5DFDC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1F89DEE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),</w:t>
            </w:r>
          </w:p>
          <w:p w14:paraId="07381D0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-,</w:t>
            </w:r>
          </w:p>
          <w:p w14:paraId="4765E1C0" w14:textId="29E735D5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{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3)}))</w:t>
            </w: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{</w:t>
            </w:r>
          </w:p>
          <w:p w14:paraId="2A924C8E" w14:textId="2795F627" w:rsidR="00EC4AE3" w:rsidRPr="00EC4AE3" w:rsidRDefault="00EC4AE3" w:rsidP="00EC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</w:t>
            </w:r>
            <w:proofErr w:type="spell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PreliminaryPass</w:t>
            </w:r>
            <w:proofErr w:type="spell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EC4AE3">
              <w:rPr>
                <w:rFonts w:ascii="Arial" w:hAnsi="Arial" w:cs="Arial"/>
                <w:highlight w:val="yellow"/>
                <w:lang w:val="en-US" w:eastAsia="en-GB"/>
              </w:rPr>
              <w:t>__FILE__, __LINE__, "Step 8");}</w:t>
            </w:r>
          </w:p>
          <w:p w14:paraId="0EBF6839" w14:textId="3F10FA81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00E06C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52709B7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15AC69E8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12679425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interleave {</w:t>
            </w:r>
          </w:p>
          <w:p w14:paraId="2AAAFF0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//@siclog "Step 7"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7D0649C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//The UE transmits a NR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RRCReconfigurationComplete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.</w:t>
            </w:r>
          </w:p>
          <w:p w14:paraId="7548D41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car_NR_SRB_RrcPdu_IND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 tsc_NR_RbId_SRB1, cr_38508_RRCReconfigurationComplete)){}</w:t>
            </w:r>
          </w:p>
          <w:p w14:paraId="05FC97BA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[]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car_NR_DRB_COMMON_IND_PDCP_PDUList_DC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46555E5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v_DrbId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</w:t>
            </w:r>
          </w:p>
          <w:p w14:paraId="540FEF3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cr_RlcBearerRouting_NR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),</w:t>
            </w:r>
          </w:p>
          <w:p w14:paraId="0257F34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-,</w:t>
            </w:r>
          </w:p>
          <w:p w14:paraId="031BF74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                                                       {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cr_NR_PDCP_STATUS_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REPORT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3)})){}</w:t>
            </w:r>
          </w:p>
          <w:p w14:paraId="62E94F0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B88DAC3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C3D314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2981A6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8A"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7038CDC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After 100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ms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(EN-DC) and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4E3C5E7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44 resp. 64 octets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IPData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14:paraId="7D017E4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if (f_IpAddressIsIPv4(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f_LoopbackModeB_IP_Address_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UE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))) { // @sic R5s200153 sic@</w:t>
            </w:r>
          </w:p>
          <w:p w14:paraId="3D558132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(432,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// @sic R5s191042, R5-198180 sic@</w:t>
            </w:r>
          </w:p>
          <w:p w14:paraId="144A1F2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7A98DECC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(608,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</w:t>
            </w:r>
          </w:p>
          <w:p w14:paraId="55A81F9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DD0917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TimingUL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f_NR_GetNextSendOccasion_UL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);  // @sic R5s230377 sic@</w:t>
            </w:r>
          </w:p>
          <w:p w14:paraId="356A33A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StartPeriodicCyclicGrant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C4AE3">
              <w:rPr>
                <w:rFonts w:ascii="Arial" w:hAnsi="Arial" w:cs="Arial"/>
                <w:lang w:eastAsia="de-DE"/>
              </w:rPr>
              <w:t>v_NRCellId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v_TimingUL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v_NR_ResourceAllocation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, 20, 3); //@sic R5-197255, R5s200029, R5s230377 sic@</w:t>
            </w:r>
          </w:p>
          <w:p w14:paraId="464BDC24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749287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//EXCEPTION: Step 9 shall be repeated for k=0 to 2 (increment=1).</w:t>
            </w:r>
          </w:p>
          <w:p w14:paraId="7CA16F4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@</w:t>
            </w:r>
          </w:p>
          <w:p w14:paraId="583817FE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for  Connectivity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ENDC and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 xml:space="preserve"> for Connectivity (NR-DC).</w:t>
            </w:r>
          </w:p>
          <w:p w14:paraId="7AFD537F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// D/C field = 1 (PDCP Data PDU) and PDCP SN = k. Data is previously received data from PDU #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k ?</w:t>
            </w:r>
            <w:proofErr w:type="gramEnd"/>
          </w:p>
          <w:p w14:paraId="63792260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p_NR_PDCP_State.RX_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NEXT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0;</w:t>
            </w:r>
          </w:p>
          <w:p w14:paraId="3928A4CD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k:=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 xml:space="preserve"> 0; k &lt;= 2; k:= k+1) {</w:t>
            </w:r>
          </w:p>
          <w:p w14:paraId="674723D6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  f_NR_PDCP_Recv(p_NR_PDCP_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State,v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_NRCellId,v_IPData,cr_RlcBearerRouting_NR(v_NRCellId));</w:t>
            </w:r>
          </w:p>
          <w:p w14:paraId="2F36C101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2970B4B" w14:textId="77777777" w:rsidR="00EC4AE3" w:rsidRP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EC4AE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EC4AE3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EC4AE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C4AE3">
              <w:rPr>
                <w:rFonts w:ascii="Arial" w:hAnsi="Arial" w:cs="Arial"/>
                <w:lang w:eastAsia="de-DE"/>
              </w:rPr>
              <w:t>__FILE__, __LINE__, "Step 9");</w:t>
            </w:r>
          </w:p>
          <w:p w14:paraId="57992478" w14:textId="77777777" w:rsidR="00EC4AE3" w:rsidRDefault="00EC4AE3" w:rsidP="005B44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C4AE3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2D7563CA" w14:textId="77777777" w:rsidR="00EC4AE3" w:rsidRDefault="00EC4AE3" w:rsidP="005C3BAE">
      <w:pPr>
        <w:spacing w:after="0"/>
        <w:rPr>
          <w:rFonts w:ascii="Arial" w:hAnsi="Arial"/>
          <w:b/>
          <w:lang w:eastAsia="en-GB"/>
        </w:rPr>
      </w:pPr>
    </w:p>
    <w:p w14:paraId="13D89137" w14:textId="77777777" w:rsidR="00EC4AE3" w:rsidRDefault="00EC4AE3" w:rsidP="005C3BAE">
      <w:pPr>
        <w:spacing w:after="0"/>
        <w:rPr>
          <w:rFonts w:ascii="Arial" w:hAnsi="Arial"/>
          <w:b/>
          <w:lang w:eastAsia="en-GB"/>
        </w:rPr>
      </w:pPr>
    </w:p>
    <w:p w14:paraId="2CFD71E9" w14:textId="77777777" w:rsidR="005C3BAE" w:rsidRDefault="005C3BAE" w:rsidP="005C3BAE">
      <w:pPr>
        <w:rPr>
          <w:lang w:val="en-US" w:eastAsia="zh-CN"/>
        </w:rPr>
      </w:pPr>
    </w:p>
    <w:p w14:paraId="1207CBF1" w14:textId="77777777" w:rsidR="005C3BAE" w:rsidRDefault="005C3BAE" w:rsidP="005C3BAE">
      <w:pPr>
        <w:rPr>
          <w:lang w:val="en-US" w:eastAsia="zh-CN"/>
        </w:rPr>
      </w:pPr>
    </w:p>
    <w:p w14:paraId="50279D4A" w14:textId="77777777" w:rsidR="005C3BAE" w:rsidRDefault="005C3BAE" w:rsidP="005C3BAE">
      <w:pPr>
        <w:rPr>
          <w:lang w:val="en-US" w:eastAsia="zh-CN"/>
        </w:rPr>
      </w:pPr>
    </w:p>
    <w:p w14:paraId="1AC9F754" w14:textId="77777777" w:rsidR="005C3BAE" w:rsidRDefault="005C3BAE" w:rsidP="005C3BAE">
      <w:pPr>
        <w:rPr>
          <w:lang w:val="en-US" w:eastAsia="zh-CN"/>
        </w:rPr>
      </w:pPr>
    </w:p>
    <w:p w14:paraId="51220404" w14:textId="77777777" w:rsidR="005C3BAE" w:rsidRDefault="005C3BAE" w:rsidP="005C3BAE">
      <w:pPr>
        <w:rPr>
          <w:lang w:val="en-US" w:eastAsia="zh-CN"/>
        </w:rPr>
      </w:pPr>
    </w:p>
    <w:p w14:paraId="2100F7A1" w14:textId="77777777" w:rsidR="005C3BAE" w:rsidRDefault="005C3BAE" w:rsidP="005C3BAE">
      <w:pPr>
        <w:rPr>
          <w:lang w:val="en-US" w:eastAsia="zh-CN"/>
        </w:rPr>
      </w:pPr>
    </w:p>
    <w:p w14:paraId="7AE92AFF" w14:textId="77777777" w:rsidR="000579F6" w:rsidRDefault="000579F6" w:rsidP="005C3BAE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</w:pPr>
    </w:p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98B26" w14:textId="77777777" w:rsidR="002940D9" w:rsidRDefault="002940D9">
      <w:r>
        <w:separator/>
      </w:r>
    </w:p>
  </w:endnote>
  <w:endnote w:type="continuationSeparator" w:id="0">
    <w:p w14:paraId="5AE5D37D" w14:textId="77777777" w:rsidR="002940D9" w:rsidRDefault="0029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F6E2" w14:textId="77777777" w:rsidR="002940D9" w:rsidRDefault="002940D9">
      <w:r>
        <w:separator/>
      </w:r>
    </w:p>
  </w:footnote>
  <w:footnote w:type="continuationSeparator" w:id="0">
    <w:p w14:paraId="3C64FCF8" w14:textId="77777777" w:rsidR="002940D9" w:rsidRDefault="0029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F22AD7"/>
    <w:multiLevelType w:val="hybridMultilevel"/>
    <w:tmpl w:val="AF3862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2"/>
  </w:num>
  <w:num w:numId="5" w16cid:durableId="133379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302A"/>
    <w:rsid w:val="000B4C2A"/>
    <w:rsid w:val="000B7FED"/>
    <w:rsid w:val="000C038A"/>
    <w:rsid w:val="000C6598"/>
    <w:rsid w:val="000D44B3"/>
    <w:rsid w:val="000D64EB"/>
    <w:rsid w:val="000D7922"/>
    <w:rsid w:val="00110E0E"/>
    <w:rsid w:val="001323D9"/>
    <w:rsid w:val="001438B2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D6204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40D9"/>
    <w:rsid w:val="002A14A3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36238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1797"/>
    <w:rsid w:val="0044768E"/>
    <w:rsid w:val="00456520"/>
    <w:rsid w:val="00464805"/>
    <w:rsid w:val="004720C0"/>
    <w:rsid w:val="00482A72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3343B"/>
    <w:rsid w:val="0054225B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C3BAE"/>
    <w:rsid w:val="005E2C44"/>
    <w:rsid w:val="00621188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67429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1B18"/>
    <w:rsid w:val="006F4AD0"/>
    <w:rsid w:val="007323B0"/>
    <w:rsid w:val="00732F5A"/>
    <w:rsid w:val="00745C21"/>
    <w:rsid w:val="0076150F"/>
    <w:rsid w:val="00771F32"/>
    <w:rsid w:val="00776756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28D4"/>
    <w:rsid w:val="007F7259"/>
    <w:rsid w:val="007F7B3D"/>
    <w:rsid w:val="00800809"/>
    <w:rsid w:val="008040A8"/>
    <w:rsid w:val="00807EA0"/>
    <w:rsid w:val="00814E98"/>
    <w:rsid w:val="008279FA"/>
    <w:rsid w:val="00841F7F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0101C"/>
    <w:rsid w:val="0091207D"/>
    <w:rsid w:val="00913DD6"/>
    <w:rsid w:val="009148DE"/>
    <w:rsid w:val="00916574"/>
    <w:rsid w:val="00924C3E"/>
    <w:rsid w:val="00927946"/>
    <w:rsid w:val="00941E30"/>
    <w:rsid w:val="00944EAA"/>
    <w:rsid w:val="00973773"/>
    <w:rsid w:val="00975727"/>
    <w:rsid w:val="009777D9"/>
    <w:rsid w:val="0098422A"/>
    <w:rsid w:val="00991B88"/>
    <w:rsid w:val="0099464A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E12D9"/>
    <w:rsid w:val="00DE34CF"/>
    <w:rsid w:val="00DE7864"/>
    <w:rsid w:val="00E02E82"/>
    <w:rsid w:val="00E13F3D"/>
    <w:rsid w:val="00E250C9"/>
    <w:rsid w:val="00E34898"/>
    <w:rsid w:val="00E35060"/>
    <w:rsid w:val="00E50DF1"/>
    <w:rsid w:val="00E53BB2"/>
    <w:rsid w:val="00E9177E"/>
    <w:rsid w:val="00E962A8"/>
    <w:rsid w:val="00EA4D9F"/>
    <w:rsid w:val="00EA51E8"/>
    <w:rsid w:val="00EB09B7"/>
    <w:rsid w:val="00EB394A"/>
    <w:rsid w:val="00EC4AE3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2826</Words>
  <Characters>17807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204</cp:revision>
  <cp:lastPrinted>1900-01-01T00:00:00Z</cp:lastPrinted>
  <dcterms:created xsi:type="dcterms:W3CDTF">2022-12-12T09:24:00Z</dcterms:created>
  <dcterms:modified xsi:type="dcterms:W3CDTF">2023-08-31T09:10:00Z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