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22708" w14:textId="77777777" w:rsidR="001E3F9F" w:rsidRDefault="001E3F9F" w:rsidP="001E3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R5s230501</w:t>
        </w:r>
      </w:fldSimple>
    </w:p>
    <w:p w14:paraId="587034E6" w14:textId="77777777" w:rsidR="001E3F9F" w:rsidRDefault="00000000" w:rsidP="001E3F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E3F9F" w:rsidRPr="00BA51D9">
          <w:rPr>
            <w:b/>
            <w:noProof/>
            <w:sz w:val="24"/>
          </w:rPr>
          <w:t>Online</w:t>
        </w:r>
      </w:fldSimple>
      <w:r w:rsidR="001E3F9F">
        <w:rPr>
          <w:b/>
          <w:noProof/>
          <w:sz w:val="24"/>
        </w:rPr>
        <w:t xml:space="preserve">, </w:t>
      </w:r>
      <w:r w:rsidR="001E3F9F">
        <w:fldChar w:fldCharType="begin"/>
      </w:r>
      <w:r w:rsidR="001E3F9F">
        <w:instrText xml:space="preserve"> DOCPROPERTY  Country  \* MERGEFORMAT </w:instrText>
      </w:r>
      <w:r w:rsidR="001E3F9F">
        <w:fldChar w:fldCharType="end"/>
      </w:r>
      <w:r w:rsidR="001E3F9F">
        <w:rPr>
          <w:b/>
          <w:noProof/>
          <w:sz w:val="24"/>
        </w:rPr>
        <w:t xml:space="preserve">, </w:t>
      </w:r>
      <w:fldSimple w:instr=" DOCPROPERTY  StartDate  \* MERGEFORMAT ">
        <w:r w:rsidR="001E3F9F" w:rsidRPr="00BA51D9">
          <w:rPr>
            <w:b/>
            <w:noProof/>
            <w:sz w:val="24"/>
          </w:rPr>
          <w:t>9th Dec 2022</w:t>
        </w:r>
      </w:fldSimple>
      <w:r w:rsidR="001E3F9F">
        <w:rPr>
          <w:b/>
          <w:noProof/>
          <w:sz w:val="24"/>
        </w:rPr>
        <w:t xml:space="preserve"> - </w:t>
      </w:r>
      <w:fldSimple w:instr=" DOCPROPERTY  EndDate  \* MERGEFORMAT ">
        <w:r w:rsidR="001E3F9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3F9F" w14:paraId="13259CFF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A30F9" w14:textId="77777777" w:rsidR="001E3F9F" w:rsidRDefault="001E3F9F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3F9F" w14:paraId="3DDFB29C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4A2A1" w14:textId="77777777" w:rsidR="001E3F9F" w:rsidRDefault="001E3F9F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3F9F" w14:paraId="613A2407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3E662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5AC342F4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0E850600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43DF3B" w14:textId="77777777" w:rsidR="001E3F9F" w:rsidRPr="00410371" w:rsidRDefault="00000000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3F9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D79ADF" w14:textId="77777777" w:rsidR="001E3F9F" w:rsidRDefault="001E3F9F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5D3EF1" w14:textId="77777777" w:rsidR="001E3F9F" w:rsidRPr="00410371" w:rsidRDefault="00000000" w:rsidP="00E71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3F9F" w:rsidRPr="00410371">
                <w:rPr>
                  <w:b/>
                  <w:noProof/>
                  <w:sz w:val="28"/>
                </w:rPr>
                <w:t>3120</w:t>
              </w:r>
            </w:fldSimple>
          </w:p>
        </w:tc>
        <w:tc>
          <w:tcPr>
            <w:tcW w:w="709" w:type="dxa"/>
          </w:tcPr>
          <w:p w14:paraId="2C448CE7" w14:textId="77777777" w:rsidR="001E3F9F" w:rsidRDefault="001E3F9F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DE3C61" w14:textId="77777777" w:rsidR="001E3F9F" w:rsidRPr="00410371" w:rsidRDefault="00000000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3F9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BF337F" w14:textId="77777777" w:rsidR="001E3F9F" w:rsidRDefault="001E3F9F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77C4F" w14:textId="77777777" w:rsidR="001E3F9F" w:rsidRPr="00410371" w:rsidRDefault="00000000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3F9F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AF20" w14:textId="77777777" w:rsidR="001E3F9F" w:rsidRDefault="001E3F9F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1E3F9F" w14:paraId="7C1985DE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C6CE0" w14:textId="77777777" w:rsidR="001E3F9F" w:rsidRDefault="001E3F9F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1E3F9F" w14:paraId="5B0F60C9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19433" w14:textId="77777777" w:rsidR="001E3F9F" w:rsidRPr="00F25D98" w:rsidRDefault="001E3F9F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3F9F" w14:paraId="569FDE28" w14:textId="77777777" w:rsidTr="00E71790">
        <w:tc>
          <w:tcPr>
            <w:tcW w:w="9641" w:type="dxa"/>
            <w:gridSpan w:val="9"/>
          </w:tcPr>
          <w:p w14:paraId="7800ED63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1A93A6" w14:textId="77777777" w:rsidR="001E3F9F" w:rsidRDefault="001E3F9F" w:rsidP="001E3F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3F9F" w14:paraId="44E3B778" w14:textId="77777777" w:rsidTr="00E71790">
        <w:tc>
          <w:tcPr>
            <w:tcW w:w="2835" w:type="dxa"/>
          </w:tcPr>
          <w:p w14:paraId="6C9F2F74" w14:textId="77777777" w:rsidR="001E3F9F" w:rsidRDefault="001E3F9F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616A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1E51E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9F7FEC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B5A46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30B98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089BB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097A9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7083C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024FFB" w14:textId="77777777" w:rsidR="001E3F9F" w:rsidRDefault="001E3F9F" w:rsidP="001E3F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3F9F" w14:paraId="4C322BAF" w14:textId="77777777" w:rsidTr="00E71790">
        <w:tc>
          <w:tcPr>
            <w:tcW w:w="9640" w:type="dxa"/>
            <w:gridSpan w:val="11"/>
          </w:tcPr>
          <w:p w14:paraId="46C344C6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7D9E5E53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2A48D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F961B" w14:textId="77777777" w:rsidR="001E3F9F" w:rsidRDefault="0000000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3F9F">
                <w:t>Corrections to NR-DC Functions</w:t>
              </w:r>
            </w:fldSimple>
          </w:p>
        </w:tc>
      </w:tr>
      <w:tr w:rsidR="001E3F9F" w14:paraId="07C97F5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3F959229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4FA0C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125F2FDD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582621E9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DF88" w14:textId="77777777" w:rsidR="001E3F9F" w:rsidRDefault="0000000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3F9F">
                <w:rPr>
                  <w:noProof/>
                </w:rPr>
                <w:t>ROHDE &amp; SCHWARZ</w:t>
              </w:r>
            </w:fldSimple>
          </w:p>
        </w:tc>
      </w:tr>
      <w:tr w:rsidR="001E3F9F" w14:paraId="635B83E6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8BBE163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C28456" w14:textId="5316F0DE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3F9F" w14:paraId="14DE2EBF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48DFF249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EAB4B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44F4A14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AB40857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0B8DC" w14:textId="77777777" w:rsidR="001E3F9F" w:rsidRDefault="0000000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3F9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B0C629" w14:textId="77777777" w:rsidR="001E3F9F" w:rsidRDefault="001E3F9F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EDE7F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A928B" w14:textId="77777777" w:rsidR="001E3F9F" w:rsidRDefault="0000000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3F9F">
                <w:rPr>
                  <w:noProof/>
                </w:rPr>
                <w:t>2023-06-27</w:t>
              </w:r>
            </w:fldSimple>
          </w:p>
        </w:tc>
      </w:tr>
      <w:tr w:rsidR="001E3F9F" w14:paraId="71EF10EE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77DB34BF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36B8A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15330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A15246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E083E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6C66BE52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697591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0264D" w14:textId="77777777" w:rsidR="001E3F9F" w:rsidRDefault="00000000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E3F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A1DBC" w14:textId="77777777" w:rsidR="001E3F9F" w:rsidRDefault="001E3F9F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6CE5" w14:textId="77777777" w:rsidR="001E3F9F" w:rsidRDefault="001E3F9F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5E7E" w14:textId="77777777" w:rsidR="001E3F9F" w:rsidRDefault="0000000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3F9F">
                <w:rPr>
                  <w:noProof/>
                </w:rPr>
                <w:t>Rel-17</w:t>
              </w:r>
            </w:fldSimple>
          </w:p>
        </w:tc>
      </w:tr>
      <w:tr w:rsidR="001E3F9F" w14:paraId="4B27569F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0329F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2C7B7" w14:textId="77777777" w:rsidR="001E3F9F" w:rsidRDefault="001E3F9F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49C0A" w14:textId="77777777" w:rsidR="001E3F9F" w:rsidRDefault="001E3F9F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92D5F7" w14:textId="77777777" w:rsidR="001E3F9F" w:rsidRPr="007C2097" w:rsidRDefault="001E3F9F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3F9F" w14:paraId="03DA158B" w14:textId="77777777" w:rsidTr="00E71790">
        <w:tc>
          <w:tcPr>
            <w:tcW w:w="1843" w:type="dxa"/>
          </w:tcPr>
          <w:p w14:paraId="3F32EF33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F3E69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145DB616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792F57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8377B" w14:textId="77777777" w:rsidR="001E3F9F" w:rsidRDefault="001E3F9F" w:rsidP="001E3F9F">
            <w:pPr>
              <w:pStyle w:val="CRCoverPage"/>
              <w:spacing w:after="0"/>
            </w:pPr>
            <w:r>
              <w:t xml:space="preserve">In the current TTCN implementation of the function </w:t>
            </w:r>
            <w:proofErr w:type="spellStart"/>
            <w:r w:rsidRPr="002125BA">
              <w:rPr>
                <w:b/>
              </w:rPr>
              <w:t>f_NR_Security_InitSCG_</w:t>
            </w:r>
            <w:proofErr w:type="gramStart"/>
            <w:r w:rsidRPr="002125BA">
              <w:rPr>
                <w:b/>
              </w:rPr>
              <w:t>ForDC</w:t>
            </w:r>
            <w:proofErr w:type="spellEnd"/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 w:rsidRPr="002125BA">
              <w:t>AS_Ciphering_S</w:t>
            </w:r>
            <w:proofErr w:type="spellEnd"/>
            <w:r w:rsidRPr="002125BA">
              <w:t xml:space="preserve"> and </w:t>
            </w:r>
            <w:proofErr w:type="spellStart"/>
            <w:r w:rsidRPr="002125BA">
              <w:t>AS_Integrity_S</w:t>
            </w:r>
            <w:proofErr w:type="spellEnd"/>
            <w:r w:rsidRPr="002125BA">
              <w:t xml:space="preserve"> are </w:t>
            </w:r>
            <w:r>
              <w:t>re-</w:t>
            </w:r>
            <w:r w:rsidRPr="002125BA">
              <w:t xml:space="preserve">initialized with MCG Ciphering and Integrity . </w:t>
            </w:r>
            <w:r>
              <w:t xml:space="preserve">This could overwrite SCG specific Algorithm </w:t>
            </w:r>
            <w:proofErr w:type="gramStart"/>
            <w:r>
              <w:t>values .In</w:t>
            </w:r>
            <w:proofErr w:type="gramEnd"/>
            <w:r>
              <w:t xml:space="preserve"> order to protect the SCG integrity and ciphering </w:t>
            </w:r>
            <w:proofErr w:type="spellStart"/>
            <w:r>
              <w:t>exisiting</w:t>
            </w:r>
            <w:proofErr w:type="spellEnd"/>
            <w:r>
              <w:t xml:space="preserve"> values , it is proposed to initialize the SCG Ciphering and integrity values  with MCG Ciphering and integrity values only when the algorithm are matching between MCG and SCG. Otherwise, </w:t>
            </w:r>
            <w:proofErr w:type="spellStart"/>
            <w:r w:rsidRPr="00A15330">
              <w:t>AS_Ciphering_S</w:t>
            </w:r>
            <w:proofErr w:type="spellEnd"/>
            <w:r w:rsidRPr="00A15330">
              <w:t xml:space="preserve"> and </w:t>
            </w:r>
            <w:proofErr w:type="spellStart"/>
            <w:r w:rsidRPr="00A15330">
              <w:t>AS_Integrity_S</w:t>
            </w:r>
            <w:proofErr w:type="spellEnd"/>
            <w:r w:rsidRPr="00A15330">
              <w:t xml:space="preserve"> </w:t>
            </w:r>
            <w:r>
              <w:t xml:space="preserve">are </w:t>
            </w:r>
            <w:r w:rsidRPr="00A15330">
              <w:t>ex</w:t>
            </w:r>
            <w:r>
              <w:t>p</w:t>
            </w:r>
            <w:r w:rsidRPr="00A15330">
              <w:t>ected to retain the existing values.</w:t>
            </w:r>
          </w:p>
          <w:p w14:paraId="7F853EE0" w14:textId="77777777" w:rsidR="001E3F9F" w:rsidRDefault="001E3F9F" w:rsidP="001E3F9F">
            <w:pPr>
              <w:pStyle w:val="CRCoverPage"/>
              <w:spacing w:after="0"/>
            </w:pPr>
          </w:p>
          <w:p w14:paraId="2419FF23" w14:textId="35CA055F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 </w:t>
            </w:r>
          </w:p>
        </w:tc>
      </w:tr>
      <w:tr w:rsidR="001E3F9F" w14:paraId="43CFF692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31B2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27359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5138EDD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25B1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CD9DE" w14:textId="77777777" w:rsidR="001E3F9F" w:rsidRDefault="001E3F9F" w:rsidP="001E3F9F">
            <w:pPr>
              <w:pStyle w:val="CRCoverPage"/>
              <w:spacing w:after="0"/>
            </w:pPr>
            <w:r>
              <w:rPr>
                <w:noProof/>
              </w:rPr>
              <w:t xml:space="preserve">In the function </w:t>
            </w:r>
            <w:proofErr w:type="spellStart"/>
            <w:r w:rsidRPr="002125BA">
              <w:rPr>
                <w:b/>
              </w:rPr>
              <w:t>f_NR_Security_InitSCG_</w:t>
            </w:r>
            <w:proofErr w:type="gramStart"/>
            <w:r w:rsidRPr="002125BA">
              <w:rPr>
                <w:b/>
              </w:rPr>
              <w:t>ForDC</w:t>
            </w:r>
            <w:proofErr w:type="spellEnd"/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</w:t>
            </w:r>
            <w:r>
              <w:t>initialize the SCG Ciphering and integrity values  with MCG Ciphering and integrity values only when the algorithm are matching between MCG and SCG</w:t>
            </w:r>
          </w:p>
          <w:p w14:paraId="137ED0A6" w14:textId="77777777" w:rsidR="001E3F9F" w:rsidRDefault="001E3F9F" w:rsidP="001E3F9F">
            <w:pPr>
              <w:pStyle w:val="CRCoverPage"/>
              <w:spacing w:after="0"/>
              <w:ind w:left="460"/>
            </w:pPr>
          </w:p>
          <w:p w14:paraId="7139CB4B" w14:textId="03173039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</w:t>
            </w:r>
          </w:p>
        </w:tc>
      </w:tr>
      <w:tr w:rsidR="001E3F9F" w14:paraId="652BEA4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912AC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017D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7271C15B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8A0A1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728B8" w14:textId="2BA1ABDD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1E3F9F" w14:paraId="269CFFFF" w14:textId="77777777" w:rsidTr="00E71790">
        <w:tc>
          <w:tcPr>
            <w:tcW w:w="2694" w:type="dxa"/>
            <w:gridSpan w:val="2"/>
          </w:tcPr>
          <w:p w14:paraId="1113A7D6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A863F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32C7CB0D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59CB2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94850" w14:textId="78C83C73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7.1.3.5.2.NR5GC</w:t>
            </w:r>
          </w:p>
        </w:tc>
      </w:tr>
      <w:tr w:rsidR="001E3F9F" w14:paraId="1555E1C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58F16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EFEE7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4970843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42EF2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B99A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231EB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1F0A4" w14:textId="77777777" w:rsidR="001E3F9F" w:rsidRDefault="001E3F9F" w:rsidP="001E3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9AF8C" w14:textId="77777777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52CE9DD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E3E6C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DB7C2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F7780" w14:textId="1225ADAF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8443D" w14:textId="77777777" w:rsidR="001E3F9F" w:rsidRDefault="001E3F9F" w:rsidP="001E3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EB0B9" w14:textId="32235502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191E8E9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46CE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84207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D50" w14:textId="4A84DEDA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09DCD" w14:textId="77777777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27EFE" w14:textId="1080F7D5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40BF4609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23404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25785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4989" w14:textId="66662796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5B36F" w14:textId="77777777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178AC" w14:textId="3EB07282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29E08254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EA229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F08" w14:textId="77777777" w:rsidR="001E3F9F" w:rsidRDefault="001E3F9F" w:rsidP="001E3F9F">
            <w:pPr>
              <w:pStyle w:val="CRCoverPage"/>
              <w:spacing w:after="0"/>
              <w:rPr>
                <w:noProof/>
              </w:rPr>
            </w:pPr>
          </w:p>
        </w:tc>
      </w:tr>
      <w:tr w:rsidR="001E3F9F" w14:paraId="3F37549E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4A3FD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E1B9" w14:textId="34C404D5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1 is for all 7.1.3.5.x NR-DC cases and Change 2 is for 7.1.3.5.2.NR5GC</w:t>
            </w:r>
          </w:p>
        </w:tc>
      </w:tr>
      <w:tr w:rsidR="001E3F9F" w:rsidRPr="008863B9" w14:paraId="1BDE4835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60624" w14:textId="77777777" w:rsidR="001E3F9F" w:rsidRPr="008863B9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67DA1" w14:textId="77777777" w:rsidR="001E3F9F" w:rsidRPr="008863B9" w:rsidRDefault="001E3F9F" w:rsidP="001E3F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F9F" w14:paraId="437162D7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4CE01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FD168" w14:textId="77777777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B53B9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9BB4561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15F18" w14:textId="77777777" w:rsidR="009478EE" w:rsidRDefault="009478EE" w:rsidP="009478EE">
      <w:pPr>
        <w:rPr>
          <w:noProof/>
        </w:rPr>
      </w:pPr>
    </w:p>
    <w:p w14:paraId="628A192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7480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93AB17B" w14:textId="564B7A1F" w:rsidR="00EA116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1162" w:rsidRPr="00D22753">
        <w:rPr>
          <w:rFonts w:ascii="Arial" w:hAnsi="Arial" w:cs="Arial"/>
          <w:iCs/>
        </w:rPr>
        <w:t>Table of Contents</w:t>
      </w:r>
      <w:r w:rsidR="00EA1162">
        <w:tab/>
      </w:r>
      <w:r w:rsidR="00EA1162">
        <w:fldChar w:fldCharType="begin"/>
      </w:r>
      <w:r w:rsidR="00EA1162">
        <w:instrText xml:space="preserve"> PAGEREF _Toc138748039 \h </w:instrText>
      </w:r>
      <w:r w:rsidR="00EA1162">
        <w:fldChar w:fldCharType="separate"/>
      </w:r>
      <w:r w:rsidR="00EA1162">
        <w:t>3</w:t>
      </w:r>
      <w:r w:rsidR="00EA1162">
        <w:fldChar w:fldCharType="end"/>
      </w:r>
    </w:p>
    <w:p w14:paraId="6BB79D63" w14:textId="2A17321A" w:rsidR="00EA1162" w:rsidRDefault="00EA11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275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275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_Toc138748040 \h </w:instrText>
      </w:r>
      <w:r>
        <w:fldChar w:fldCharType="separate"/>
      </w:r>
      <w:r>
        <w:t>3</w:t>
      </w:r>
      <w:r>
        <w:fldChar w:fldCharType="end"/>
      </w:r>
    </w:p>
    <w:p w14:paraId="7E1DD9C5" w14:textId="0E0DDC35" w:rsidR="00EA1162" w:rsidRDefault="00EA11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27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27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_Toc138748041 \h </w:instrText>
      </w:r>
      <w:r>
        <w:fldChar w:fldCharType="separate"/>
      </w:r>
      <w:r>
        <w:t>3</w:t>
      </w:r>
      <w:r>
        <w:fldChar w:fldCharType="end"/>
      </w:r>
    </w:p>
    <w:p w14:paraId="5A384FAE" w14:textId="25E029BC" w:rsidR="00EA1162" w:rsidRDefault="00EA11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275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2753">
        <w:rPr>
          <w:rFonts w:cs="Arial"/>
          <w:b/>
          <w:color w:val="000000"/>
          <w:lang w:eastAsia="en-GB"/>
        </w:rPr>
        <w:t xml:space="preserve">Correction to the </w:t>
      </w:r>
      <w:r w:rsidRPr="00D22753">
        <w:rPr>
          <w:rFonts w:cs="Arial"/>
          <w:b/>
          <w:bCs/>
          <w:color w:val="000000"/>
          <w:lang w:val="en-US" w:eastAsia="en-GB"/>
        </w:rPr>
        <w:t>Function f_NR_Security_InitSCG_ForDC</w:t>
      </w:r>
      <w:r>
        <w:tab/>
      </w:r>
      <w:r>
        <w:fldChar w:fldCharType="begin"/>
      </w:r>
      <w:r>
        <w:instrText xml:space="preserve"> PAGEREF _Toc138748042 \h </w:instrText>
      </w:r>
      <w:r>
        <w:fldChar w:fldCharType="separate"/>
      </w:r>
      <w:r>
        <w:t>3</w:t>
      </w:r>
      <w:r>
        <w:fldChar w:fldCharType="end"/>
      </w:r>
    </w:p>
    <w:p w14:paraId="3D559C74" w14:textId="17AE1E59" w:rsidR="00EA1162" w:rsidRDefault="00EA11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275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2753">
        <w:rPr>
          <w:rFonts w:cs="Arial"/>
          <w:b/>
          <w:color w:val="000000"/>
          <w:lang w:eastAsia="en-GB"/>
        </w:rPr>
        <w:t xml:space="preserve">Correction to the </w:t>
      </w:r>
      <w:r w:rsidRPr="00D22753">
        <w:rPr>
          <w:rFonts w:cs="Arial"/>
          <w:b/>
          <w:bCs/>
          <w:color w:val="000000"/>
          <w:lang w:val="en-US" w:eastAsia="en-GB"/>
        </w:rPr>
        <w:t>Function f_TC_7_1_3_5_2_NR5GC</w:t>
      </w:r>
      <w:r>
        <w:tab/>
      </w:r>
      <w:r>
        <w:fldChar w:fldCharType="begin"/>
      </w:r>
      <w:r>
        <w:instrText xml:space="preserve"> PAGEREF _Toc138748043 \h </w:instrText>
      </w:r>
      <w:r>
        <w:fldChar w:fldCharType="separate"/>
      </w:r>
      <w:r>
        <w:t>5</w:t>
      </w:r>
      <w:r>
        <w:fldChar w:fldCharType="end"/>
      </w:r>
    </w:p>
    <w:p w14:paraId="0CB927F4" w14:textId="5D3B5BB9" w:rsidR="00EE3B01" w:rsidRPr="00D268E5" w:rsidRDefault="007A73E5" w:rsidP="00EE3B01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EE3B01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431095"/>
      <w:bookmarkStart w:id="5" w:name="_Toc138748040"/>
      <w:r w:rsidR="00EE3B01" w:rsidRPr="00D268E5">
        <w:rPr>
          <w:rFonts w:cs="Arial"/>
        </w:rPr>
        <w:t>Overview</w:t>
      </w:r>
      <w:bookmarkEnd w:id="1"/>
      <w:bookmarkEnd w:id="2"/>
      <w:bookmarkEnd w:id="3"/>
      <w:bookmarkEnd w:id="4"/>
      <w:bookmarkEnd w:id="5"/>
    </w:p>
    <w:p w14:paraId="363E70C4" w14:textId="77777777" w:rsidR="00EE3B01" w:rsidRDefault="00EE3B01" w:rsidP="00EE3B0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478E0BA" w14:textId="77777777" w:rsidR="00EE3B01" w:rsidRPr="00D268E5" w:rsidRDefault="00EE3B01" w:rsidP="00EE3B0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7C520B05" w14:textId="77777777" w:rsidR="00EE3B01" w:rsidRDefault="00EE3B01" w:rsidP="00EE3B0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09B21B1" w14:textId="77777777" w:rsidR="007A73E5" w:rsidRDefault="007A73E5" w:rsidP="007A73E5">
      <w:pPr>
        <w:rPr>
          <w:b/>
          <w:sz w:val="24"/>
          <w:lang w:eastAsia="ja-JP"/>
        </w:rPr>
      </w:pPr>
    </w:p>
    <w:p w14:paraId="5A684264" w14:textId="4E25AC34" w:rsidR="007A73E5" w:rsidRDefault="007A73E5" w:rsidP="00EE3B0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8748041"/>
      <w:r w:rsidRPr="00854C55">
        <w:rPr>
          <w:b/>
        </w:rPr>
        <w:t>Corrections required</w:t>
      </w:r>
      <w:bookmarkEnd w:id="6"/>
      <w:bookmarkEnd w:id="7"/>
      <w:bookmarkEnd w:id="8"/>
    </w:p>
    <w:p w14:paraId="6CC7CDEB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874804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F01787" w:rsidRPr="00F01787">
        <w:rPr>
          <w:rFonts w:cs="Arial"/>
          <w:b/>
          <w:bCs/>
          <w:color w:val="000000"/>
          <w:lang w:val="en-US" w:eastAsia="en-GB"/>
        </w:rPr>
        <w:t>f_NR_Security_InitSCG_ForDC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D4DA78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A2A3" w14:textId="77777777" w:rsidR="00FB0A08" w:rsidRDefault="006F6DB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133" w14:textId="77777777" w:rsidR="00FB0A08" w:rsidRPr="00FA530C" w:rsidRDefault="003E3DF3" w:rsidP="00B6670E">
            <w:pPr>
              <w:pStyle w:val="CRCoverPage"/>
              <w:spacing w:after="0"/>
              <w:rPr>
                <w:noProof/>
              </w:rPr>
            </w:pPr>
            <w:r w:rsidRPr="003E3DF3">
              <w:rPr>
                <w:noProof/>
              </w:rPr>
              <w:t>f_NR_Security_InitSCG_ForDC</w:t>
            </w:r>
          </w:p>
        </w:tc>
      </w:tr>
      <w:tr w:rsidR="00FB0A08" w14:paraId="74085CC7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AAA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EF78" w14:textId="77777777" w:rsidR="00BB4595" w:rsidRDefault="00BB4595" w:rsidP="00BB4595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 the current TTCN implementation of the function </w:t>
            </w:r>
            <w:proofErr w:type="spellStart"/>
            <w:r w:rsidRPr="002125BA">
              <w:rPr>
                <w:b/>
              </w:rPr>
              <w:t>f_NR_Security_InitSCG_ForDC</w:t>
            </w:r>
            <w:proofErr w:type="spellEnd"/>
            <w:r>
              <w:rPr>
                <w:b/>
              </w:rPr>
              <w:t xml:space="preserve"> : </w:t>
            </w:r>
            <w:proofErr w:type="spellStart"/>
            <w:r w:rsidRPr="002125BA">
              <w:t>AS_Ciphering_S</w:t>
            </w:r>
            <w:proofErr w:type="spellEnd"/>
            <w:r w:rsidRPr="002125BA">
              <w:t xml:space="preserve"> and </w:t>
            </w:r>
            <w:proofErr w:type="spellStart"/>
            <w:r w:rsidRPr="002125BA">
              <w:t>AS_Integrity_S</w:t>
            </w:r>
            <w:proofErr w:type="spellEnd"/>
            <w:r w:rsidRPr="002125BA">
              <w:t xml:space="preserve"> are </w:t>
            </w:r>
            <w:r>
              <w:t>re-</w:t>
            </w:r>
            <w:r w:rsidRPr="002125BA">
              <w:t xml:space="preserve">initialized with MCG Ciphering and Integrity . </w:t>
            </w:r>
            <w:r>
              <w:t xml:space="preserve">This could overwrite SCG specific Algorithm values .In order to protect the SCG integrity and ciphering </w:t>
            </w:r>
            <w:proofErr w:type="spellStart"/>
            <w:r>
              <w:t>exisiting</w:t>
            </w:r>
            <w:proofErr w:type="spellEnd"/>
            <w:r>
              <w:t xml:space="preserve"> values , it is proposed to initialize the SCG Ciphering and integrity values  with MCG Ciphering and integrity values only when the algorithm are matching between MCG and SCG. Otherwise, </w:t>
            </w:r>
            <w:proofErr w:type="spellStart"/>
            <w:r w:rsidRPr="00A15330">
              <w:t>AS_Ciphering_S</w:t>
            </w:r>
            <w:proofErr w:type="spellEnd"/>
            <w:r w:rsidRPr="00A15330">
              <w:t xml:space="preserve"> and </w:t>
            </w:r>
            <w:proofErr w:type="spellStart"/>
            <w:r w:rsidRPr="00A15330">
              <w:t>AS_Integrity_S</w:t>
            </w:r>
            <w:proofErr w:type="spellEnd"/>
            <w:r w:rsidRPr="00A15330">
              <w:t xml:space="preserve"> </w:t>
            </w:r>
            <w:r>
              <w:t xml:space="preserve">are </w:t>
            </w:r>
            <w:r w:rsidRPr="00A15330">
              <w:t>ex</w:t>
            </w:r>
            <w:r>
              <w:t>p</w:t>
            </w:r>
            <w:r w:rsidRPr="00A15330">
              <w:t>ected to retain the existing values.</w:t>
            </w:r>
          </w:p>
          <w:p w14:paraId="6E209BDD" w14:textId="77777777" w:rsidR="00FB0A08" w:rsidRPr="00AD4ADA" w:rsidRDefault="00FB0A08" w:rsidP="00C23E5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0D90AB3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22E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5F6" w14:textId="77777777" w:rsidR="006B51FB" w:rsidRDefault="006B51FB" w:rsidP="006B51FB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rPr>
                <w:noProof/>
              </w:rPr>
              <w:t xml:space="preserve">In the function </w:t>
            </w:r>
            <w:proofErr w:type="spellStart"/>
            <w:r w:rsidRPr="002125BA">
              <w:rPr>
                <w:b/>
              </w:rPr>
              <w:t>f_NR_Security_InitSCG_ForDC</w:t>
            </w:r>
            <w:proofErr w:type="spellEnd"/>
            <w:r>
              <w:rPr>
                <w:b/>
              </w:rPr>
              <w:t xml:space="preserve"> : </w:t>
            </w:r>
            <w:r>
              <w:t>initialize the SCG Ciphering and integrity values  with MCG Ciphering and integrity values only when the algorithm are matching between MCG and SCG</w:t>
            </w:r>
          </w:p>
          <w:p w14:paraId="6A7109C5" w14:textId="77777777" w:rsidR="005C6479" w:rsidRPr="001124B3" w:rsidRDefault="005C6479" w:rsidP="005C0385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84A341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8FB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E95" w14:textId="77777777" w:rsidR="00FB0A08" w:rsidRPr="00CC39F9" w:rsidRDefault="005921E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921E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5921E6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5921E6">
              <w:rPr>
                <w:rFonts w:ascii="Arial" w:hAnsi="Arial" w:cs="Arial"/>
                <w:lang w:eastAsia="en-GB"/>
              </w:rPr>
              <w:t>NR_SecurityFunctions.ttcn</w:t>
            </w:r>
            <w:proofErr w:type="spellEnd"/>
          </w:p>
        </w:tc>
      </w:tr>
      <w:tr w:rsidR="00FB0A08" w14:paraId="4D60E0E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053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269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F59" w14:textId="77777777" w:rsidR="00FB0A08" w:rsidRPr="00C82690" w:rsidRDefault="00C82690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C82690">
              <w:rPr>
                <w:rFonts w:ascii="Arial" w:hAnsi="Arial"/>
                <w:highlight w:val="cyan"/>
                <w:lang w:eastAsia="zh-CN"/>
              </w:rPr>
              <w:t>Accepted i</w:t>
            </w:r>
            <w:r w:rsidRPr="00C82690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C82690">
              <w:rPr>
                <w:rFonts w:ascii="Arial" w:hAnsi="Arial"/>
                <w:highlight w:val="cyan"/>
                <w:lang w:eastAsia="zh-CN"/>
              </w:rPr>
              <w:t xml:space="preserve"> pri</w:t>
            </w:r>
            <w:r w:rsidRPr="00C82690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C82690">
              <w:rPr>
                <w:rFonts w:ascii="Arial" w:hAnsi="Arial"/>
                <w:highlight w:val="cyan"/>
                <w:lang w:eastAsia="zh-CN"/>
              </w:rPr>
              <w:t>ciple.</w:t>
            </w:r>
          </w:p>
          <w:p w14:paraId="3DDB6A78" w14:textId="656341C2" w:rsidR="00C82690" w:rsidRPr="001679EB" w:rsidRDefault="00C82690" w:rsidP="002B4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</w:pPr>
            <w:r w:rsidRPr="00C82690">
              <w:rPr>
                <w:rFonts w:ascii="Arial" w:hAnsi="Arial" w:cs="Arial"/>
                <w:highlight w:val="cyan"/>
                <w:lang w:eastAsia="zh-CN"/>
              </w:rPr>
              <w:t>Assig</w:t>
            </w:r>
            <w:r w:rsidRPr="00C82690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C82690">
              <w:rPr>
                <w:rFonts w:ascii="Arial" w:hAnsi="Arial" w:cs="Arial"/>
                <w:highlight w:val="cyan"/>
                <w:lang w:eastAsia="zh-CN"/>
              </w:rPr>
              <w:t>me</w:t>
            </w:r>
            <w:r w:rsidRPr="00C82690">
              <w:rPr>
                <w:rFonts w:ascii="Arial" w:hAnsi="Arial" w:cs="Arial"/>
                <w:highlight w:val="cyan"/>
                <w:lang w:eastAsia="en-GB"/>
              </w:rPr>
              <w:t>n</w:t>
            </w:r>
            <w:r w:rsidRPr="00C82690">
              <w:rPr>
                <w:rFonts w:ascii="Arial" w:hAnsi="Arial" w:cs="Arial"/>
                <w:highlight w:val="cyan"/>
                <w:lang w:eastAsia="zh-CN"/>
              </w:rPr>
              <w:t xml:space="preserve">ts to </w:t>
            </w:r>
            <w:proofErr w:type="spellStart"/>
            <w:r w:rsidRPr="00C8269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v_SecurityParamsSCG.AS_Ciphering_</w:t>
            </w:r>
            <w:proofErr w:type="gramStart"/>
            <w:r w:rsidRPr="00C8269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</w:t>
            </w:r>
            <w:proofErr w:type="spellEnd"/>
            <w:r w:rsidRPr="00C82690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  resp.</w:t>
            </w:r>
            <w:proofErr w:type="gramEnd"/>
            <w:r w:rsidRPr="00C82690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C8269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v_SecurityParamsSCG.AS_Integrity_S</w:t>
            </w:r>
            <w:proofErr w:type="spellEnd"/>
            <w:r w:rsidRPr="00C82690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 </w:t>
            </w:r>
            <w:r w:rsidRPr="001679EB"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  <w:t xml:space="preserve">are to </w:t>
            </w:r>
            <w:r w:rsidRPr="001679EB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b</w:t>
            </w:r>
            <w:r w:rsidRPr="001679EB"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  <w:t>e removed i</w:t>
            </w:r>
            <w:r w:rsidRPr="001679EB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n</w:t>
            </w:r>
            <w:r w:rsidRPr="001679EB"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  <w:t>stead</w:t>
            </w:r>
            <w:r w:rsidR="001679EB" w:rsidRPr="001679EB"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  <w:t xml:space="preserve"> as these are done already inside </w:t>
            </w:r>
            <w:proofErr w:type="spellStart"/>
            <w:r w:rsidR="001679EB" w:rsidRPr="001679EB"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  <w:t>f_NR_Security_Init</w:t>
            </w:r>
            <w:proofErr w:type="spellEnd"/>
            <w:r w:rsidRPr="001679EB"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  <w:lang w:eastAsia="de-DE"/>
              </w:rPr>
              <w:t>.</w:t>
            </w:r>
          </w:p>
          <w:p w14:paraId="0B7CCA13" w14:textId="2050A64D" w:rsidR="0034275D" w:rsidRPr="00C82690" w:rsidRDefault="0034275D" w:rsidP="002B42D8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8A0683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CC9DFB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9846F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E37CE0D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479" w14:textId="77777777" w:rsidR="00E0188A" w:rsidRPr="00E0188A" w:rsidRDefault="00F7580F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f_NR_Security_InitSCG_ForDC</w:t>
            </w:r>
            <w:proofErr w:type="spellEnd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E2ED5A5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return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</w:p>
          <w:p w14:paraId="15C703EB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EE1448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8CD3B0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A1F65B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// First, initialise SCG integrity/ciphering parameters (e.g. algorithms) with the existing values</w:t>
            </w:r>
          </w:p>
          <w:p w14:paraId="6F74DEB7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9114A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v_SecurityParamsSCG.AS_Ciphering_S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v_SecurityParamsSCG.AS_Ciphering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D151F5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v_SecurityParamsSCG.AS_Integrity_S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v_SecurityParamsSCG.AS_Integrity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420C6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E1C00D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// Then update those specific for SCG</w:t>
            </w:r>
          </w:p>
          <w:p w14:paraId="6991924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v_SecurityParamsSCG.S_KGNB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f_NR_Authentication_A16 (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v_SecurityParamsSCG.KDF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A4B829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v_SecurityParamsSCG.KGNB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39A9A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v_SecurityParamsSCG.SK_Counter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2D49D3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75F04E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90B336" w14:textId="77777777" w:rsidR="002C2496" w:rsidRPr="00455951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E87B6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AD1E3A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FE9A28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2B1E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f_NR_Security_InitSCG_ForDC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A810E5D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return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</w:p>
          <w:p w14:paraId="2410F847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118440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0B5787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29AC6F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// First, initialise SCG integrity/ciphering parameters (e.g. algorithms) with the existing values</w:t>
            </w:r>
          </w:p>
          <w:p w14:paraId="24C908B9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A525F8" w14:textId="77777777" w:rsidR="00B13ABA" w:rsidRPr="00B13ABA" w:rsidRDefault="00027BD2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27B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v_SecurityParamsSCG.AS_Ciphering_S.Algorithm</w:t>
            </w:r>
            <w:proofErr w:type="spellEnd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spellStart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v_SecurityParamsSCG.AS_Ciphering.Algorithm</w:t>
            </w:r>
            <w:proofErr w:type="spellEnd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34AE6499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15622B1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v_SecurityParamsSCG.AS_Ciphering_S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//WA#WI=1110266</w:t>
            </w:r>
          </w:p>
          <w:p w14:paraId="007DA35E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EF0F010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v_SecurityParamsSCG.AS_Integrity_S.Algorithm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v_SecurityParamsSCG.AS_Integrity.Algorithm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</w:t>
            </w:r>
          </w:p>
          <w:p w14:paraId="2C368861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431ACC47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v_SecurityParamsSCG.AS_Integrity_S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//WA#WI=1110266</w:t>
            </w:r>
          </w:p>
          <w:p w14:paraId="1A9BD650" w14:textId="77777777" w:rsid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="00B8044F"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759BB89" w14:textId="1165FBAD" w:rsidR="00B8044F" w:rsidRPr="00B8044F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B8044F" w:rsidRPr="00B8044F">
              <w:rPr>
                <w:rFonts w:ascii="Courier New" w:hAnsi="Courier New" w:cs="Courier New"/>
                <w:color w:val="000000"/>
                <w:lang w:eastAsia="de-DE"/>
              </w:rPr>
              <w:t>// Then update those specific for SCG</w:t>
            </w:r>
          </w:p>
          <w:p w14:paraId="587C4E36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v_SecurityParamsSCG.S_KGNB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:= f_NR_Authentication_A16 (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v_SecurityParamsSCG.KDF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D1467C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v_SecurityParamsSCG.KGNB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89C6DA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v_SecurityParamsSCG.SK_Counter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9EA82A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A5F641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E4C86B" w14:textId="77777777" w:rsidR="00FB0A08" w:rsidRPr="006D35E4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10D50BD" w14:textId="77777777" w:rsidR="00B537C2" w:rsidRPr="003D65E8" w:rsidRDefault="00B537C2" w:rsidP="00B537C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874804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25911" w:rsidRPr="00525911">
        <w:rPr>
          <w:rFonts w:cs="Arial"/>
          <w:b/>
          <w:bCs/>
          <w:color w:val="000000"/>
          <w:lang w:val="en-US" w:eastAsia="en-GB"/>
        </w:rPr>
        <w:t>f_TC_7_1_3_5_2_NR5GC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37C2" w14:paraId="25A59ED4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3CDF" w14:textId="77777777" w:rsidR="00B537C2" w:rsidRDefault="006C7DD6" w:rsidP="00E90F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B537C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37C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2B86" w14:textId="77777777" w:rsidR="00B537C2" w:rsidRPr="00FA530C" w:rsidRDefault="006C7DD6" w:rsidP="00E90F9A">
            <w:pPr>
              <w:pStyle w:val="CRCoverPage"/>
              <w:spacing w:after="0"/>
              <w:rPr>
                <w:noProof/>
              </w:rPr>
            </w:pPr>
            <w:r w:rsidRPr="006C7DD6">
              <w:t>f_TC_7_1_3_5_2_NR5GC</w:t>
            </w:r>
          </w:p>
        </w:tc>
      </w:tr>
      <w:tr w:rsidR="00B537C2" w14:paraId="43744609" w14:textId="77777777" w:rsidTr="00E90F9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FB1D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80B" w14:textId="77777777" w:rsidR="00B537C2" w:rsidRPr="00AD4ADA" w:rsidRDefault="00BA6F8A" w:rsidP="00E90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 as per </w:t>
            </w:r>
            <w:r>
              <w:t>38 523-3 V17.6.0</w:t>
            </w:r>
            <w:r>
              <w:rPr>
                <w:noProof/>
              </w:rPr>
              <w:t xml:space="preserve"> “</w:t>
            </w:r>
            <w:r>
              <w:t>On UE side Ciphering is enabled as null algorithm”</w:t>
            </w:r>
          </w:p>
        </w:tc>
      </w:tr>
      <w:tr w:rsidR="00B537C2" w14:paraId="6DCC4DE9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B184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486" w14:textId="77777777" w:rsidR="00B537C2" w:rsidRPr="001124B3" w:rsidRDefault="00480580" w:rsidP="00E90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</w:t>
            </w:r>
          </w:p>
        </w:tc>
      </w:tr>
      <w:tr w:rsidR="00B537C2" w14:paraId="0CCAC850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DD8D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5872" w14:textId="77777777" w:rsidR="00B537C2" w:rsidRPr="00CC39F9" w:rsidRDefault="00F43F46" w:rsidP="00E90F9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43F4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F43F46">
              <w:rPr>
                <w:rFonts w:ascii="Arial" w:hAnsi="Arial" w:cs="Arial"/>
                <w:lang w:eastAsia="en-GB"/>
              </w:rPr>
              <w:t>/develop/NR5GC/7_1_3/PDCP_NR5GC.ttcn</w:t>
            </w:r>
          </w:p>
        </w:tc>
      </w:tr>
      <w:tr w:rsidR="00B537C2" w14:paraId="6F442420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4FB2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D4B99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4F11" w14:textId="0F333C58" w:rsidR="005D4B99" w:rsidRPr="00800D09" w:rsidRDefault="005D4B99" w:rsidP="005D4B99">
            <w:pPr>
              <w:rPr>
                <w:rFonts w:ascii="Arial" w:hAnsi="Arial"/>
                <w:highlight w:val="red"/>
                <w:lang w:eastAsia="zh-CN"/>
              </w:rPr>
            </w:pPr>
            <w:r w:rsidRPr="00800D09">
              <w:rPr>
                <w:rFonts w:ascii="Arial" w:hAnsi="Arial"/>
                <w:highlight w:val="red"/>
                <w:lang w:eastAsia="zh-CN"/>
              </w:rPr>
              <w:t>Rejected.</w:t>
            </w:r>
          </w:p>
          <w:p w14:paraId="14C54711" w14:textId="08BDAB82" w:rsidR="00B537C2" w:rsidRDefault="005D4B99" w:rsidP="005D4B99">
            <w:pPr>
              <w:rPr>
                <w:rFonts w:ascii="Arial" w:hAnsi="Arial"/>
                <w:highlight w:val="cyan"/>
                <w:lang w:eastAsia="zh-CN"/>
              </w:rPr>
            </w:pPr>
            <w:r w:rsidRPr="00800D09">
              <w:rPr>
                <w:rFonts w:ascii="Arial" w:hAnsi="Arial"/>
                <w:highlight w:val="red"/>
                <w:lang w:eastAsia="zh-CN"/>
              </w:rPr>
              <w:t xml:space="preserve">not needed as </w:t>
            </w:r>
            <w:r w:rsidRPr="00800D09">
              <w:rPr>
                <w:rFonts w:ascii="Arial" w:hAnsi="Arial" w:cs="Arial"/>
                <w:highlight w:val="red"/>
              </w:rPr>
              <w:t>per R5-23220</w:t>
            </w:r>
            <w:r>
              <w:rPr>
                <w:rFonts w:ascii="Arial" w:hAnsi="Arial" w:cs="Arial"/>
                <w:highlight w:val="red"/>
              </w:rPr>
              <w:t>5</w:t>
            </w:r>
          </w:p>
        </w:tc>
      </w:tr>
    </w:tbl>
    <w:p w14:paraId="242ACE5F" w14:textId="77777777" w:rsidR="00B537C2" w:rsidRDefault="00B537C2" w:rsidP="00B537C2">
      <w:pPr>
        <w:spacing w:after="0"/>
        <w:rPr>
          <w:rFonts w:ascii="Arial" w:hAnsi="Arial"/>
          <w:b/>
          <w:lang w:eastAsia="en-GB"/>
        </w:rPr>
      </w:pPr>
    </w:p>
    <w:p w14:paraId="193BD7F9" w14:textId="77777777" w:rsidR="00B537C2" w:rsidRDefault="00B537C2" w:rsidP="00B537C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7D92D8C" w14:textId="77777777" w:rsidR="00B537C2" w:rsidRDefault="00B537C2" w:rsidP="00B537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37C2" w:rsidRPr="00CD057D" w14:paraId="409D115A" w14:textId="77777777" w:rsidTr="00E90F9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0F47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function f_TC_7_1_3_5_2_NR5GC() runs on NR5GC_PTC</w:t>
            </w:r>
          </w:p>
          <w:p w14:paraId="2A17F235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3B3A5CE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ECC5C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0F6C132D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40285B7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674903C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</w:p>
          <w:p w14:paraId="77238BB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9B3C6D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70DF29F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C5929F1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43AAD44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0B9F47F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98BF3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16EBD3A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70239C7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f_NR_AS_CipheringAlgorithm_Set_SCG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(nea0); //@sic R5s210888 sic@</w:t>
            </w:r>
          </w:p>
          <w:p w14:paraId="213733B0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C6BD7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DRB with PDCP in TM at the start @sic R5s230377 sic@</w:t>
            </w:r>
          </w:p>
          <w:p w14:paraId="2C5FE9A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693A0EE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1891AE91" w14:textId="77777777" w:rsidR="00FA4039" w:rsidRPr="00B14003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1400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27E2BDEE" w14:textId="77777777" w:rsidR="00B537C2" w:rsidRPr="00455951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4AF84E2" w14:textId="77777777" w:rsidR="00B537C2" w:rsidRPr="00CD057D" w:rsidRDefault="00B537C2" w:rsidP="00B537C2">
      <w:pPr>
        <w:spacing w:after="0"/>
        <w:rPr>
          <w:rFonts w:ascii="Arial" w:hAnsi="Arial"/>
          <w:b/>
          <w:color w:val="000000"/>
          <w:lang w:eastAsia="en-GB"/>
        </w:rPr>
      </w:pPr>
    </w:p>
    <w:p w14:paraId="3C89AE1D" w14:textId="77777777" w:rsidR="00B537C2" w:rsidRPr="00CD057D" w:rsidRDefault="00B537C2" w:rsidP="00B537C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37C2" w:rsidRPr="00CD057D" w14:paraId="7016866E" w14:textId="77777777" w:rsidTr="00E90F9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6A7A" w14:textId="77777777" w:rsidR="00FA4039" w:rsidRPr="00FA4039" w:rsidRDefault="00B537C2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A4039"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f_TC_7_1_3_5_2_NR5GC() runs on NR5GC_PTC</w:t>
            </w:r>
          </w:p>
          <w:p w14:paraId="7DA678E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79F52F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C00B3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457B935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30D0B10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5123F80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EF6EB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B76A56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71B4ABFF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B374355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521EEAB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071F82B1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E57EB7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253B181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6717C32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f_NR_AS_CipheringAlgorithm_Set_SCG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(nea0); //@sic R5s210888 sic@</w:t>
            </w:r>
          </w:p>
          <w:p w14:paraId="15A6B41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//WA#WI=1110266</w:t>
            </w:r>
          </w:p>
          <w:p w14:paraId="3757B909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27093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configure DRB with PDCP in TM at the start @sic R5s230377 sic@</w:t>
            </w:r>
          </w:p>
          <w:p w14:paraId="4A859D3B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2EDB48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74328B0F" w14:textId="77777777" w:rsidR="00FA4039" w:rsidRPr="00B14003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1400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20DA241" w14:textId="77777777" w:rsidR="00B537C2" w:rsidRPr="006D35E4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B301C9A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82EB2" w14:textId="77777777" w:rsidR="00A55214" w:rsidRDefault="00A55214">
      <w:r>
        <w:separator/>
      </w:r>
    </w:p>
  </w:endnote>
  <w:endnote w:type="continuationSeparator" w:id="0">
    <w:p w14:paraId="498630EA" w14:textId="77777777" w:rsidR="00A55214" w:rsidRDefault="00A5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DA069" w14:textId="77777777" w:rsidR="001E3F9F" w:rsidRDefault="001E3F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CA53" w14:textId="77777777" w:rsidR="001E3F9F" w:rsidRDefault="001E3F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7C2D" w14:textId="77777777" w:rsidR="001E3F9F" w:rsidRDefault="001E3F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8C34" w14:textId="77777777" w:rsidR="00A55214" w:rsidRDefault="00A55214">
      <w:r>
        <w:separator/>
      </w:r>
    </w:p>
  </w:footnote>
  <w:footnote w:type="continuationSeparator" w:id="0">
    <w:p w14:paraId="10CC7179" w14:textId="77777777" w:rsidR="00A55214" w:rsidRDefault="00A55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9F9A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A8A330F" wp14:editId="42D591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E4C9E72" w14:textId="1C1241B1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A330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6E4C9E72" w14:textId="1C1241B1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5B46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631428D" wp14:editId="7AD2E4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6606C5A" w14:textId="74150413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142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6606C5A" w14:textId="74150413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8EA44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7A6344B" wp14:editId="0E30D8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417EA60" w14:textId="36E8A8D1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634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417EA60" w14:textId="36E8A8D1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B936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DC0931" wp14:editId="4E595A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013EB79" w14:textId="4FA81127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C093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013EB79" w14:textId="4FA81127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8882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EAB423" wp14:editId="4B0D83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200BEF47" w14:textId="6E7FB659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EAB42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200BEF47" w14:textId="6E7FB659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113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08CB874" wp14:editId="118D21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73675AF" w14:textId="3D5DA524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CB87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73675AF" w14:textId="3D5DA524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13B7F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11023">
    <w:abstractNumId w:val="8"/>
  </w:num>
  <w:num w:numId="2" w16cid:durableId="409817256">
    <w:abstractNumId w:val="8"/>
  </w:num>
  <w:num w:numId="3" w16cid:durableId="2093551074">
    <w:abstractNumId w:val="3"/>
  </w:num>
  <w:num w:numId="4" w16cid:durableId="1049233341">
    <w:abstractNumId w:val="18"/>
  </w:num>
  <w:num w:numId="5" w16cid:durableId="12344966">
    <w:abstractNumId w:val="13"/>
  </w:num>
  <w:num w:numId="6" w16cid:durableId="235819961">
    <w:abstractNumId w:val="14"/>
  </w:num>
  <w:num w:numId="7" w16cid:durableId="580144300">
    <w:abstractNumId w:val="5"/>
  </w:num>
  <w:num w:numId="8" w16cid:durableId="79378504">
    <w:abstractNumId w:val="17"/>
  </w:num>
  <w:num w:numId="9" w16cid:durableId="225148528">
    <w:abstractNumId w:val="6"/>
  </w:num>
  <w:num w:numId="10" w16cid:durableId="221059546">
    <w:abstractNumId w:val="11"/>
  </w:num>
  <w:num w:numId="11" w16cid:durableId="1935046233">
    <w:abstractNumId w:val="0"/>
  </w:num>
  <w:num w:numId="12" w16cid:durableId="1655377363">
    <w:abstractNumId w:val="4"/>
  </w:num>
  <w:num w:numId="13" w16cid:durableId="1168057821">
    <w:abstractNumId w:val="19"/>
  </w:num>
  <w:num w:numId="14" w16cid:durableId="1012030419">
    <w:abstractNumId w:val="2"/>
  </w:num>
  <w:num w:numId="15" w16cid:durableId="523711839">
    <w:abstractNumId w:val="12"/>
  </w:num>
  <w:num w:numId="16" w16cid:durableId="688406468">
    <w:abstractNumId w:val="10"/>
  </w:num>
  <w:num w:numId="17" w16cid:durableId="1321930735">
    <w:abstractNumId w:val="7"/>
  </w:num>
  <w:num w:numId="18" w16cid:durableId="880240317">
    <w:abstractNumId w:val="16"/>
  </w:num>
  <w:num w:numId="19" w16cid:durableId="2082941697">
    <w:abstractNumId w:val="1"/>
  </w:num>
  <w:num w:numId="20" w16cid:durableId="383145660">
    <w:abstractNumId w:val="9"/>
  </w:num>
  <w:num w:numId="21" w16cid:durableId="6899928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BD2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0C0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060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0A6B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398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46A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64EFF"/>
    <w:rsid w:val="001679EB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5E81"/>
    <w:rsid w:val="0019670B"/>
    <w:rsid w:val="00196918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3F9F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776FB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46A8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81E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345"/>
    <w:rsid w:val="002C2496"/>
    <w:rsid w:val="002C2E46"/>
    <w:rsid w:val="002C4FE3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610F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75D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57C"/>
    <w:rsid w:val="00367D9B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54B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2443"/>
    <w:rsid w:val="003B415A"/>
    <w:rsid w:val="003B53C2"/>
    <w:rsid w:val="003B5441"/>
    <w:rsid w:val="003B5F64"/>
    <w:rsid w:val="003B79C8"/>
    <w:rsid w:val="003C028D"/>
    <w:rsid w:val="003C0F31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3DF3"/>
    <w:rsid w:val="003E51C2"/>
    <w:rsid w:val="003E544A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14D"/>
    <w:rsid w:val="00410371"/>
    <w:rsid w:val="00410BF3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1AF0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431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C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1A2D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54DC"/>
    <w:rsid w:val="00545638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0F9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269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4B99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276FB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268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1FB"/>
    <w:rsid w:val="006B55A1"/>
    <w:rsid w:val="006B5664"/>
    <w:rsid w:val="006B61CA"/>
    <w:rsid w:val="006B6299"/>
    <w:rsid w:val="006B70B6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C7DD6"/>
    <w:rsid w:val="006D0191"/>
    <w:rsid w:val="006D1B9A"/>
    <w:rsid w:val="006D2299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6A9"/>
    <w:rsid w:val="006F6B99"/>
    <w:rsid w:val="006F6CE9"/>
    <w:rsid w:val="006F6DB0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031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2C7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56C8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850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871"/>
    <w:rsid w:val="00814CF6"/>
    <w:rsid w:val="008159D3"/>
    <w:rsid w:val="008168F0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2BC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2B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1D4"/>
    <w:rsid w:val="00926F86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12A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7C4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CF9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C18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1AB9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5330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43E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214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476A"/>
    <w:rsid w:val="00AE75FD"/>
    <w:rsid w:val="00AE7895"/>
    <w:rsid w:val="00AE7B1B"/>
    <w:rsid w:val="00AF0F3A"/>
    <w:rsid w:val="00AF1A1B"/>
    <w:rsid w:val="00AF357C"/>
    <w:rsid w:val="00AF3B0B"/>
    <w:rsid w:val="00AF5B9C"/>
    <w:rsid w:val="00AF7063"/>
    <w:rsid w:val="00B01321"/>
    <w:rsid w:val="00B02883"/>
    <w:rsid w:val="00B037B7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3ABA"/>
    <w:rsid w:val="00B14003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9A1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5AE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0F7C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B1BF6"/>
    <w:rsid w:val="00BB2352"/>
    <w:rsid w:val="00BB2775"/>
    <w:rsid w:val="00BB3B86"/>
    <w:rsid w:val="00BB4595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E09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67B65"/>
    <w:rsid w:val="00C70A50"/>
    <w:rsid w:val="00C70B59"/>
    <w:rsid w:val="00C72CB2"/>
    <w:rsid w:val="00C72ED8"/>
    <w:rsid w:val="00C74D7B"/>
    <w:rsid w:val="00C758B8"/>
    <w:rsid w:val="00C77243"/>
    <w:rsid w:val="00C77298"/>
    <w:rsid w:val="00C777BE"/>
    <w:rsid w:val="00C777F1"/>
    <w:rsid w:val="00C77E55"/>
    <w:rsid w:val="00C77EA6"/>
    <w:rsid w:val="00C80BD9"/>
    <w:rsid w:val="00C81C0A"/>
    <w:rsid w:val="00C82690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2BD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6DA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449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2F6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7C41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B1D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5F14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BB1"/>
    <w:rsid w:val="00E53EBC"/>
    <w:rsid w:val="00E541FB"/>
    <w:rsid w:val="00E54C66"/>
    <w:rsid w:val="00E63851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162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4D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67F9"/>
    <w:rsid w:val="00EC7C20"/>
    <w:rsid w:val="00EC7CF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3B01"/>
    <w:rsid w:val="00EE4472"/>
    <w:rsid w:val="00EE5D0F"/>
    <w:rsid w:val="00EE6CB4"/>
    <w:rsid w:val="00EE724F"/>
    <w:rsid w:val="00EE75B4"/>
    <w:rsid w:val="00EE7D7C"/>
    <w:rsid w:val="00EE7EFE"/>
    <w:rsid w:val="00EF0EF9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53F"/>
    <w:rsid w:val="00F3685C"/>
    <w:rsid w:val="00F41CE1"/>
    <w:rsid w:val="00F423C5"/>
    <w:rsid w:val="00F42D94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41E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81A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C3113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E3B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H4VU7HTV54JD-1231737843-1005</_dlc_DocId>
    <_dlc_DocIdUrl xmlns="05fef6b6-48ff-4793-a586-dff4857ec2fd">
      <Url>https://sharepoint.rsint.net/teams/MRT_Dev/_layouts/15/DocIdRedir.aspx?ID=H4VU7HTV54JD-1231737843-1005</Url>
      <Description>H4VU7HTV54JD-1231737843-1005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049F0F-D1D9-4D46-84B1-1D00E32AF8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301FE4-AA34-4EE1-8EE9-A18DE93B74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F9777-F66F-4A50-AA64-F16F8C6EC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CF48F6-AD8C-4507-9320-FBF47220B1CA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A17D2D01-4DC9-4F37-8A3E-4B77B7E6D0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1384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2023-07-11T11:01:00Z</dcterms:created>
  <dcterms:modified xsi:type="dcterms:W3CDTF">2023-07-11T11:25:00Z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5f08f4d7-8fb7-4d60-a880-2df1a39d0aa0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2023-06-27T07:41:10Z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67649775-86d4-4842-a0f4-be8c4d98ba7d</vt:lpwstr>
  </property>
  <property fmtid="{D5CDD505-2E9C-101B-9397-08002B2CF9AE}" pid="30" name="MSIP_Label_9764cdcd-3664-4d05-9615-7cbf65a4f0a8_ContentBits">
    <vt:lpwstr>0</vt:lpwstr>
  </property>
</Properties>
</file>