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AC48D" w14:textId="4FAD8F91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6672">
        <w:fldChar w:fldCharType="begin"/>
      </w:r>
      <w:r w:rsidR="00976672">
        <w:instrText xml:space="preserve"> DOCPROPERTY  TSG/WGRef  \* MERGEFORMAT </w:instrText>
      </w:r>
      <w:r w:rsidR="00976672">
        <w:fldChar w:fldCharType="separate"/>
      </w:r>
      <w:r>
        <w:rPr>
          <w:b/>
          <w:noProof/>
          <w:sz w:val="24"/>
        </w:rPr>
        <w:t>RAN5</w:t>
      </w:r>
      <w:r w:rsidR="009766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76672">
        <w:fldChar w:fldCharType="begin"/>
      </w:r>
      <w:r w:rsidR="00976672">
        <w:instrText xml:space="preserve"> DOCPROPERTY  MtgSeq  \* MERGEFORMAT </w:instrText>
      </w:r>
      <w:r w:rsidR="00976672">
        <w:fldChar w:fldCharType="separate"/>
      </w:r>
      <w:r w:rsidRPr="00EB09B7">
        <w:rPr>
          <w:b/>
          <w:noProof/>
          <w:sz w:val="24"/>
        </w:rPr>
        <w:t>2023</w:t>
      </w:r>
      <w:r w:rsidR="00976672">
        <w:rPr>
          <w:b/>
          <w:noProof/>
          <w:sz w:val="24"/>
        </w:rPr>
        <w:fldChar w:fldCharType="end"/>
      </w:r>
      <w:r w:rsidR="00976672">
        <w:fldChar w:fldCharType="begin"/>
      </w:r>
      <w:r w:rsidR="00976672">
        <w:instrText xml:space="preserve"> DOCPROPERTY  MtgTitle  \* MERGEFORMAT </w:instrText>
      </w:r>
      <w:r w:rsidR="00976672">
        <w:fldChar w:fldCharType="separate"/>
      </w:r>
      <w:r>
        <w:rPr>
          <w:b/>
          <w:noProof/>
          <w:sz w:val="24"/>
        </w:rPr>
        <w:t>-TTCN email</w:t>
      </w:r>
      <w:r w:rsidR="009766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6672">
        <w:fldChar w:fldCharType="begin"/>
      </w:r>
      <w:r w:rsidR="00976672">
        <w:instrText xml:space="preserve"> DOCPROPERTY  Tdoc#  \* MERGEFORMAT </w:instrText>
      </w:r>
      <w:r w:rsidR="00976672">
        <w:fldChar w:fldCharType="separate"/>
      </w:r>
      <w:r w:rsidRPr="00E13F3D">
        <w:rPr>
          <w:b/>
          <w:i/>
          <w:noProof/>
          <w:sz w:val="28"/>
        </w:rPr>
        <w:t>R5s230</w:t>
      </w:r>
      <w:r w:rsidR="003E093F">
        <w:rPr>
          <w:b/>
          <w:i/>
          <w:noProof/>
          <w:sz w:val="28"/>
        </w:rPr>
        <w:t>3</w:t>
      </w:r>
      <w:r w:rsidR="0057336C">
        <w:rPr>
          <w:b/>
          <w:i/>
          <w:noProof/>
          <w:sz w:val="28"/>
        </w:rPr>
        <w:t>82</w:t>
      </w:r>
      <w:r w:rsidR="00976672">
        <w:rPr>
          <w:b/>
          <w:i/>
          <w:noProof/>
          <w:sz w:val="28"/>
        </w:rPr>
        <w:fldChar w:fldCharType="end"/>
      </w:r>
    </w:p>
    <w:p w14:paraId="1F23185C" w14:textId="77777777" w:rsidR="000460FA" w:rsidRDefault="00976672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>,</w:t>
      </w:r>
      <w:proofErr w:type="gramEnd"/>
      <w:r w:rsidR="000460F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976672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989898B" w:rsidR="000460FA" w:rsidRPr="00410371" w:rsidRDefault="00976672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3BA5">
              <w:rPr>
                <w:b/>
                <w:noProof/>
                <w:sz w:val="28"/>
              </w:rPr>
              <w:t>30</w:t>
            </w:r>
            <w:r w:rsidR="0057336C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976672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976672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 w:rsidR="00964D46">
              <w:rPr>
                <w:b/>
                <w:noProof/>
                <w:sz w:val="28"/>
              </w:rPr>
              <w:t>6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2419D7C" w:rsidR="000460FA" w:rsidRDefault="0057336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7336C">
              <w:t>Correction for NRDC test case 8.2.2.1.2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97667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2866D13" w:rsidR="000460FA" w:rsidRDefault="0097667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106B5A">
              <w:rPr>
                <w:noProof/>
              </w:rPr>
              <w:t>5</w:t>
            </w:r>
            <w:r w:rsidR="000460FA">
              <w:rPr>
                <w:noProof/>
              </w:rPr>
              <w:t>-</w:t>
            </w:r>
            <w:r w:rsidR="00106B5A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97667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32D4E" w14:textId="77777777" w:rsidR="00906EB2" w:rsidRDefault="00CE212C" w:rsidP="00906EB2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 </w:t>
            </w:r>
            <w:r w:rsidR="00906EB2">
              <w:rPr>
                <w:noProof/>
              </w:rPr>
              <w:t xml:space="preserve">With change from </w:t>
            </w:r>
            <w:r w:rsidR="00906EB2" w:rsidRPr="00035541">
              <w:rPr>
                <w:noProof/>
              </w:rPr>
              <w:t>R5s230339</w:t>
            </w:r>
            <w:r w:rsidR="00906EB2">
              <w:rPr>
                <w:noProof/>
              </w:rPr>
              <w:t>, a</w:t>
            </w:r>
            <w:r w:rsidR="00906EB2">
              <w:rPr>
                <w:rStyle w:val="ui-provider"/>
              </w:rPr>
              <w:t xml:space="preserve">t step 5, the SK Counter value is incremented from 0 to 1 </w:t>
            </w:r>
            <w:proofErr w:type="gramStart"/>
            <w:r w:rsidR="00906EB2">
              <w:rPr>
                <w:rStyle w:val="ui-provider"/>
              </w:rPr>
              <w:t>in  the</w:t>
            </w:r>
            <w:proofErr w:type="gramEnd"/>
            <w:r w:rsidR="00906EB2">
              <w:rPr>
                <w:rStyle w:val="ui-provider"/>
              </w:rPr>
              <w:t xml:space="preserve"> reconfiguration message. However, Keys are not regenerated with new SK Counter Value. This will lead to mismatch </w:t>
            </w:r>
            <w:proofErr w:type="gramStart"/>
            <w:r w:rsidR="00906EB2">
              <w:rPr>
                <w:rStyle w:val="ui-provider"/>
              </w:rPr>
              <w:t>in  Keys</w:t>
            </w:r>
            <w:proofErr w:type="gramEnd"/>
            <w:r w:rsidR="00906EB2">
              <w:rPr>
                <w:rStyle w:val="ui-provider"/>
              </w:rPr>
              <w:t xml:space="preserve"> used by NW and Device.</w:t>
            </w:r>
            <w:r w:rsidR="00906EB2">
              <w:t>.</w:t>
            </w:r>
          </w:p>
          <w:p w14:paraId="17AD471D" w14:textId="2EBDE008" w:rsidR="00CE212C" w:rsidRPr="00D268E5" w:rsidRDefault="00CE212C" w:rsidP="00F53BD3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EB2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7227D73D" w:rsidR="00906EB2" w:rsidRPr="00D268E5" w:rsidRDefault="00906EB2" w:rsidP="00906EB2">
            <w:pPr>
              <w:pStyle w:val="CRCoverPage"/>
              <w:spacing w:after="0"/>
              <w:rPr>
                <w:noProof/>
              </w:rPr>
            </w:pPr>
            <w:r w:rsidRPr="00076F89">
              <w:rPr>
                <w:noProof/>
              </w:rPr>
              <w:t>At step 5</w:t>
            </w:r>
            <w:r>
              <w:rPr>
                <w:noProof/>
              </w:rPr>
              <w:t xml:space="preserve"> , Sk counter is update and security init function is called to generate the Key with the new  SK counter.</w:t>
            </w:r>
          </w:p>
        </w:tc>
      </w:tr>
      <w:tr w:rsidR="00906EB2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906EB2" w:rsidRPr="00D268E5" w:rsidRDefault="00906EB2" w:rsidP="00906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EB2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906EB2" w:rsidRPr="00D268E5" w:rsidRDefault="00906EB2" w:rsidP="00906E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906EB2" w14:paraId="4A9FEABC" w14:textId="77777777" w:rsidTr="00E121FF">
        <w:tc>
          <w:tcPr>
            <w:tcW w:w="2694" w:type="dxa"/>
            <w:gridSpan w:val="2"/>
          </w:tcPr>
          <w:p w14:paraId="660C409D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906EB2" w:rsidRDefault="00906EB2" w:rsidP="00906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EB2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E82216B" w:rsidR="00906EB2" w:rsidRDefault="00906EB2" w:rsidP="00906EB2">
            <w:pPr>
              <w:pStyle w:val="CRCoverPage"/>
              <w:spacing w:after="0"/>
              <w:ind w:left="100"/>
              <w:rPr>
                <w:noProof/>
              </w:rPr>
            </w:pPr>
            <w:r w:rsidRPr="00742D0C">
              <w:t>8.2.2.1.2</w:t>
            </w:r>
            <w:r>
              <w:t>.</w:t>
            </w:r>
            <w:r w:rsidR="00E008F5">
              <w:t>NR5GC</w:t>
            </w:r>
          </w:p>
        </w:tc>
      </w:tr>
      <w:tr w:rsidR="00906EB2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906EB2" w:rsidRDefault="00906EB2" w:rsidP="00906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EB2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906EB2" w:rsidRDefault="00906EB2" w:rsidP="00906E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906EB2" w:rsidRDefault="00906EB2" w:rsidP="00906E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EB2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906EB2" w:rsidRDefault="00906EB2" w:rsidP="00906E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906EB2" w:rsidRDefault="00906EB2" w:rsidP="00906EB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906EB2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906EB2" w:rsidRDefault="00906EB2" w:rsidP="00906E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906EB2" w:rsidRDefault="00906EB2" w:rsidP="00906E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906EB2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906EB2" w:rsidRDefault="00906EB2" w:rsidP="00906E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906EB2" w:rsidRDefault="00906EB2" w:rsidP="00906EB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906EB2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906EB2" w:rsidRDefault="00906EB2" w:rsidP="00906EB2">
            <w:pPr>
              <w:pStyle w:val="CRCoverPage"/>
              <w:spacing w:after="0"/>
              <w:rPr>
                <w:noProof/>
              </w:rPr>
            </w:pPr>
          </w:p>
        </w:tc>
      </w:tr>
      <w:tr w:rsidR="00906EB2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906EB2" w:rsidRDefault="00906EB2" w:rsidP="00906E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EB2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906EB2" w:rsidRPr="008863B9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906EB2" w:rsidRPr="008863B9" w:rsidRDefault="00906EB2" w:rsidP="00906E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EB2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906EB2" w:rsidRDefault="00906EB2" w:rsidP="00906E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0" w:name="_Toc134097608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F7C3412" w14:textId="2D583747" w:rsidR="00234C21" w:rsidRDefault="00446488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234C21" w:rsidRPr="001D1C68">
        <w:rPr>
          <w:rFonts w:ascii="Arial" w:hAnsi="Arial" w:cs="Arial"/>
          <w:iCs/>
        </w:rPr>
        <w:t>Table of Contents</w:t>
      </w:r>
      <w:r w:rsidR="00234C21">
        <w:tab/>
      </w:r>
      <w:r w:rsidR="00234C21">
        <w:fldChar w:fldCharType="begin"/>
      </w:r>
      <w:r w:rsidR="00234C21">
        <w:instrText xml:space="preserve"> PAGEREF _Toc134097608 \h </w:instrText>
      </w:r>
      <w:r w:rsidR="00234C21">
        <w:fldChar w:fldCharType="separate"/>
      </w:r>
      <w:r w:rsidR="00234C21">
        <w:t>2</w:t>
      </w:r>
      <w:r w:rsidR="00234C21">
        <w:fldChar w:fldCharType="end"/>
      </w:r>
    </w:p>
    <w:p w14:paraId="6AE671E0" w14:textId="7C508CB5" w:rsidR="00234C21" w:rsidRDefault="00234C21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1D1C68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1D1C68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_Toc134097609 \h </w:instrText>
      </w:r>
      <w:r>
        <w:fldChar w:fldCharType="separate"/>
      </w:r>
      <w:r>
        <w:t>3</w:t>
      </w:r>
      <w:r>
        <w:fldChar w:fldCharType="end"/>
      </w:r>
    </w:p>
    <w:p w14:paraId="25AB8853" w14:textId="1A036D37" w:rsidR="00234C21" w:rsidRDefault="00234C21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1D1C68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1D1C68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_Toc134097610 \h </w:instrText>
      </w:r>
      <w:r>
        <w:fldChar w:fldCharType="separate"/>
      </w:r>
      <w:r>
        <w:t>3</w:t>
      </w:r>
      <w:r>
        <w:fldChar w:fldCharType="end"/>
      </w:r>
    </w:p>
    <w:p w14:paraId="4099ABFF" w14:textId="0326BFAD" w:rsidR="00234C21" w:rsidRDefault="00234C21"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 w:rsidRPr="001D1C68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1D1C6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_Toc134097611 \h </w:instrText>
      </w:r>
      <w:r>
        <w:fldChar w:fldCharType="separate"/>
      </w:r>
      <w:r>
        <w:t>3</w:t>
      </w:r>
      <w:r>
        <w:fldChar w:fldCharType="end"/>
      </w:r>
    </w:p>
    <w:p w14:paraId="33D17DF6" w14:textId="6268394A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4097609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9" w:history="1">
        <w:r w:rsidR="009E298E" w:rsidRPr="00926E22">
          <w:rPr>
            <w:rStyle w:val="aa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4097610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4097611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5541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035541" w:rsidRDefault="00035541" w:rsidP="000355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5D18B7D" w:rsidR="00035541" w:rsidRDefault="00035541" w:rsidP="00035541">
            <w:pPr>
              <w:spacing w:after="0"/>
            </w:pPr>
            <w:r w:rsidRPr="009D18BB">
              <w:rPr>
                <w:noProof/>
              </w:rPr>
              <w:t>f_TC_8_2_2_1_2_NR5GC_TestBody</w:t>
            </w:r>
          </w:p>
        </w:tc>
      </w:tr>
      <w:tr w:rsidR="00035541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035541" w:rsidRDefault="00035541" w:rsidP="000355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EE5228" w14:textId="0D6B18D1" w:rsidR="00035541" w:rsidRDefault="00035541" w:rsidP="00035541">
            <w:pPr>
              <w:pStyle w:val="CRCoverPage"/>
              <w:spacing w:after="0"/>
            </w:pPr>
            <w:r>
              <w:rPr>
                <w:noProof/>
              </w:rPr>
              <w:t xml:space="preserve">With change from </w:t>
            </w:r>
            <w:r w:rsidRPr="00035541">
              <w:rPr>
                <w:noProof/>
              </w:rPr>
              <w:t>R5s230339</w:t>
            </w:r>
            <w:r>
              <w:rPr>
                <w:noProof/>
              </w:rPr>
              <w:t>, a</w:t>
            </w:r>
            <w:r>
              <w:rPr>
                <w:rStyle w:val="ui-provider"/>
              </w:rPr>
              <w:t xml:space="preserve">t step 5, the SK Counter value is incremented from 0 to 1 </w:t>
            </w:r>
            <w:proofErr w:type="gramStart"/>
            <w:r>
              <w:rPr>
                <w:rStyle w:val="ui-provider"/>
              </w:rPr>
              <w:t>in  the</w:t>
            </w:r>
            <w:proofErr w:type="gramEnd"/>
            <w:r>
              <w:rPr>
                <w:rStyle w:val="ui-provider"/>
              </w:rPr>
              <w:t xml:space="preserve"> reconfiguration message. However, Keys are not regenerated with new SK Counter Value. This will lead to mismatch </w:t>
            </w:r>
            <w:proofErr w:type="gramStart"/>
            <w:r>
              <w:rPr>
                <w:rStyle w:val="ui-provider"/>
              </w:rPr>
              <w:t>in  Keys</w:t>
            </w:r>
            <w:proofErr w:type="gramEnd"/>
            <w:r>
              <w:rPr>
                <w:rStyle w:val="ui-provider"/>
              </w:rPr>
              <w:t xml:space="preserve"> used by NW and Device.</w:t>
            </w:r>
            <w:r>
              <w:t>.</w:t>
            </w:r>
          </w:p>
          <w:p w14:paraId="6C7D0B60" w14:textId="52E0F142" w:rsidR="00035541" w:rsidRPr="00FA46AD" w:rsidRDefault="00035541" w:rsidP="00035541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</w:p>
        </w:tc>
      </w:tr>
      <w:tr w:rsidR="00035541" w14:paraId="4403EECE" w14:textId="77777777" w:rsidTr="0053135D">
        <w:tc>
          <w:tcPr>
            <w:tcW w:w="1985" w:type="dxa"/>
          </w:tcPr>
          <w:p w14:paraId="37831C4A" w14:textId="77777777" w:rsidR="00035541" w:rsidRDefault="00035541" w:rsidP="000355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307FCB7" w:rsidR="00035541" w:rsidRPr="00FA46AD" w:rsidRDefault="00035541" w:rsidP="00035541">
            <w:pPr>
              <w:pStyle w:val="CRCoverPage"/>
              <w:spacing w:after="0"/>
              <w:rPr>
                <w:lang w:val="en-SG"/>
              </w:rPr>
            </w:pPr>
            <w:r w:rsidRPr="00076F89">
              <w:rPr>
                <w:noProof/>
              </w:rPr>
              <w:t>At step 5</w:t>
            </w:r>
            <w:r>
              <w:rPr>
                <w:noProof/>
              </w:rPr>
              <w:t xml:space="preserve"> , Sk counter is update and security init function is called to generate the Key with the new  SK counter.</w:t>
            </w:r>
          </w:p>
        </w:tc>
      </w:tr>
      <w:tr w:rsidR="00035541" w14:paraId="170F8D79" w14:textId="77777777" w:rsidTr="0053135D">
        <w:tc>
          <w:tcPr>
            <w:tcW w:w="1985" w:type="dxa"/>
          </w:tcPr>
          <w:p w14:paraId="65ED295A" w14:textId="77777777" w:rsidR="00035541" w:rsidRDefault="00035541" w:rsidP="000355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476BD7D" w:rsidR="00035541" w:rsidRDefault="00035541" w:rsidP="00035541">
            <w:pPr>
              <w:spacing w:after="0"/>
              <w:rPr>
                <w:rFonts w:ascii="Arial" w:hAnsi="Arial" w:cs="Arial"/>
              </w:rPr>
            </w:pPr>
            <w:r w:rsidRPr="0039163C">
              <w:rPr>
                <w:rFonts w:ascii="Arial" w:hAnsi="Arial" w:cs="Arial"/>
                <w:lang w:eastAsia="en-GB"/>
              </w:rPr>
              <w:t>\8_2_2\RRC_Reconfiguration_NRDC_NR5GC.ttcn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bookmarkStart w:id="13" w:name="_GoBack"/>
            <w:r w:rsidRPr="00295E1A">
              <w:rPr>
                <w:rFonts w:ascii="Arial" w:hAnsi="Arial"/>
                <w:b/>
                <w:highlight w:val="cyan"/>
              </w:rPr>
              <w:t>MCC160 Comment</w:t>
            </w:r>
            <w:bookmarkEnd w:id="13"/>
          </w:p>
        </w:tc>
        <w:tc>
          <w:tcPr>
            <w:tcW w:w="7654" w:type="dxa"/>
          </w:tcPr>
          <w:p w14:paraId="524349BD" w14:textId="298D9DFC" w:rsidR="00213FE3" w:rsidRDefault="00295E1A" w:rsidP="0053135D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171605" w:rsidRPr="00D36618" w14:paraId="04F06526" w14:textId="77777777" w:rsidTr="002522DB">
        <w:tc>
          <w:tcPr>
            <w:tcW w:w="9855" w:type="dxa"/>
          </w:tcPr>
          <w:p w14:paraId="068F9E6F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function f_TC_8_2_2_1_2_NR5GC_TestBody() runs on NR5GC_PTC</w:t>
            </w:r>
          </w:p>
          <w:p w14:paraId="4EBDC4CA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13369A0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.........</w:t>
            </w:r>
          </w:p>
          <w:p w14:paraId="0C67FCB7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.........</w:t>
            </w:r>
          </w:p>
          <w:p w14:paraId="0C56A6F1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4F1056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32BA90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2C01F4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753A6BC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PDCP.</w:t>
            </w:r>
          </w:p>
          <w:p w14:paraId="6F3063DE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R5s230098 R5-231411 sic@</w:t>
            </w:r>
          </w:p>
          <w:p w14:paraId="2E74393B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3BC45065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cs_38508_RadioBearerConfigDef({cs_NR_SRB_ToAddMod_ReestablishPDCP(tsc_SRB3)}, {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cs_NR_DRB_ToAddMod_ReestPDCP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cs_38508_PDCP_Config)});</w:t>
            </w:r>
          </w:p>
          <w:p w14:paraId="754D02DD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v_RRCReconfiguration_v1530 := cs_NR_RRCReconfiguration_v1530_IEs(omit,cs_MasterKeyUpdate(false, tsc_NR_38508_NextHopChainingCount),omit,omit,omit,cs_RRCReconfiguration_v1540_IEs(-, cs_RRCReconfiguration_v1560_IEs(</w:t>
            </w:r>
            <w:r w:rsidRPr="00840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840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v_SecurityParams.SK_Counter</w:t>
            </w:r>
            <w:proofErr w:type="spellEnd"/>
            <w:r w:rsidRPr="00840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+ 1))</w:t>
            </w: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673BFC3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(cas_NR_SRB3_RrcPdu_REQ(nr_Cell10,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-, -, v_RRCReconfiguration_v1530)));</w:t>
            </w:r>
          </w:p>
          <w:p w14:paraId="41906FD6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1F2FF8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//Reset PDCP of SRB3 in SS</w:t>
            </w:r>
          </w:p>
          <w:p w14:paraId="10802506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R5s221315 R5s230098 R5-231411 sic@</w:t>
            </w:r>
          </w:p>
          <w:p w14:paraId="1F19082F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1E5BC4F9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41A04C63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for( i := 0 ; i &lt;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; i := 1+1 ) {</w:t>
            </w:r>
          </w:p>
          <w:p w14:paraId="3D9F5A31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if(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tsc_SRB3) ) or</w:t>
            </w:r>
          </w:p>
          <w:p w14:paraId="2553D6AE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1C5F92A0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Convert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1988CD8F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UL.Value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30429ABA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DL.Value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063698C2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78EED04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E67F35F" w14:textId="7A180548" w:rsidR="00171605" w:rsidRPr="00D36618" w:rsidRDefault="0017160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4" w:name="_Toc122434494"/>
      <w:bookmarkStart w:id="15" w:name="_Toc295288971"/>
      <w:bookmarkStart w:id="16" w:name="_Toc325725666"/>
      <w:bookmarkStart w:id="17" w:name="_Toc66864323"/>
      <w:bookmarkStart w:id="18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171605" w:rsidRPr="00D36618" w14:paraId="2B27A799" w14:textId="77777777" w:rsidTr="002522DB">
        <w:tc>
          <w:tcPr>
            <w:tcW w:w="9629" w:type="dxa"/>
          </w:tcPr>
          <w:p w14:paraId="41853B96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function f_TC_8_2_2_1_2_NR5GC_TestBody() runs on NR5GC_PTC</w:t>
            </w:r>
          </w:p>
          <w:p w14:paraId="2F4BCB0D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9B9783C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46465A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05B925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.........</w:t>
            </w:r>
          </w:p>
          <w:p w14:paraId="709CA119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.........</w:t>
            </w:r>
          </w:p>
          <w:p w14:paraId="43DD220F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707B89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3FE155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B433F4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PDCP.</w:t>
            </w:r>
          </w:p>
          <w:p w14:paraId="0439C25B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R5s230098 R5-231411 sic@</w:t>
            </w:r>
          </w:p>
          <w:p w14:paraId="36E1BEB4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0D5DC839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D6FB76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v_SecurityParams.SK_Counter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v_SecurityParams.SK_Counter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 xml:space="preserve"> + 1;</w:t>
            </w:r>
            <w:r w:rsidRPr="0084065D">
              <w:rPr>
                <w:rFonts w:ascii="Courier New" w:hAnsi="Courier New" w:cs="Courier New"/>
                <w:highlight w:val="yellow"/>
              </w:rPr>
              <w:br/>
              <w:t xml:space="preserve">    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v_SecurityParams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f_NR_Security_InitSCG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v_SecurityParams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>);</w:t>
            </w:r>
            <w:r w:rsidRPr="0084065D">
              <w:rPr>
                <w:rFonts w:ascii="Courier New" w:hAnsi="Courier New" w:cs="Courier New"/>
                <w:highlight w:val="yellow"/>
              </w:rPr>
              <w:br/>
              <w:t xml:space="preserve">    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f_NR_Security_Set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v_SecurityParams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>);</w:t>
            </w:r>
          </w:p>
          <w:p w14:paraId="0F79C605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AE73B9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cs_38508_RadioBearerConfigDef({cs_NR_SRB_ToAddMod_ReestablishPDCP(tsc_SRB3)}, {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cs_NR_DRB_ToAddMod_ReestPDCP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cs_38508_PDCP_Config)});</w:t>
            </w:r>
          </w:p>
          <w:p w14:paraId="389A6C1B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v_RRCReconfiguration_v1530 := cs_NR_RRCReconfiguration_v1530_IEs(omit,cs_MasterKeyUpdate(false, tsc_NR_38508_NextHopChainingCount),omit,omit,omit,cs_RRCReconfiguration_v1540_IEs(-, cs_RRCReconfiguration_v1560_IEs(</w:t>
            </w:r>
            <w:proofErr w:type="spellStart"/>
            <w:r w:rsidRPr="00840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v_SecurityParams.SK_Counter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73210DE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(cas_NR_SRB3_RrcPdu_REQ(nr_Cell10,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-, -, v_RRCReconfiguration_v1530)));</w:t>
            </w:r>
          </w:p>
          <w:p w14:paraId="76BDCBF1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45DEB3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//Reset PDCP of SRB3 in SS</w:t>
            </w:r>
          </w:p>
          <w:p w14:paraId="157D6680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R5s221315 R5s230098 R5-231411 sic@</w:t>
            </w:r>
          </w:p>
          <w:p w14:paraId="06D1FE71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411AE288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3F715F10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for( i := 0 ; i &lt;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; i := 1+1 ) {</w:t>
            </w:r>
          </w:p>
          <w:p w14:paraId="7B58B29D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if(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tsc_SRB3) ) or</w:t>
            </w:r>
          </w:p>
          <w:p w14:paraId="14C92E05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04F72866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Convert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18D57579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UL.Value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50086112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[i].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DL.Value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6C80DFA1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7B7398C" w14:textId="27101981" w:rsidR="00171605" w:rsidRPr="00D36618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  <w:bookmarkEnd w:id="10"/>
      <w:bookmarkEnd w:id="11"/>
      <w:bookmarkEnd w:id="12"/>
      <w:bookmarkEnd w:id="14"/>
      <w:bookmarkEnd w:id="15"/>
      <w:bookmarkEnd w:id="16"/>
      <w:bookmarkEnd w:id="17"/>
      <w:bookmarkEnd w:id="18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F65BF" w14:textId="77777777" w:rsidR="00976672" w:rsidRDefault="00976672">
      <w:r>
        <w:separator/>
      </w:r>
    </w:p>
  </w:endnote>
  <w:endnote w:type="continuationSeparator" w:id="0">
    <w:p w14:paraId="551B6B98" w14:textId="77777777" w:rsidR="00976672" w:rsidRDefault="0097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F6CE5" w14:textId="77777777" w:rsidR="00316D9A" w:rsidRDefault="00316D9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B42FB" w14:textId="77777777" w:rsidR="00316D9A" w:rsidRDefault="00316D9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70373" w14:textId="77777777" w:rsidR="00316D9A" w:rsidRDefault="00316D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1103A" w14:textId="77777777" w:rsidR="00976672" w:rsidRDefault="00976672">
      <w:r>
        <w:separator/>
      </w:r>
    </w:p>
  </w:footnote>
  <w:footnote w:type="continuationSeparator" w:id="0">
    <w:p w14:paraId="29FE7283" w14:textId="77777777" w:rsidR="00976672" w:rsidRDefault="00976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C41AD" w14:textId="77777777" w:rsidR="00316D9A" w:rsidRDefault="00316D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38057" w14:textId="77777777" w:rsidR="00316D9A" w:rsidRDefault="00316D9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9DD99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990B4" w14:textId="77777777" w:rsidR="00D06725" w:rsidRDefault="00D06725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5D011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74A69"/>
    <w:multiLevelType w:val="hybridMultilevel"/>
    <w:tmpl w:val="839C95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9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4"/>
  </w:num>
  <w:num w:numId="12">
    <w:abstractNumId w:val="11"/>
  </w:num>
  <w:num w:numId="13">
    <w:abstractNumId w:val="32"/>
  </w:num>
  <w:num w:numId="14">
    <w:abstractNumId w:val="35"/>
  </w:num>
  <w:num w:numId="15">
    <w:abstractNumId w:val="25"/>
  </w:num>
  <w:num w:numId="16">
    <w:abstractNumId w:val="33"/>
  </w:num>
  <w:num w:numId="17">
    <w:abstractNumId w:val="26"/>
  </w:num>
  <w:num w:numId="18">
    <w:abstractNumId w:val="13"/>
  </w:num>
  <w:num w:numId="19">
    <w:abstractNumId w:val="30"/>
  </w:num>
  <w:num w:numId="20">
    <w:abstractNumId w:val="31"/>
  </w:num>
  <w:num w:numId="21">
    <w:abstractNumId w:val="2"/>
  </w:num>
  <w:num w:numId="22">
    <w:abstractNumId w:val="34"/>
  </w:num>
  <w:num w:numId="23">
    <w:abstractNumId w:val="20"/>
  </w:num>
  <w:num w:numId="24">
    <w:abstractNumId w:val="7"/>
  </w:num>
  <w:num w:numId="25">
    <w:abstractNumId w:val="12"/>
  </w:num>
  <w:num w:numId="26">
    <w:abstractNumId w:val="5"/>
  </w:num>
  <w:num w:numId="27">
    <w:abstractNumId w:val="27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1"/>
  </w:num>
  <w:num w:numId="33">
    <w:abstractNumId w:val="22"/>
  </w:num>
  <w:num w:numId="34">
    <w:abstractNumId w:val="28"/>
  </w:num>
  <w:num w:numId="35">
    <w:abstractNumId w:val="23"/>
  </w:num>
  <w:num w:numId="36">
    <w:abstractNumId w:val="3"/>
  </w:num>
  <w:num w:numId="37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5541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6B5A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21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5E1A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6794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336C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D0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3C4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6EB2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6672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12D1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08F5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DA8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n">
    <w:name w:val="n"/>
    <w:basedOn w:val="a0"/>
    <w:rsid w:val="00035541"/>
  </w:style>
  <w:style w:type="character" w:customStyle="1" w:styleId="ui-provider">
    <w:name w:val="ui-provider"/>
    <w:basedOn w:val="a0"/>
    <w:rsid w:val="000355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n">
    <w:name w:val="n"/>
    <w:basedOn w:val="a0"/>
    <w:rsid w:val="00035541"/>
  </w:style>
  <w:style w:type="character" w:customStyle="1" w:styleId="ui-provider">
    <w:name w:val="ui-provider"/>
    <w:basedOn w:val="a0"/>
    <w:rsid w:val="00035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shaun.harry@keysight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7F26F-7366-4B1A-BBDD-CA7EC048F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70</cp:revision>
  <cp:lastPrinted>1900-12-31T16:00:00Z</cp:lastPrinted>
  <dcterms:created xsi:type="dcterms:W3CDTF">2023-01-04T11:09:00Z</dcterms:created>
  <dcterms:modified xsi:type="dcterms:W3CDTF">2023-05-06T06:42:00Z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