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184A8F59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B66FB" w:rsidRPr="00C815C6">
        <w:rPr>
          <w:b/>
          <w:i/>
          <w:iCs/>
          <w:noProof/>
          <w:sz w:val="24"/>
        </w:rPr>
        <w:t>R5s230380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6545CC4" w:rsidR="000460FA" w:rsidRPr="000565E3" w:rsidRDefault="00DB66FB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B66FB">
              <w:rPr>
                <w:b/>
                <w:bCs/>
                <w:noProof/>
                <w:sz w:val="28"/>
                <w:szCs w:val="28"/>
              </w:rPr>
              <w:t>3084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A58A049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0565E3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801495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0D23">
                <w:t>Correction to NR UE capability test case 8.2.1.1.1</w:t>
              </w:r>
            </w:fldSimple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D19C154" w:rsidR="000460FA" w:rsidRPr="00B6655A" w:rsidRDefault="00000000" w:rsidP="00E121F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latedWis  \* MERGEFORMAT ">
              <w:r w:rsidR="00200D23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Pr="00B6655A" w:rsidRDefault="000460FA" w:rsidP="00E121FF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1697CC5" w:rsidR="000460FA" w:rsidRDefault="001D605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</w:t>
            </w:r>
            <w:r w:rsidR="000565E3">
              <w:rPr>
                <w:noProof/>
              </w:rPr>
              <w:t>2</w:t>
            </w:r>
            <w:r w:rsidR="00200D23">
              <w:rPr>
                <w:noProof/>
              </w:rPr>
              <w:t>8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23C2A9CE" w:rsidR="001D605F" w:rsidRPr="00D268E5" w:rsidRDefault="00BB38E5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the template </w:t>
            </w:r>
            <w:r w:rsidRPr="00BB38E5">
              <w:rPr>
                <w:noProof/>
              </w:rPr>
              <w:t>cr_UE_EUTRA_Capability_v1510_IEs</w:t>
            </w:r>
            <w:r>
              <w:rPr>
                <w:noProof/>
              </w:rPr>
              <w:t xml:space="preserve"> is expecting </w:t>
            </w:r>
            <w:r w:rsidRPr="00BB38E5">
              <w:rPr>
                <w:noProof/>
              </w:rPr>
              <w:t>supportedBandListNR-SA-r15</w:t>
            </w:r>
            <w:r>
              <w:rPr>
                <w:noProof/>
              </w:rPr>
              <w:t xml:space="preserve"> with ANY value. This parameter is optional and can cause an unfairly faile if UE is pure ENDC UE and not support SA mode. </w:t>
            </w:r>
          </w:p>
        </w:tc>
      </w:tr>
      <w:tr w:rsidR="001D605F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0A422CD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 xml:space="preserve">Change </w:t>
            </w:r>
            <w:r w:rsidR="00BB38E5" w:rsidRPr="00BB38E5">
              <w:rPr>
                <w:noProof/>
              </w:rPr>
              <w:t>supportedBandListNR-SA-r15</w:t>
            </w:r>
            <w:r w:rsidR="00BB38E5">
              <w:rPr>
                <w:noProof/>
              </w:rPr>
              <w:t xml:space="preserve"> to accept also OMIT value for UE’s not supporting SA mode</w:t>
            </w:r>
          </w:p>
        </w:tc>
      </w:tr>
      <w:tr w:rsidR="001D605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1D605F" w14:paraId="4A9FEABC" w14:textId="77777777" w:rsidTr="00E121FF">
        <w:tc>
          <w:tcPr>
            <w:tcW w:w="2694" w:type="dxa"/>
            <w:gridSpan w:val="2"/>
          </w:tcPr>
          <w:p w14:paraId="660C409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5E98060F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8.2.1.1.</w:t>
            </w:r>
            <w:r w:rsidR="00200D23">
              <w:t>1</w:t>
            </w:r>
            <w:r>
              <w:rPr>
                <w:noProof/>
              </w:rPr>
              <w:t>.ENDC</w:t>
            </w:r>
          </w:p>
        </w:tc>
      </w:tr>
      <w:tr w:rsidR="001D605F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1D605F" w:rsidRDefault="001D605F" w:rsidP="001D60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05F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1D605F" w:rsidRDefault="001D605F" w:rsidP="001D60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5CE83152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3A54A91B" w:rsidR="001D605F" w:rsidRDefault="004776EC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6D14C548" w:rsidR="001D605F" w:rsidRDefault="00684D52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</w:p>
        </w:tc>
      </w:tr>
      <w:tr w:rsidR="001D605F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605F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1D605F" w:rsidRPr="008863B9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1D605F" w:rsidRPr="008863B9" w:rsidRDefault="001D605F" w:rsidP="001D60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605F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8145553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DF5D75A" w14:textId="414CEB43" w:rsidR="000723F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723FD" w:rsidRPr="00BD69D2">
        <w:rPr>
          <w:rFonts w:ascii="Arial" w:hAnsi="Arial" w:cs="Arial"/>
          <w:iCs/>
        </w:rPr>
        <w:t>Table of Contents</w:t>
      </w:r>
      <w:r w:rsidR="000723FD">
        <w:tab/>
      </w:r>
      <w:r w:rsidR="000723FD">
        <w:fldChar w:fldCharType="begin"/>
      </w:r>
      <w:r w:rsidR="000723FD">
        <w:instrText xml:space="preserve"> PAGEREF _Toc128145553 \h </w:instrText>
      </w:r>
      <w:r w:rsidR="000723FD">
        <w:fldChar w:fldCharType="separate"/>
      </w:r>
      <w:r w:rsidR="000723FD">
        <w:t>3</w:t>
      </w:r>
      <w:r w:rsidR="000723FD">
        <w:fldChar w:fldCharType="end"/>
      </w:r>
    </w:p>
    <w:p w14:paraId="6B5370EF" w14:textId="216B1F24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_Toc128145554 \h </w:instrText>
      </w:r>
      <w:r>
        <w:fldChar w:fldCharType="separate"/>
      </w:r>
      <w:r>
        <w:t>4</w:t>
      </w:r>
      <w:r>
        <w:fldChar w:fldCharType="end"/>
      </w:r>
    </w:p>
    <w:p w14:paraId="7B206779" w14:textId="70F5D21B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_Toc128145555 \h </w:instrText>
      </w:r>
      <w:r>
        <w:fldChar w:fldCharType="separate"/>
      </w:r>
      <w:r>
        <w:t>4</w:t>
      </w:r>
      <w:r>
        <w:fldChar w:fldCharType="end"/>
      </w:r>
    </w:p>
    <w:p w14:paraId="252E8777" w14:textId="31983EBA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_Toc128145556 \h </w:instrText>
      </w:r>
      <w:r>
        <w:fldChar w:fldCharType="separate"/>
      </w:r>
      <w:r>
        <w:t>4</w:t>
      </w:r>
      <w:r>
        <w:fldChar w:fldCharType="end"/>
      </w:r>
    </w:p>
    <w:p w14:paraId="26C79FE2" w14:textId="3828711F" w:rsidR="000723FD" w:rsidRDefault="000723FD" w:rsidP="005A1E3D">
      <w:pPr>
        <w:pStyle w:val="TOC2"/>
        <w:ind w:left="0" w:firstLine="0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</w:p>
    <w:p w14:paraId="33D17DF6" w14:textId="534D6C54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8145554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8145555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C5F4576" w14:textId="77777777" w:rsidR="009136DD" w:rsidRDefault="009136DD" w:rsidP="009136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8145556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36DD" w14:paraId="42C42D49" w14:textId="77777777" w:rsidTr="00CD4E61">
        <w:trPr>
          <w:trHeight w:val="447"/>
        </w:trPr>
        <w:tc>
          <w:tcPr>
            <w:tcW w:w="1985" w:type="dxa"/>
          </w:tcPr>
          <w:p w14:paraId="4DF89822" w14:textId="77777777" w:rsidR="009136DD" w:rsidRDefault="009136DD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4F12924" w14:textId="57B80424" w:rsidR="009136DD" w:rsidRDefault="0067511A" w:rsidP="00CD4E61">
            <w:pPr>
              <w:spacing w:after="0"/>
            </w:pPr>
            <w:r w:rsidRPr="0067511A">
              <w:rPr>
                <w:rFonts w:ascii="Arial" w:hAnsi="Arial"/>
                <w:noProof/>
              </w:rPr>
              <w:t>cr_UE_EUTRA_Capability_v1510_IEs</w:t>
            </w:r>
          </w:p>
        </w:tc>
      </w:tr>
      <w:tr w:rsidR="009136DD" w14:paraId="1B05B0B0" w14:textId="77777777" w:rsidTr="00CD4E61">
        <w:trPr>
          <w:trHeight w:val="452"/>
        </w:trPr>
        <w:tc>
          <w:tcPr>
            <w:tcW w:w="1985" w:type="dxa"/>
          </w:tcPr>
          <w:p w14:paraId="7B0A0FE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0FF3B8" w14:textId="0BCC6E9F" w:rsidR="009136DD" w:rsidRPr="00FA46AD" w:rsidRDefault="0067511A" w:rsidP="00CD4E6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 xml:space="preserve">In current TTCN the template </w:t>
            </w:r>
            <w:r w:rsidRPr="00BB38E5">
              <w:rPr>
                <w:noProof/>
              </w:rPr>
              <w:t>cr_UE_EUTRA_Capability_v1510_IEs</w:t>
            </w:r>
            <w:r>
              <w:rPr>
                <w:noProof/>
              </w:rPr>
              <w:t xml:space="preserve"> is expecting </w:t>
            </w:r>
            <w:r w:rsidRPr="00BB38E5">
              <w:rPr>
                <w:noProof/>
              </w:rPr>
              <w:t>supportedBandListNR-SA-r15</w:t>
            </w:r>
            <w:r>
              <w:rPr>
                <w:noProof/>
              </w:rPr>
              <w:t xml:space="preserve"> with ANY value. This parameter is optional and can cause an unfairly faile if UE is pure ENDC UE and not support SA mode.</w:t>
            </w:r>
          </w:p>
        </w:tc>
      </w:tr>
      <w:tr w:rsidR="009136DD" w14:paraId="1AFAEDE9" w14:textId="77777777" w:rsidTr="00CD4E61">
        <w:tc>
          <w:tcPr>
            <w:tcW w:w="1985" w:type="dxa"/>
          </w:tcPr>
          <w:p w14:paraId="4458176B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8748A7" w14:textId="0D3D663E" w:rsidR="009136DD" w:rsidRPr="00FA46AD" w:rsidRDefault="0067511A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Pr="00BB38E5">
              <w:rPr>
                <w:noProof/>
              </w:rPr>
              <w:t>supportedBandListNR-SA-r15</w:t>
            </w:r>
            <w:r>
              <w:rPr>
                <w:noProof/>
              </w:rPr>
              <w:t xml:space="preserve"> to accept also OMIT value for UE’s not supporting SA mode</w:t>
            </w:r>
          </w:p>
        </w:tc>
      </w:tr>
      <w:tr w:rsidR="009136DD" w14:paraId="077F3675" w14:textId="77777777" w:rsidTr="00CD4E61">
        <w:tc>
          <w:tcPr>
            <w:tcW w:w="1985" w:type="dxa"/>
          </w:tcPr>
          <w:p w14:paraId="2785C2D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8F74C3" w14:textId="765444D3" w:rsidR="009136DD" w:rsidRPr="00880368" w:rsidRDefault="0067511A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67511A">
              <w:rPr>
                <w:rFonts w:ascii="Arial" w:hAnsi="Arial" w:cs="Arial"/>
                <w:lang w:val="en-IN" w:eastAsia="en-GB"/>
              </w:rPr>
              <w:t>RRC_UECapability_ENDC_EUTRA.ttcn</w:t>
            </w:r>
          </w:p>
        </w:tc>
      </w:tr>
      <w:tr w:rsidR="009136DD" w14:paraId="0DE64C65" w14:textId="77777777" w:rsidTr="00CD4E61">
        <w:tc>
          <w:tcPr>
            <w:tcW w:w="1985" w:type="dxa"/>
          </w:tcPr>
          <w:p w14:paraId="3658E346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B13B3D3" w14:textId="52C328F8" w:rsidR="009136DD" w:rsidRDefault="00B6655A" w:rsidP="00CD4E6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70D6EA5" w14:textId="77777777" w:rsidR="009136DD" w:rsidRDefault="009136DD" w:rsidP="009136DD"/>
    <w:p w14:paraId="395A935F" w14:textId="77777777" w:rsidR="009136DD" w:rsidRPr="00570959" w:rsidRDefault="009136DD" w:rsidP="009136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31FB1897" w14:textId="77777777" w:rsidTr="00CD4E61">
        <w:tc>
          <w:tcPr>
            <w:tcW w:w="9855" w:type="dxa"/>
          </w:tcPr>
          <w:p w14:paraId="229E356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template (present) UE_EUTRA_Capability_v1510_IEs cr_UE_EUTRA_Capability_v1510_IEs (template UE_EUTRA_Capability_v1550_IEs p_UE_EUTRA_Capability_v1550_IEs := *) :=</w:t>
            </w:r>
          </w:p>
          <w:p w14:paraId="2A73BDA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(ENDC) */</w:t>
            </w:r>
          </w:p>
          <w:p w14:paraId="353FBEE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ue_CategoryDL_v1460 := *,</w:t>
            </w:r>
          </w:p>
          <w:p w14:paraId="698C95B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otherParameters_v1460 := {</w:t>
            </w:r>
          </w:p>
          <w:p w14:paraId="515769F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nonCSG_SI_Reporting_r14 := *</w:t>
            </w:r>
          </w:p>
          <w:p w14:paraId="2189DBB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},</w:t>
            </w:r>
          </w:p>
          <w:p w14:paraId="40BEB5E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nonCriticalExtension := {</w:t>
            </w:r>
          </w:p>
          <w:p w14:paraId="6F5612A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irat_ParametersNR_r15 := {</w:t>
            </w:r>
          </w:p>
          <w:p w14:paraId="5416441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en_DC_r15   := *,</w:t>
            </w:r>
          </w:p>
          <w:p w14:paraId="753E316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eventB2_r15 := *,</w:t>
            </w:r>
          </w:p>
          <w:p w14:paraId="6DF9B4C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supportedBandListEN_DC_r15 := ?  // @sic R5s190192 Ch. 3 sic@</w:t>
            </w:r>
          </w:p>
          <w:p w14:paraId="1F98FC0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},</w:t>
            </w:r>
          </w:p>
          <w:p w14:paraId="4B0A5CC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featureSetsEUTRA_r15 := *,</w:t>
            </w:r>
          </w:p>
          <w:p w14:paraId="679556B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pdcp_ParametersNR_r15 := *,</w:t>
            </w:r>
          </w:p>
          <w:p w14:paraId="672D8FD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fdd_Add_UE_EUTRA_Capabilities_v1510 := {</w:t>
            </w:r>
          </w:p>
          <w:p w14:paraId="59F301C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pdcp_ParametersNR_r15 := *</w:t>
            </w:r>
          </w:p>
          <w:p w14:paraId="5A97A8E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} ifpresent,  // @sic R5s190192 Ch. 3 sic@</w:t>
            </w:r>
          </w:p>
          <w:p w14:paraId="0738551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tdd_Add_UE_EUTRA_Capabilities_v1510 := {</w:t>
            </w:r>
          </w:p>
          <w:p w14:paraId="1724B6F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pdcp_ParametersNR_r15 := *</w:t>
            </w:r>
          </w:p>
          <w:p w14:paraId="768BB4E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} ifpresent,  // @sic R5s190192 Ch. 3 sic@</w:t>
            </w:r>
          </w:p>
          <w:p w14:paraId="68A83BA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nonCriticalExtension := {</w:t>
            </w:r>
          </w:p>
          <w:p w14:paraId="1905CDB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measParameters_v1520 := ?,  // @sic R5s190192 Ch. 3 sic@</w:t>
            </w:r>
          </w:p>
          <w:p w14:paraId="0EB0A61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nonCriticalExtension := {</w:t>
            </w:r>
          </w:p>
          <w:p w14:paraId="29E183D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measParameters_v1530 := *,</w:t>
            </w:r>
          </w:p>
          <w:p w14:paraId="4B8AEE9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otherParameters_v1530 := *,</w:t>
            </w:r>
          </w:p>
          <w:p w14:paraId="2BF03F3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neighCellSI_AcquisitionParameters_v1530 := *,</w:t>
            </w:r>
          </w:p>
          <w:p w14:paraId="3AB626C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mac_Parameters_v1530 := *,</w:t>
            </w:r>
          </w:p>
          <w:p w14:paraId="78FB700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phyLayerParameters_v1530 := *,</w:t>
            </w:r>
          </w:p>
          <w:p w14:paraId="6106539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rf_Parameters_v1530 := *,</w:t>
            </w:r>
          </w:p>
          <w:p w14:paraId="4AC118B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pdcp_Parameters_v1530 := *,</w:t>
            </w:r>
          </w:p>
          <w:p w14:paraId="6CDE67B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ue_CategoryDL_v1530 := *,</w:t>
            </w:r>
          </w:p>
          <w:p w14:paraId="2B3ECB8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ue_BasedNetwPerfMeasParameters_v1530 := *,</w:t>
            </w:r>
          </w:p>
          <w:p w14:paraId="2311C17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rlc_Parameters_v1530 := *,</w:t>
            </w:r>
          </w:p>
          <w:p w14:paraId="7B38F05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sl_Parameters_v1530 := *,</w:t>
            </w:r>
          </w:p>
          <w:p w14:paraId="526A07B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extendedNumberOfDRBs_r15 := *,</w:t>
            </w:r>
          </w:p>
          <w:p w14:paraId="48B6A88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reducedCP_Latency_r15 := *,</w:t>
            </w:r>
          </w:p>
          <w:p w14:paraId="226D4ED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laa_Parameters_v1530 := *,</w:t>
            </w:r>
          </w:p>
          <w:p w14:paraId="56756BB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ue_CategoryUL_v1530  := *,</w:t>
            </w:r>
          </w:p>
          <w:p w14:paraId="71B2F3E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fdd_Add_UE_EUTRA_Capabilities_v1530 := *,</w:t>
            </w:r>
          </w:p>
          <w:p w14:paraId="794387E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tdd_Add_UE_EUTRA_Capabilities_v1530 := *,</w:t>
            </w:r>
          </w:p>
          <w:p w14:paraId="2EC1C8E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nonCriticalExtension := {</w:t>
            </w:r>
          </w:p>
          <w:p w14:paraId="5B44A52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phyLayerParameters_v1540 := *,</w:t>
            </w:r>
          </w:p>
          <w:p w14:paraId="73817AB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otherParameters_v1540 := {</w:t>
            </w:r>
          </w:p>
          <w:p w14:paraId="494E011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inDeviceCoexInd_ENDC_r15 := *</w:t>
            </w:r>
          </w:p>
          <w:p w14:paraId="508BDEB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},</w:t>
            </w:r>
          </w:p>
          <w:p w14:paraId="20ECD24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fdd_Add_UE_EUTRA_Capabilities_v1540 := {</w:t>
            </w:r>
          </w:p>
          <w:p w14:paraId="384BAA9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eutra_5GC_Parameters_r15 := {</w:t>
            </w:r>
          </w:p>
          <w:p w14:paraId="49DB15B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eutra_5GC_r15    := *,</w:t>
            </w:r>
          </w:p>
          <w:p w14:paraId="74DC677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eutra_EPC_HO_EUTRA_5GC_r15 := *,</w:t>
            </w:r>
          </w:p>
          <w:p w14:paraId="467B231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ho_EUTRA_5GC_FDD_TDD_r15 := *,</w:t>
            </w:r>
          </w:p>
          <w:p w14:paraId="7CFE0CC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ho_InterfreqEUTRA_5GC_r15 := *,</w:t>
            </w:r>
          </w:p>
          <w:p w14:paraId="393D564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ims_VoiceOverMCG_BearerEUTRA_5GC_r15 := *,</w:t>
            </w:r>
          </w:p>
          <w:p w14:paraId="0123EB4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inactiveState_r15 := *,</w:t>
            </w:r>
          </w:p>
          <w:p w14:paraId="5A06354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reflectiveQoS_r15 := *</w:t>
            </w:r>
          </w:p>
          <w:p w14:paraId="3B368B8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ifpresent,</w:t>
            </w:r>
          </w:p>
          <w:p w14:paraId="3693C23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irat_ParametersNR_v1540  := {</w:t>
            </w:r>
          </w:p>
          <w:p w14:paraId="5D8D86D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eutra_5GC_HO_ToNR_FDD_FR1_r15    := *,</w:t>
            </w:r>
          </w:p>
          <w:p w14:paraId="197B23C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eutra_5GC_HO_ToNR_TDD_FR1_r15    := *,</w:t>
            </w:r>
          </w:p>
          <w:p w14:paraId="24174C5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eutra_5GC_HO_ToNR_FDD_FR2_r15    := *,</w:t>
            </w:r>
          </w:p>
          <w:p w14:paraId="2CD7E23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eutra_5GC_HO_ToNR_TDD_FR2_r15    := *,</w:t>
            </w:r>
          </w:p>
          <w:p w14:paraId="710F596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eutra_EPC_HO_ToNR_FDD_FR1_r15    := *,// checked in fl_Check_IRAT_ParametersNR_v1540</w:t>
            </w:r>
          </w:p>
          <w:p w14:paraId="74E5F8C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eutra_EPC_HO_ToNR_TDD_FR1_r15    := *,// checked in fl_Check_IRAT_ParametersNR_v1540</w:t>
            </w:r>
          </w:p>
          <w:p w14:paraId="35857F8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eutra_EPC_HO_ToNR_FDD_FR2_r15    := *,</w:t>
            </w:r>
          </w:p>
          <w:p w14:paraId="5D79148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eutra_EPC_HO_ToNR_TDD_FR2_r15    := *,// checked in fl_Check_IRAT_ParametersNR_v1540</w:t>
            </w:r>
          </w:p>
          <w:p w14:paraId="0916A19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ims_VoiceOverNR_FR1_r15 := *,</w:t>
            </w:r>
          </w:p>
          <w:p w14:paraId="4442106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ims_VoiceOverNR_FR2_r15 := *,</w:t>
            </w:r>
          </w:p>
          <w:p w14:paraId="357CCEA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sa_NR_r15 := *,</w:t>
            </w:r>
          </w:p>
          <w:p w14:paraId="1010F18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supportedBandListNR_SA_r15 := </w:t>
            </w:r>
            <w:r w:rsidRPr="00D8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?</w:t>
            </w: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// @sic R5s190192 Ch. 3 sic@</w:t>
            </w:r>
          </w:p>
          <w:p w14:paraId="750F84F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ifpresent</w:t>
            </w:r>
          </w:p>
          <w:p w14:paraId="6F6DC4C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 ifpresent,</w:t>
            </w:r>
          </w:p>
          <w:p w14:paraId="61233BF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tdd_Add_UE_EUTRA_Capabilities_v1540 := {</w:t>
            </w:r>
          </w:p>
          <w:p w14:paraId="1FC16B8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eutra_5GC_Parameters_r15 := {</w:t>
            </w:r>
          </w:p>
          <w:p w14:paraId="5A479F6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eutra_5GC_r15    := *,</w:t>
            </w:r>
          </w:p>
          <w:p w14:paraId="08BAAEC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eutra_EPC_HO_EUTRA_5GC_r15 := *,</w:t>
            </w:r>
          </w:p>
          <w:p w14:paraId="7CCEB30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ho_EUTRA_5GC_FDD_TDD_r15 := *,</w:t>
            </w:r>
          </w:p>
          <w:p w14:paraId="20B7AF2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ho_InterfreqEUTRA_5GC_r15 := *,</w:t>
            </w:r>
          </w:p>
          <w:p w14:paraId="41C70BE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ims_VoiceOverMCG_BearerEUTRA_5GC_r15 := *,</w:t>
            </w:r>
          </w:p>
          <w:p w14:paraId="0C20D1F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inactiveState_r15 := *,</w:t>
            </w:r>
          </w:p>
          <w:p w14:paraId="622304C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reflectiveQoS_r15 := *</w:t>
            </w:r>
          </w:p>
          <w:p w14:paraId="747A6A2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ifpresent,</w:t>
            </w:r>
          </w:p>
          <w:p w14:paraId="1746642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irat_ParametersNR_v1540  := {</w:t>
            </w:r>
          </w:p>
          <w:p w14:paraId="027D293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eutra_5GC_HO_ToNR_FDD_FR1_r15    := *,</w:t>
            </w:r>
          </w:p>
          <w:p w14:paraId="16A34F9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eutra_5GC_HO_ToNR_TDD_FR1_r15    := *,</w:t>
            </w:r>
          </w:p>
          <w:p w14:paraId="1232271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eutra_5GC_HO_ToNR_FDD_FR2_r15    := *,</w:t>
            </w:r>
          </w:p>
          <w:p w14:paraId="29113FF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eutra_5GC_HO_ToNR_TDD_FR2_r15    := *,</w:t>
            </w:r>
          </w:p>
          <w:p w14:paraId="15CEE40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eutra_EPC_HO_ToNR_FDD_FR1_r15    := *,// checked in fl_Check_IRAT_ParametersNR_v1540</w:t>
            </w:r>
          </w:p>
          <w:p w14:paraId="3D0FCF5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eutra_EPC_HO_ToNR_TDD_FR1_r15    := *,// checked in fl_Check_IRAT_ParametersNR_v1540</w:t>
            </w:r>
          </w:p>
          <w:p w14:paraId="2291354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eutra_EPC_HO_ToNR_FDD_FR2_r15    := *,</w:t>
            </w:r>
          </w:p>
          <w:p w14:paraId="37B609B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eutra_EPC_HO_ToNR_TDD_FR2_r15    := *,// checked in fl_Check_IRAT_ParametersNR_v1540</w:t>
            </w:r>
          </w:p>
          <w:p w14:paraId="5D9F5CF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ims_VoiceOverNR_FR1_r15 := *,</w:t>
            </w:r>
          </w:p>
          <w:p w14:paraId="45BD4A8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ims_VoiceOverNR_FR2_r15 := *,</w:t>
            </w:r>
          </w:p>
          <w:p w14:paraId="09E06FF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sa_NR_r15 := *,</w:t>
            </w:r>
          </w:p>
          <w:p w14:paraId="023316B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supportedBandListNR_SA_r15 := </w:t>
            </w:r>
            <w:r w:rsidRPr="00D8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?</w:t>
            </w: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// @sic R5s190192 Ch. 3 sic@</w:t>
            </w:r>
          </w:p>
          <w:p w14:paraId="7CFA493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ifpresent</w:t>
            </w:r>
          </w:p>
          <w:p w14:paraId="28D860D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 ifpresent,</w:t>
            </w:r>
          </w:p>
          <w:p w14:paraId="1007BAA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sl_Parameters_v1540    := *,</w:t>
            </w:r>
          </w:p>
          <w:p w14:paraId="1390420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irat_ParametersNR_v1540  := {</w:t>
            </w:r>
          </w:p>
          <w:p w14:paraId="2041EA9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eutra_5GC_HO_ToNR_FDD_FR1_r15    := *,</w:t>
            </w:r>
          </w:p>
          <w:p w14:paraId="1BD0CFB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eutra_5GC_HO_ToNR_TDD_FR1_r15    := *,</w:t>
            </w:r>
          </w:p>
          <w:p w14:paraId="34BC54F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eutra_5GC_HO_ToNR_FDD_FR2_r15    := *,</w:t>
            </w:r>
          </w:p>
          <w:p w14:paraId="3813C91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eutra_5GC_HO_ToNR_TDD_FR2_r15    := *,</w:t>
            </w:r>
          </w:p>
          <w:p w14:paraId="6A1656E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eutra_EPC_HO_ToNR_FDD_FR1_r15    := *,// checked in fl_Check_IRAT_ParametersNR_v1540</w:t>
            </w:r>
          </w:p>
          <w:p w14:paraId="7610330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eutra_EPC_HO_ToNR_TDD_FR1_r15    := *,// checked in fl_Check_IRAT_ParametersNR_v1540</w:t>
            </w:r>
          </w:p>
          <w:p w14:paraId="6681A6D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eutra_EPC_HO_ToNR_FDD_FR2_r15    := *,</w:t>
            </w:r>
          </w:p>
          <w:p w14:paraId="16E9B11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eutra_EPC_HO_ToNR_TDD_FR2_r15    := *,// checked in fl_Check_IRAT_ParametersNR_v1540</w:t>
            </w:r>
          </w:p>
          <w:p w14:paraId="1E3A866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ims_VoiceOverNR_FR1_r15 := *,</w:t>
            </w:r>
          </w:p>
          <w:p w14:paraId="46441F1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ims_VoiceOverNR_FR2_r15 := *,</w:t>
            </w:r>
          </w:p>
          <w:p w14:paraId="3E68F21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sa_NR_r15 := *,</w:t>
            </w:r>
          </w:p>
          <w:p w14:paraId="5B1B720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supportedBandListNR_SA_r15 := </w:t>
            </w:r>
            <w:r w:rsidRPr="00D8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?</w:t>
            </w: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// @sic R5s190192 Ch. 3 sic@</w:t>
            </w:r>
          </w:p>
          <w:p w14:paraId="46F2806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 ifpresent, // @sic R5s200028 Ch. 2 sic@</w:t>
            </w:r>
          </w:p>
          <w:p w14:paraId="60351E6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nonCriticalExtension := p_UE_EUTRA_Capability_v1550_IEs // @sic R5s201387 BASELINE MOVING 2020 sic@</w:t>
            </w:r>
          </w:p>
          <w:p w14:paraId="70DB27B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} ifpresent  // @sic R5s190192 Ch. 3 sic@ - UE-EUTRA-Capability-v1540-IEs</w:t>
            </w:r>
          </w:p>
          <w:p w14:paraId="22902F7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} ifpresent // UE-EUTRA-Capability-v1530-IEs</w:t>
            </w:r>
          </w:p>
          <w:p w14:paraId="107AA04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} ifpresent  // UE-EUTRA-Capability-v1520-IEs</w:t>
            </w:r>
          </w:p>
          <w:p w14:paraId="4B64BEA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} ifpresent // UE-EUTRA-Capability-v1510-IEs</w:t>
            </w:r>
          </w:p>
          <w:p w14:paraId="334D27C2" w14:textId="72F20EB6" w:rsidR="009136DD" w:rsidRPr="00847BF2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</w:tc>
      </w:tr>
    </w:tbl>
    <w:p w14:paraId="08EB2DE7" w14:textId="77777777" w:rsidR="009136DD" w:rsidRDefault="009136DD" w:rsidP="009136DD"/>
    <w:p w14:paraId="414CB09D" w14:textId="77777777" w:rsidR="009136DD" w:rsidRPr="00BC25DD" w:rsidRDefault="009136DD" w:rsidP="009136DD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1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9629"/>
      </w:tblGrid>
      <w:tr w:rsidR="00D828C3" w14:paraId="299EC049" w14:textId="77777777" w:rsidTr="00D828C3">
        <w:tc>
          <w:tcPr>
            <w:tcW w:w="9629" w:type="dxa"/>
          </w:tcPr>
          <w:p w14:paraId="53AED92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template (present) UE_EUTRA_Capability_v1510_IEs cr_UE_EUTRA_Capability_v1510_IEs (template UE_EUTRA_Capability_v1550_IEs p_UE_EUTRA_Capability_v1550_IEs := *) :=</w:t>
            </w:r>
          </w:p>
          <w:p w14:paraId="75CCB31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(ENDC) */</w:t>
            </w:r>
          </w:p>
          <w:p w14:paraId="4900172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ue_CategoryDL_v1460 := *,</w:t>
            </w:r>
          </w:p>
          <w:p w14:paraId="238444C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otherParameters_v1460 := {</w:t>
            </w:r>
          </w:p>
          <w:p w14:paraId="245030F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nonCSG_SI_Reporting_r14 := *</w:t>
            </w:r>
          </w:p>
          <w:p w14:paraId="3373019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},</w:t>
            </w:r>
          </w:p>
          <w:p w14:paraId="5E10EED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nonCriticalExtension := {</w:t>
            </w:r>
          </w:p>
          <w:p w14:paraId="4AA7D16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irat_ParametersNR_r15 := {</w:t>
            </w:r>
          </w:p>
          <w:p w14:paraId="231821D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en_DC_r15   := *,</w:t>
            </w:r>
          </w:p>
          <w:p w14:paraId="6FD750B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eventB2_r15 := *,</w:t>
            </w:r>
          </w:p>
          <w:p w14:paraId="3240FA0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supportedBandListEN_DC_r15 := ?  // @sic R5s190192 Ch. 3 sic@</w:t>
            </w:r>
          </w:p>
          <w:p w14:paraId="01C51EE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},</w:t>
            </w:r>
          </w:p>
          <w:p w14:paraId="023EA85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featureSetsEUTRA_r15 := *,</w:t>
            </w:r>
          </w:p>
          <w:p w14:paraId="38CD864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pdcp_ParametersNR_r15 := *,</w:t>
            </w:r>
          </w:p>
          <w:p w14:paraId="3FA411E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fdd_Add_UE_EUTRA_Capabilities_v1510 := {</w:t>
            </w:r>
          </w:p>
          <w:p w14:paraId="144F6FC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pdcp_ParametersNR_r15 := *</w:t>
            </w:r>
          </w:p>
          <w:p w14:paraId="4680339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} ifpresent,  // @sic R5s190192 Ch. 3 sic@</w:t>
            </w:r>
          </w:p>
          <w:p w14:paraId="3F47B27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tdd_Add_UE_EUTRA_Capabilities_v1510 := {</w:t>
            </w:r>
          </w:p>
          <w:p w14:paraId="3C97840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pdcp_ParametersNR_r15 := *</w:t>
            </w:r>
          </w:p>
          <w:p w14:paraId="1BB1153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} ifpresent,  // @sic R5s190192 Ch. 3 sic@</w:t>
            </w:r>
          </w:p>
          <w:p w14:paraId="73872DC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nonCriticalExtension := {</w:t>
            </w:r>
          </w:p>
          <w:p w14:paraId="23F311F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measParameters_v1520 := ?,  // @sic R5s190192 Ch. 3 sic@</w:t>
            </w:r>
          </w:p>
          <w:p w14:paraId="3F05FED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nonCriticalExtension := {</w:t>
            </w:r>
          </w:p>
          <w:p w14:paraId="640E2F1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measParameters_v1530 := *,</w:t>
            </w:r>
          </w:p>
          <w:p w14:paraId="0F32171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otherParameters_v1530 := *,</w:t>
            </w:r>
          </w:p>
          <w:p w14:paraId="0FABD57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neighCellSI_AcquisitionParameters_v1530 := *,</w:t>
            </w:r>
          </w:p>
          <w:p w14:paraId="4E2944D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mac_Parameters_v1530 := *,</w:t>
            </w:r>
          </w:p>
          <w:p w14:paraId="2041F92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phyLayerParameters_v1530 := *,</w:t>
            </w:r>
          </w:p>
          <w:p w14:paraId="1E00A80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rf_Parameters_v1530 := *,</w:t>
            </w:r>
          </w:p>
          <w:p w14:paraId="1A3B2AB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pdcp_Parameters_v1530 := *,</w:t>
            </w:r>
          </w:p>
          <w:p w14:paraId="6AE1EF2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ue_CategoryDL_v1530 := *,</w:t>
            </w:r>
          </w:p>
          <w:p w14:paraId="78A10BC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ue_BasedNetwPerfMeasParameters_v1530 := *,</w:t>
            </w:r>
          </w:p>
          <w:p w14:paraId="554EA6E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rlc_Parameters_v1530 := *,</w:t>
            </w:r>
          </w:p>
          <w:p w14:paraId="4565569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sl_Parameters_v1530 := *,</w:t>
            </w:r>
          </w:p>
          <w:p w14:paraId="5BB6B51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extendedNumberOfDRBs_r15 := *,</w:t>
            </w:r>
          </w:p>
          <w:p w14:paraId="0B4D367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reducedCP_Latency_r15 := *,</w:t>
            </w:r>
          </w:p>
          <w:p w14:paraId="2C2EBB7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laa_Parameters_v1530 := *,</w:t>
            </w:r>
          </w:p>
          <w:p w14:paraId="17DB587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ue_CategoryUL_v1530  := *,</w:t>
            </w:r>
          </w:p>
          <w:p w14:paraId="54DEA87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fdd_Add_UE_EUTRA_Capabilities_v1530 := *,</w:t>
            </w:r>
          </w:p>
          <w:p w14:paraId="7CF112F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tdd_Add_UE_EUTRA_Capabilities_v1530 := *,</w:t>
            </w:r>
          </w:p>
          <w:p w14:paraId="4771DA6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nonCriticalExtension := {</w:t>
            </w:r>
          </w:p>
          <w:p w14:paraId="75D5B77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phyLayerParameters_v1540 := *,</w:t>
            </w:r>
          </w:p>
          <w:p w14:paraId="22EBC2E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otherParameters_v1540 := {</w:t>
            </w:r>
          </w:p>
          <w:p w14:paraId="49A0987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inDeviceCoexInd_ENDC_r15 := *</w:t>
            </w:r>
          </w:p>
          <w:p w14:paraId="31050B4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},</w:t>
            </w:r>
          </w:p>
          <w:p w14:paraId="298F8A8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fdd_Add_UE_EUTRA_Capabilities_v1540 := {</w:t>
            </w:r>
          </w:p>
          <w:p w14:paraId="02C212B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eutra_5GC_Parameters_r15 := {</w:t>
            </w:r>
          </w:p>
          <w:p w14:paraId="6A53EC3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eutra_5GC_r15    := *,</w:t>
            </w:r>
          </w:p>
          <w:p w14:paraId="309AB52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eutra_EPC_HO_EUTRA_5GC_r15 := *,</w:t>
            </w:r>
          </w:p>
          <w:p w14:paraId="3A23A31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ho_EUTRA_5GC_FDD_TDD_r15 := *,</w:t>
            </w:r>
          </w:p>
          <w:p w14:paraId="04342C4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ho_InterfreqEUTRA_5GC_r15 := *,</w:t>
            </w:r>
          </w:p>
          <w:p w14:paraId="60937CD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ims_VoiceOverMCG_BearerEUTRA_5GC_r15 := *,</w:t>
            </w:r>
          </w:p>
          <w:p w14:paraId="1529A7F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inactiveState_r15 := *,</w:t>
            </w:r>
          </w:p>
          <w:p w14:paraId="7A1D705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reflectiveQoS_r15 := *</w:t>
            </w:r>
          </w:p>
          <w:p w14:paraId="566CA47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ifpresent,</w:t>
            </w:r>
          </w:p>
          <w:p w14:paraId="20EEF6E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irat_ParametersNR_v1540  := {</w:t>
            </w:r>
          </w:p>
          <w:p w14:paraId="0A82A4D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eutra_5GC_HO_ToNR_FDD_FR1_r15    := *,</w:t>
            </w:r>
          </w:p>
          <w:p w14:paraId="50FA399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eutra_5GC_HO_ToNR_TDD_FR1_r15    := *,</w:t>
            </w:r>
          </w:p>
          <w:p w14:paraId="2A80819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eutra_5GC_HO_ToNR_FDD_FR2_r15    := *,</w:t>
            </w:r>
          </w:p>
          <w:p w14:paraId="1EF863F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eutra_5GC_HO_ToNR_TDD_FR2_r15    := *,</w:t>
            </w:r>
          </w:p>
          <w:p w14:paraId="3A20842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eutra_EPC_HO_ToNR_FDD_FR1_r15    := *,// checked in fl_Check_IRAT_ParametersNR_v1540</w:t>
            </w:r>
          </w:p>
          <w:p w14:paraId="0C79A7B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eutra_EPC_HO_ToNR_TDD_FR1_r15    := *,// checked in fl_Check_IRAT_ParametersNR_v1540</w:t>
            </w:r>
          </w:p>
          <w:p w14:paraId="3223635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eutra_EPC_HO_ToNR_FDD_FR2_r15    := *,</w:t>
            </w:r>
          </w:p>
          <w:p w14:paraId="12A67D8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eutra_EPC_HO_ToNR_TDD_FR2_r15    := *,// checked in fl_Check_IRAT_ParametersNR_v1540</w:t>
            </w:r>
          </w:p>
          <w:p w14:paraId="182AB97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ims_VoiceOverNR_FR1_r15 := *,</w:t>
            </w:r>
          </w:p>
          <w:p w14:paraId="3A1951F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ims_VoiceOverNR_FR2_r15 := *,</w:t>
            </w:r>
          </w:p>
          <w:p w14:paraId="786A146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sa_NR_r15 := *,</w:t>
            </w:r>
          </w:p>
          <w:p w14:paraId="189D5237" w14:textId="2F2ED88D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supportedBandListNR_SA_r15 := </w:t>
            </w:r>
            <w:r w:rsidRPr="00D8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// @sic R5s190192 Ch. 3 sic@</w:t>
            </w:r>
          </w:p>
          <w:p w14:paraId="6667D4A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ifpresent</w:t>
            </w:r>
          </w:p>
          <w:p w14:paraId="38551DB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 ifpresent,</w:t>
            </w:r>
          </w:p>
          <w:p w14:paraId="3462180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tdd_Add_UE_EUTRA_Capabilities_v1540 := {</w:t>
            </w:r>
          </w:p>
          <w:p w14:paraId="323F910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eutra_5GC_Parameters_r15 := {</w:t>
            </w:r>
          </w:p>
          <w:p w14:paraId="4BAB183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eutra_5GC_r15    := *,</w:t>
            </w:r>
          </w:p>
          <w:p w14:paraId="7DCC3CE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eutra_EPC_HO_EUTRA_5GC_r15 := *,</w:t>
            </w:r>
          </w:p>
          <w:p w14:paraId="1F489A9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ho_EUTRA_5GC_FDD_TDD_r15 := *,</w:t>
            </w:r>
          </w:p>
          <w:p w14:paraId="3F5E9F3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ho_InterfreqEUTRA_5GC_r15 := *,</w:t>
            </w:r>
          </w:p>
          <w:p w14:paraId="2C0FDCF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ims_VoiceOverMCG_BearerEUTRA_5GC_r15 := *,</w:t>
            </w:r>
          </w:p>
          <w:p w14:paraId="779C1E6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inactiveState_r15 := *,</w:t>
            </w:r>
          </w:p>
          <w:p w14:paraId="3B485F1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reflectiveQoS_r15 := *</w:t>
            </w:r>
          </w:p>
          <w:p w14:paraId="6274DC6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ifpresent,</w:t>
            </w:r>
          </w:p>
          <w:p w14:paraId="38376C1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irat_ParametersNR_v1540  := {</w:t>
            </w:r>
          </w:p>
          <w:p w14:paraId="4139F1E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eutra_5GC_HO_ToNR_FDD_FR1_r15    := *,</w:t>
            </w:r>
          </w:p>
          <w:p w14:paraId="67017B4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eutra_5GC_HO_ToNR_TDD_FR1_r15    := *,</w:t>
            </w:r>
          </w:p>
          <w:p w14:paraId="3EE2A57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eutra_5GC_HO_ToNR_FDD_FR2_r15    := *,</w:t>
            </w:r>
          </w:p>
          <w:p w14:paraId="17F27DD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eutra_5GC_HO_ToNR_TDD_FR2_r15    := *,</w:t>
            </w:r>
          </w:p>
          <w:p w14:paraId="4CD1FF5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eutra_EPC_HO_ToNR_FDD_FR1_r15    := *,// checked in fl_Check_IRAT_ParametersNR_v1540</w:t>
            </w:r>
          </w:p>
          <w:p w14:paraId="2F3C7CF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eutra_EPC_HO_ToNR_TDD_FR1_r15    := *,// checked in fl_Check_IRAT_ParametersNR_v1540</w:t>
            </w:r>
          </w:p>
          <w:p w14:paraId="3E933F4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eutra_EPC_HO_ToNR_FDD_FR2_r15    := *,</w:t>
            </w:r>
          </w:p>
          <w:p w14:paraId="31EFC3C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eutra_EPC_HO_ToNR_TDD_FR2_r15    := *,// checked in fl_Check_IRAT_ParametersNR_v1540</w:t>
            </w:r>
          </w:p>
          <w:p w14:paraId="5635ED6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ims_VoiceOverNR_FR1_r15 := *,</w:t>
            </w:r>
          </w:p>
          <w:p w14:paraId="6DE2436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ims_VoiceOverNR_FR2_r15 := *,</w:t>
            </w:r>
          </w:p>
          <w:p w14:paraId="1C412B0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sa_NR_r15 := *,</w:t>
            </w:r>
          </w:p>
          <w:p w14:paraId="0B1C6637" w14:textId="36217313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supportedBandListNR_SA_r15 := </w:t>
            </w:r>
            <w:r w:rsidRPr="00D8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// @sic R5s190192 Ch. 3 sic@</w:t>
            </w:r>
          </w:p>
          <w:p w14:paraId="5B8A081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ifpresent</w:t>
            </w:r>
          </w:p>
          <w:p w14:paraId="59648E4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 ifpresent,</w:t>
            </w:r>
          </w:p>
          <w:p w14:paraId="01B4122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sl_Parameters_v1540    := *,</w:t>
            </w:r>
          </w:p>
          <w:p w14:paraId="7429A83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irat_ParametersNR_v1540  := {</w:t>
            </w:r>
          </w:p>
          <w:p w14:paraId="7D26AFA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eutra_5GC_HO_ToNR_FDD_FR1_r15    := *,</w:t>
            </w:r>
          </w:p>
          <w:p w14:paraId="502D85A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eutra_5GC_HO_ToNR_TDD_FR1_r15    := *,</w:t>
            </w:r>
          </w:p>
          <w:p w14:paraId="7D6CB4A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eutra_5GC_HO_ToNR_FDD_FR2_r15    := *,</w:t>
            </w:r>
          </w:p>
          <w:p w14:paraId="4E5C315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eutra_5GC_HO_ToNR_TDD_FR2_r15    := *,</w:t>
            </w:r>
          </w:p>
          <w:p w14:paraId="41DE481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eutra_EPC_HO_ToNR_FDD_FR1_r15    := *,// checked in fl_Check_IRAT_ParametersNR_v1540</w:t>
            </w:r>
          </w:p>
          <w:p w14:paraId="0780D15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eutra_EPC_HO_ToNR_TDD_FR1_r15    := *,// checked in fl_Check_IRAT_ParametersNR_v1540</w:t>
            </w:r>
          </w:p>
          <w:p w14:paraId="73EB731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eutra_EPC_HO_ToNR_FDD_FR2_r15    := *,</w:t>
            </w:r>
          </w:p>
          <w:p w14:paraId="2AAAD83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eutra_EPC_HO_ToNR_TDD_FR2_r15    := *,// checked in fl_Check_IRAT_ParametersNR_v1540</w:t>
            </w:r>
          </w:p>
          <w:p w14:paraId="7735FC9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ims_VoiceOverNR_FR1_r15 := *,</w:t>
            </w:r>
          </w:p>
          <w:p w14:paraId="6D29012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ims_VoiceOverNR_FR2_r15 := *,</w:t>
            </w:r>
          </w:p>
          <w:p w14:paraId="591F1C2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sa_NR_r15 := *,</w:t>
            </w:r>
          </w:p>
          <w:p w14:paraId="1987C0F0" w14:textId="3FEF882D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supportedBandListNR_SA_r15 := </w:t>
            </w:r>
            <w:r w:rsidRPr="00D8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// @sic R5s190192 Ch. 3 sic@</w:t>
            </w:r>
          </w:p>
          <w:p w14:paraId="0801769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 ifpresent, // @sic R5s200028 Ch. 2 sic@</w:t>
            </w:r>
          </w:p>
          <w:p w14:paraId="3B2ED8D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nonCriticalExtension := p_UE_EUTRA_Capability_v1550_IEs // @sic R5s201387 BASELINE MOVING 2020 sic@</w:t>
            </w:r>
          </w:p>
          <w:p w14:paraId="0F4292F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} ifpresent  // @sic R5s190192 Ch. 3 sic@ - UE-EUTRA-Capability-v1540-IEs</w:t>
            </w:r>
          </w:p>
          <w:p w14:paraId="080CF12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} ifpresent // UE-EUTRA-Capability-v1530-IEs</w:t>
            </w:r>
          </w:p>
          <w:p w14:paraId="738C8D2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} ifpresent  // UE-EUTRA-Capability-v1520-IEs</w:t>
            </w:r>
          </w:p>
          <w:p w14:paraId="72101A8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} ifpresent // UE-EUTRA-Capability-v1510-IEs</w:t>
            </w:r>
          </w:p>
          <w:p w14:paraId="599F7AB4" w14:textId="6ED5EB7A" w:rsidR="00D828C3" w:rsidRDefault="00D828C3" w:rsidP="00D828C3"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</w:tc>
        <w:tc>
          <w:tcPr>
            <w:tcW w:w="9629" w:type="dxa"/>
          </w:tcPr>
          <w:p w14:paraId="7F70E8C5" w14:textId="32F77064" w:rsidR="00D828C3" w:rsidRDefault="00D828C3" w:rsidP="00D828C3"/>
        </w:tc>
      </w:tr>
    </w:tbl>
    <w:p w14:paraId="49088C6A" w14:textId="63A28F4F" w:rsidR="00213FE3" w:rsidRDefault="00213FE3" w:rsidP="00213FE3"/>
    <w:bookmarkEnd w:id="10"/>
    <w:bookmarkEnd w:id="11"/>
    <w:bookmarkEnd w:id="12"/>
    <w:p w14:paraId="6E60A556" w14:textId="6F7BFA20" w:rsidR="00487650" w:rsidRDefault="00487650" w:rsidP="00213FE3"/>
    <w:sectPr w:rsidR="00487650" w:rsidSect="00A076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990EC" w14:textId="77777777" w:rsidR="00870C66" w:rsidRDefault="00870C66">
      <w:r>
        <w:separator/>
      </w:r>
    </w:p>
  </w:endnote>
  <w:endnote w:type="continuationSeparator" w:id="0">
    <w:p w14:paraId="25C8214A" w14:textId="77777777" w:rsidR="00870C66" w:rsidRDefault="0087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6A6E7" w14:textId="77777777" w:rsidR="00870C66" w:rsidRDefault="00870C66">
      <w:r>
        <w:separator/>
      </w:r>
    </w:p>
  </w:footnote>
  <w:footnote w:type="continuationSeparator" w:id="0">
    <w:p w14:paraId="13044581" w14:textId="77777777" w:rsidR="00870C66" w:rsidRDefault="00870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7"/>
  </w:num>
  <w:num w:numId="3" w16cid:durableId="728577482">
    <w:abstractNumId w:val="9"/>
  </w:num>
  <w:num w:numId="4" w16cid:durableId="1191602620">
    <w:abstractNumId w:val="18"/>
  </w:num>
  <w:num w:numId="5" w16cid:durableId="507260479">
    <w:abstractNumId w:val="0"/>
  </w:num>
  <w:num w:numId="6" w16cid:durableId="894242694">
    <w:abstractNumId w:val="33"/>
  </w:num>
  <w:num w:numId="7" w16cid:durableId="948120722">
    <w:abstractNumId w:val="19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6"/>
  </w:num>
  <w:num w:numId="12" w16cid:durableId="523324553">
    <w:abstractNumId w:val="14"/>
  </w:num>
  <w:num w:numId="13" w16cid:durableId="287051507">
    <w:abstractNumId w:val="36"/>
  </w:num>
  <w:num w:numId="14" w16cid:durableId="1795129136">
    <w:abstractNumId w:val="40"/>
  </w:num>
  <w:num w:numId="15" w16cid:durableId="26806023">
    <w:abstractNumId w:val="27"/>
  </w:num>
  <w:num w:numId="16" w16cid:durableId="1962613018">
    <w:abstractNumId w:val="37"/>
  </w:num>
  <w:num w:numId="17" w16cid:durableId="463736656">
    <w:abstractNumId w:val="28"/>
  </w:num>
  <w:num w:numId="18" w16cid:durableId="1131020819">
    <w:abstractNumId w:val="16"/>
  </w:num>
  <w:num w:numId="19" w16cid:durableId="1121147347">
    <w:abstractNumId w:val="34"/>
  </w:num>
  <w:num w:numId="20" w16cid:durableId="709764419">
    <w:abstractNumId w:val="35"/>
  </w:num>
  <w:num w:numId="21" w16cid:durableId="1517619772">
    <w:abstractNumId w:val="2"/>
  </w:num>
  <w:num w:numId="22" w16cid:durableId="1614285389">
    <w:abstractNumId w:val="38"/>
  </w:num>
  <w:num w:numId="23" w16cid:durableId="248924874">
    <w:abstractNumId w:val="22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29"/>
  </w:num>
  <w:num w:numId="28" w16cid:durableId="198469485">
    <w:abstractNumId w:val="21"/>
  </w:num>
  <w:num w:numId="29" w16cid:durableId="460268226">
    <w:abstractNumId w:val="20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3"/>
  </w:num>
  <w:num w:numId="33" w16cid:durableId="783620396">
    <w:abstractNumId w:val="24"/>
  </w:num>
  <w:num w:numId="34" w16cid:durableId="1217546700">
    <w:abstractNumId w:val="31"/>
  </w:num>
  <w:num w:numId="35" w16cid:durableId="226065135">
    <w:abstractNumId w:val="25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39"/>
  </w:num>
  <w:num w:numId="39" w16cid:durableId="1583375453">
    <w:abstractNumId w:val="11"/>
  </w:num>
  <w:num w:numId="40" w16cid:durableId="1001350174">
    <w:abstractNumId w:val="32"/>
  </w:num>
  <w:num w:numId="41" w16cid:durableId="1673878103">
    <w:abstractNumId w:val="8"/>
  </w:num>
  <w:num w:numId="42" w16cid:durableId="968978302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65E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52C5"/>
    <w:rsid w:val="001C6435"/>
    <w:rsid w:val="001D039E"/>
    <w:rsid w:val="001D0F0C"/>
    <w:rsid w:val="001D0FE2"/>
    <w:rsid w:val="001D0FF7"/>
    <w:rsid w:val="001D268E"/>
    <w:rsid w:val="001D2A82"/>
    <w:rsid w:val="001D605F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0D23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2F64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E4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6EC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D7E0E"/>
    <w:rsid w:val="004E1B0C"/>
    <w:rsid w:val="004F020C"/>
    <w:rsid w:val="004F152A"/>
    <w:rsid w:val="004F3E26"/>
    <w:rsid w:val="004F4B1B"/>
    <w:rsid w:val="004F6485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A80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11A"/>
    <w:rsid w:val="006759F3"/>
    <w:rsid w:val="00675DF5"/>
    <w:rsid w:val="006761C7"/>
    <w:rsid w:val="0067739E"/>
    <w:rsid w:val="00677A55"/>
    <w:rsid w:val="00683B69"/>
    <w:rsid w:val="00684D52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A91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5FEF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C66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4342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6DD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37C04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07F8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2818"/>
    <w:rsid w:val="00A246B6"/>
    <w:rsid w:val="00A30AC2"/>
    <w:rsid w:val="00A30FD2"/>
    <w:rsid w:val="00A31099"/>
    <w:rsid w:val="00A31DD1"/>
    <w:rsid w:val="00A354FA"/>
    <w:rsid w:val="00A368D5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655A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38E5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E37"/>
    <w:rsid w:val="00C51EFF"/>
    <w:rsid w:val="00C53B04"/>
    <w:rsid w:val="00C54B98"/>
    <w:rsid w:val="00C55258"/>
    <w:rsid w:val="00C55652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5C6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8C3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B66FB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0F25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17F50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22D2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2384</Words>
  <Characters>13118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15472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3</cp:revision>
  <cp:lastPrinted>1900-01-01T00:00:00Z</cp:lastPrinted>
  <dcterms:created xsi:type="dcterms:W3CDTF">2023-05-03T13:18:00Z</dcterms:created>
  <dcterms:modified xsi:type="dcterms:W3CDTF">2023-05-03T13:18:00Z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