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90C17B" w14:textId="77777777" w:rsidR="00831641" w:rsidRDefault="00831641" w:rsidP="00831641">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2023</w:t>
        </w:r>
      </w:fldSimple>
      <w:fldSimple w:instr=" DOCPROPERTY  MtgTitle  \* MERGEFORMAT ">
        <w:r>
          <w:rPr>
            <w:b/>
            <w:noProof/>
            <w:sz w:val="24"/>
          </w:rPr>
          <w:t>-TTCN email</w:t>
        </w:r>
      </w:fldSimple>
      <w:r>
        <w:rPr>
          <w:b/>
          <w:i/>
          <w:noProof/>
          <w:sz w:val="28"/>
        </w:rPr>
        <w:tab/>
      </w:r>
      <w:fldSimple w:instr=" DOCPROPERTY  Tdoc#  \* MERGEFORMAT ">
        <w:r w:rsidRPr="00E13F3D">
          <w:rPr>
            <w:b/>
            <w:i/>
            <w:noProof/>
            <w:sz w:val="28"/>
          </w:rPr>
          <w:t>R5s230285</w:t>
        </w:r>
      </w:fldSimple>
    </w:p>
    <w:p w14:paraId="1C5B3FE9" w14:textId="77777777" w:rsidR="00831641" w:rsidRDefault="00000000" w:rsidP="00831641">
      <w:pPr>
        <w:pStyle w:val="CRCoverPage"/>
        <w:outlineLvl w:val="0"/>
        <w:rPr>
          <w:b/>
          <w:noProof/>
          <w:sz w:val="24"/>
        </w:rPr>
      </w:pPr>
      <w:fldSimple w:instr=" DOCPROPERTY  Location  \* MERGEFORMAT ">
        <w:r w:rsidR="00831641" w:rsidRPr="00BA51D9">
          <w:rPr>
            <w:b/>
            <w:noProof/>
            <w:sz w:val="24"/>
          </w:rPr>
          <w:t>Online</w:t>
        </w:r>
      </w:fldSimple>
      <w:r w:rsidR="00831641">
        <w:rPr>
          <w:b/>
          <w:noProof/>
          <w:sz w:val="24"/>
        </w:rPr>
        <w:t xml:space="preserve">, </w:t>
      </w:r>
      <w:r w:rsidR="00831641">
        <w:fldChar w:fldCharType="begin"/>
      </w:r>
      <w:r w:rsidR="00831641">
        <w:instrText xml:space="preserve"> DOCPROPERTY  Country  \* MERGEFORMAT </w:instrText>
      </w:r>
      <w:r w:rsidR="00831641">
        <w:fldChar w:fldCharType="end"/>
      </w:r>
      <w:r w:rsidR="00831641">
        <w:rPr>
          <w:b/>
          <w:noProof/>
          <w:sz w:val="24"/>
        </w:rPr>
        <w:t xml:space="preserve">, </w:t>
      </w:r>
      <w:fldSimple w:instr=" DOCPROPERTY  StartDate  \* MERGEFORMAT ">
        <w:r w:rsidR="00831641" w:rsidRPr="00BA51D9">
          <w:rPr>
            <w:b/>
            <w:noProof/>
            <w:sz w:val="24"/>
          </w:rPr>
          <w:t>9th Dec 2022</w:t>
        </w:r>
      </w:fldSimple>
      <w:r w:rsidR="00831641">
        <w:rPr>
          <w:b/>
          <w:noProof/>
          <w:sz w:val="24"/>
        </w:rPr>
        <w:t xml:space="preserve"> - </w:t>
      </w:r>
      <w:fldSimple w:instr=" DOCPROPERTY  EndDate  \* MERGEFORMAT ">
        <w:r w:rsidR="00831641" w:rsidRPr="00BA51D9">
          <w:rPr>
            <w:b/>
            <w:noProof/>
            <w:sz w:val="24"/>
          </w:rPr>
          <w:t>31st Dec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1641" w14:paraId="32718BF9" w14:textId="77777777" w:rsidTr="0018568C">
        <w:tc>
          <w:tcPr>
            <w:tcW w:w="9641" w:type="dxa"/>
            <w:gridSpan w:val="9"/>
            <w:tcBorders>
              <w:top w:val="single" w:sz="4" w:space="0" w:color="auto"/>
              <w:left w:val="single" w:sz="4" w:space="0" w:color="auto"/>
              <w:right w:val="single" w:sz="4" w:space="0" w:color="auto"/>
            </w:tcBorders>
          </w:tcPr>
          <w:p w14:paraId="73AF9845" w14:textId="77777777" w:rsidR="00831641" w:rsidRDefault="00831641" w:rsidP="0018568C">
            <w:pPr>
              <w:pStyle w:val="CRCoverPage"/>
              <w:spacing w:after="0"/>
              <w:jc w:val="right"/>
              <w:rPr>
                <w:i/>
                <w:noProof/>
              </w:rPr>
            </w:pPr>
            <w:r>
              <w:rPr>
                <w:i/>
                <w:noProof/>
                <w:sz w:val="14"/>
              </w:rPr>
              <w:t>CR-Form-v12.2</w:t>
            </w:r>
          </w:p>
        </w:tc>
      </w:tr>
      <w:tr w:rsidR="00831641" w14:paraId="1127A7BC" w14:textId="77777777" w:rsidTr="0018568C">
        <w:tc>
          <w:tcPr>
            <w:tcW w:w="9641" w:type="dxa"/>
            <w:gridSpan w:val="9"/>
            <w:tcBorders>
              <w:left w:val="single" w:sz="4" w:space="0" w:color="auto"/>
              <w:right w:val="single" w:sz="4" w:space="0" w:color="auto"/>
            </w:tcBorders>
          </w:tcPr>
          <w:p w14:paraId="4913A181" w14:textId="77777777" w:rsidR="00831641" w:rsidRDefault="00831641" w:rsidP="0018568C">
            <w:pPr>
              <w:pStyle w:val="CRCoverPage"/>
              <w:spacing w:after="0"/>
              <w:jc w:val="center"/>
              <w:rPr>
                <w:noProof/>
              </w:rPr>
            </w:pPr>
            <w:r>
              <w:rPr>
                <w:b/>
                <w:noProof/>
                <w:sz w:val="32"/>
              </w:rPr>
              <w:t>CHANGE REQUEST</w:t>
            </w:r>
          </w:p>
        </w:tc>
      </w:tr>
      <w:tr w:rsidR="00831641" w14:paraId="627654FF" w14:textId="77777777" w:rsidTr="0018568C">
        <w:tc>
          <w:tcPr>
            <w:tcW w:w="9641" w:type="dxa"/>
            <w:gridSpan w:val="9"/>
            <w:tcBorders>
              <w:left w:val="single" w:sz="4" w:space="0" w:color="auto"/>
              <w:right w:val="single" w:sz="4" w:space="0" w:color="auto"/>
            </w:tcBorders>
          </w:tcPr>
          <w:p w14:paraId="395A90EB" w14:textId="77777777" w:rsidR="00831641" w:rsidRDefault="00831641" w:rsidP="0018568C">
            <w:pPr>
              <w:pStyle w:val="CRCoverPage"/>
              <w:spacing w:after="0"/>
              <w:rPr>
                <w:noProof/>
                <w:sz w:val="8"/>
                <w:szCs w:val="8"/>
              </w:rPr>
            </w:pPr>
          </w:p>
        </w:tc>
      </w:tr>
      <w:tr w:rsidR="00831641" w14:paraId="2F2F07FC" w14:textId="77777777" w:rsidTr="0018568C">
        <w:tc>
          <w:tcPr>
            <w:tcW w:w="142" w:type="dxa"/>
            <w:tcBorders>
              <w:left w:val="single" w:sz="4" w:space="0" w:color="auto"/>
            </w:tcBorders>
          </w:tcPr>
          <w:p w14:paraId="70A79B5E" w14:textId="77777777" w:rsidR="00831641" w:rsidRDefault="00831641" w:rsidP="0018568C">
            <w:pPr>
              <w:pStyle w:val="CRCoverPage"/>
              <w:spacing w:after="0"/>
              <w:jc w:val="right"/>
              <w:rPr>
                <w:noProof/>
              </w:rPr>
            </w:pPr>
          </w:p>
        </w:tc>
        <w:tc>
          <w:tcPr>
            <w:tcW w:w="1559" w:type="dxa"/>
            <w:shd w:val="pct30" w:color="FFFF00" w:fill="auto"/>
          </w:tcPr>
          <w:p w14:paraId="69005218" w14:textId="77777777" w:rsidR="00831641" w:rsidRPr="00410371" w:rsidRDefault="00000000" w:rsidP="0018568C">
            <w:pPr>
              <w:pStyle w:val="CRCoverPage"/>
              <w:spacing w:after="0"/>
              <w:jc w:val="right"/>
              <w:rPr>
                <w:b/>
                <w:noProof/>
                <w:sz w:val="28"/>
              </w:rPr>
            </w:pPr>
            <w:fldSimple w:instr=" DOCPROPERTY  Spec#  \* MERGEFORMAT ">
              <w:r w:rsidR="00831641" w:rsidRPr="00410371">
                <w:rPr>
                  <w:b/>
                  <w:noProof/>
                  <w:sz w:val="28"/>
                </w:rPr>
                <w:t>38.523-3</w:t>
              </w:r>
            </w:fldSimple>
          </w:p>
        </w:tc>
        <w:tc>
          <w:tcPr>
            <w:tcW w:w="709" w:type="dxa"/>
          </w:tcPr>
          <w:p w14:paraId="4C5A40C1" w14:textId="77777777" w:rsidR="00831641" w:rsidRDefault="00831641" w:rsidP="0018568C">
            <w:pPr>
              <w:pStyle w:val="CRCoverPage"/>
              <w:spacing w:after="0"/>
              <w:jc w:val="center"/>
              <w:rPr>
                <w:noProof/>
              </w:rPr>
            </w:pPr>
            <w:r>
              <w:rPr>
                <w:b/>
                <w:noProof/>
                <w:sz w:val="28"/>
              </w:rPr>
              <w:t>CR</w:t>
            </w:r>
          </w:p>
        </w:tc>
        <w:tc>
          <w:tcPr>
            <w:tcW w:w="1276" w:type="dxa"/>
            <w:shd w:val="pct30" w:color="FFFF00" w:fill="auto"/>
          </w:tcPr>
          <w:p w14:paraId="3D730461" w14:textId="77777777" w:rsidR="00831641" w:rsidRPr="00410371" w:rsidRDefault="00000000" w:rsidP="0018568C">
            <w:pPr>
              <w:pStyle w:val="CRCoverPage"/>
              <w:spacing w:after="0"/>
              <w:rPr>
                <w:noProof/>
              </w:rPr>
            </w:pPr>
            <w:fldSimple w:instr=" DOCPROPERTY  Cr#  \* MERGEFORMAT ">
              <w:r w:rsidR="00831641" w:rsidRPr="00410371">
                <w:rPr>
                  <w:b/>
                  <w:noProof/>
                  <w:sz w:val="28"/>
                </w:rPr>
                <w:t>3024</w:t>
              </w:r>
            </w:fldSimple>
          </w:p>
        </w:tc>
        <w:tc>
          <w:tcPr>
            <w:tcW w:w="709" w:type="dxa"/>
          </w:tcPr>
          <w:p w14:paraId="007BD608" w14:textId="77777777" w:rsidR="00831641" w:rsidRDefault="00831641" w:rsidP="0018568C">
            <w:pPr>
              <w:pStyle w:val="CRCoverPage"/>
              <w:tabs>
                <w:tab w:val="right" w:pos="625"/>
              </w:tabs>
              <w:spacing w:after="0"/>
              <w:jc w:val="center"/>
              <w:rPr>
                <w:noProof/>
              </w:rPr>
            </w:pPr>
            <w:r>
              <w:rPr>
                <w:b/>
                <w:bCs/>
                <w:noProof/>
                <w:sz w:val="28"/>
              </w:rPr>
              <w:t>rev</w:t>
            </w:r>
          </w:p>
        </w:tc>
        <w:tc>
          <w:tcPr>
            <w:tcW w:w="992" w:type="dxa"/>
            <w:shd w:val="pct30" w:color="FFFF00" w:fill="auto"/>
          </w:tcPr>
          <w:p w14:paraId="29CEADC0" w14:textId="77777777" w:rsidR="00831641" w:rsidRPr="00410371" w:rsidRDefault="00000000" w:rsidP="0018568C">
            <w:pPr>
              <w:pStyle w:val="CRCoverPage"/>
              <w:spacing w:after="0"/>
              <w:jc w:val="center"/>
              <w:rPr>
                <w:b/>
                <w:noProof/>
              </w:rPr>
            </w:pPr>
            <w:fldSimple w:instr=" DOCPROPERTY  Revision  \* MERGEFORMAT ">
              <w:r w:rsidR="00831641" w:rsidRPr="00410371">
                <w:rPr>
                  <w:b/>
                  <w:noProof/>
                  <w:sz w:val="28"/>
                </w:rPr>
                <w:t>-</w:t>
              </w:r>
            </w:fldSimple>
          </w:p>
        </w:tc>
        <w:tc>
          <w:tcPr>
            <w:tcW w:w="2410" w:type="dxa"/>
          </w:tcPr>
          <w:p w14:paraId="78EC651B" w14:textId="77777777" w:rsidR="00831641" w:rsidRDefault="00831641" w:rsidP="0018568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EFB7A8" w14:textId="77777777" w:rsidR="00831641" w:rsidRPr="00410371" w:rsidRDefault="00000000" w:rsidP="0018568C">
            <w:pPr>
              <w:pStyle w:val="CRCoverPage"/>
              <w:spacing w:after="0"/>
              <w:jc w:val="center"/>
              <w:rPr>
                <w:noProof/>
                <w:sz w:val="28"/>
              </w:rPr>
            </w:pPr>
            <w:fldSimple w:instr=" DOCPROPERTY  Version  \* MERGEFORMAT ">
              <w:r w:rsidR="00831641" w:rsidRPr="00410371">
                <w:rPr>
                  <w:b/>
                  <w:noProof/>
                  <w:sz w:val="28"/>
                </w:rPr>
                <w:t>17.5.0</w:t>
              </w:r>
            </w:fldSimple>
          </w:p>
        </w:tc>
        <w:tc>
          <w:tcPr>
            <w:tcW w:w="143" w:type="dxa"/>
            <w:tcBorders>
              <w:right w:val="single" w:sz="4" w:space="0" w:color="auto"/>
            </w:tcBorders>
          </w:tcPr>
          <w:p w14:paraId="4A65670C" w14:textId="77777777" w:rsidR="00831641" w:rsidRDefault="00831641" w:rsidP="0018568C">
            <w:pPr>
              <w:pStyle w:val="CRCoverPage"/>
              <w:spacing w:after="0"/>
              <w:rPr>
                <w:noProof/>
              </w:rPr>
            </w:pPr>
          </w:p>
        </w:tc>
      </w:tr>
      <w:tr w:rsidR="00831641" w14:paraId="79B3D45D" w14:textId="77777777" w:rsidTr="0018568C">
        <w:tc>
          <w:tcPr>
            <w:tcW w:w="9641" w:type="dxa"/>
            <w:gridSpan w:val="9"/>
            <w:tcBorders>
              <w:left w:val="single" w:sz="4" w:space="0" w:color="auto"/>
              <w:right w:val="single" w:sz="4" w:space="0" w:color="auto"/>
            </w:tcBorders>
          </w:tcPr>
          <w:p w14:paraId="3A52131B" w14:textId="77777777" w:rsidR="00831641" w:rsidRDefault="00831641" w:rsidP="0018568C">
            <w:pPr>
              <w:pStyle w:val="CRCoverPage"/>
              <w:spacing w:after="0"/>
              <w:rPr>
                <w:noProof/>
              </w:rPr>
            </w:pPr>
          </w:p>
        </w:tc>
      </w:tr>
      <w:tr w:rsidR="00831641" w14:paraId="6E456405" w14:textId="77777777" w:rsidTr="0018568C">
        <w:tc>
          <w:tcPr>
            <w:tcW w:w="9641" w:type="dxa"/>
            <w:gridSpan w:val="9"/>
            <w:tcBorders>
              <w:top w:val="single" w:sz="4" w:space="0" w:color="auto"/>
            </w:tcBorders>
          </w:tcPr>
          <w:p w14:paraId="02E6E0A9" w14:textId="77777777" w:rsidR="00831641" w:rsidRPr="00F25D98" w:rsidRDefault="00831641" w:rsidP="0018568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1641" w14:paraId="64325432" w14:textId="77777777" w:rsidTr="0018568C">
        <w:tc>
          <w:tcPr>
            <w:tcW w:w="9641" w:type="dxa"/>
            <w:gridSpan w:val="9"/>
          </w:tcPr>
          <w:p w14:paraId="771B0F99" w14:textId="77777777" w:rsidR="00831641" w:rsidRDefault="00831641" w:rsidP="0018568C">
            <w:pPr>
              <w:pStyle w:val="CRCoverPage"/>
              <w:spacing w:after="0"/>
              <w:rPr>
                <w:noProof/>
                <w:sz w:val="8"/>
                <w:szCs w:val="8"/>
              </w:rPr>
            </w:pPr>
          </w:p>
        </w:tc>
      </w:tr>
    </w:tbl>
    <w:p w14:paraId="79D4E67D" w14:textId="77777777" w:rsidR="00831641" w:rsidRDefault="00831641" w:rsidP="0083164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31641" w14:paraId="13830985" w14:textId="77777777" w:rsidTr="0018568C">
        <w:tc>
          <w:tcPr>
            <w:tcW w:w="2835" w:type="dxa"/>
          </w:tcPr>
          <w:p w14:paraId="779B51ED" w14:textId="77777777" w:rsidR="00831641" w:rsidRDefault="00831641" w:rsidP="0018568C">
            <w:pPr>
              <w:pStyle w:val="CRCoverPage"/>
              <w:tabs>
                <w:tab w:val="right" w:pos="2751"/>
              </w:tabs>
              <w:spacing w:after="0"/>
              <w:rPr>
                <w:b/>
                <w:i/>
                <w:noProof/>
              </w:rPr>
            </w:pPr>
            <w:r>
              <w:rPr>
                <w:b/>
                <w:i/>
                <w:noProof/>
              </w:rPr>
              <w:t>Proposed change affects:</w:t>
            </w:r>
          </w:p>
        </w:tc>
        <w:tc>
          <w:tcPr>
            <w:tcW w:w="1418" w:type="dxa"/>
          </w:tcPr>
          <w:p w14:paraId="1CA2EF81" w14:textId="77777777" w:rsidR="00831641" w:rsidRDefault="00831641" w:rsidP="0018568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1CAEBD3" w14:textId="77777777" w:rsidR="00831641" w:rsidRDefault="00831641" w:rsidP="0018568C">
            <w:pPr>
              <w:pStyle w:val="CRCoverPage"/>
              <w:spacing w:after="0"/>
              <w:jc w:val="center"/>
              <w:rPr>
                <w:b/>
                <w:caps/>
                <w:noProof/>
              </w:rPr>
            </w:pPr>
          </w:p>
        </w:tc>
        <w:tc>
          <w:tcPr>
            <w:tcW w:w="709" w:type="dxa"/>
            <w:tcBorders>
              <w:left w:val="single" w:sz="4" w:space="0" w:color="auto"/>
            </w:tcBorders>
          </w:tcPr>
          <w:p w14:paraId="50C5CDD3" w14:textId="77777777" w:rsidR="00831641" w:rsidRDefault="00831641" w:rsidP="0018568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F75FF21" w14:textId="77777777" w:rsidR="00831641" w:rsidRDefault="00831641" w:rsidP="0018568C">
            <w:pPr>
              <w:pStyle w:val="CRCoverPage"/>
              <w:spacing w:after="0"/>
              <w:jc w:val="center"/>
              <w:rPr>
                <w:b/>
                <w:caps/>
                <w:noProof/>
              </w:rPr>
            </w:pPr>
          </w:p>
        </w:tc>
        <w:tc>
          <w:tcPr>
            <w:tcW w:w="2126" w:type="dxa"/>
          </w:tcPr>
          <w:p w14:paraId="7CC968E8" w14:textId="77777777" w:rsidR="00831641" w:rsidRDefault="00831641" w:rsidP="0018568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5CA76E7" w14:textId="77777777" w:rsidR="00831641" w:rsidRDefault="00831641" w:rsidP="0018568C">
            <w:pPr>
              <w:pStyle w:val="CRCoverPage"/>
              <w:spacing w:after="0"/>
              <w:jc w:val="center"/>
              <w:rPr>
                <w:b/>
                <w:caps/>
                <w:noProof/>
              </w:rPr>
            </w:pPr>
          </w:p>
        </w:tc>
        <w:tc>
          <w:tcPr>
            <w:tcW w:w="1418" w:type="dxa"/>
            <w:tcBorders>
              <w:left w:val="nil"/>
            </w:tcBorders>
          </w:tcPr>
          <w:p w14:paraId="5340680A" w14:textId="77777777" w:rsidR="00831641" w:rsidRDefault="00831641" w:rsidP="0018568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8E42597" w14:textId="77777777" w:rsidR="00831641" w:rsidRDefault="00831641" w:rsidP="0018568C">
            <w:pPr>
              <w:pStyle w:val="CRCoverPage"/>
              <w:spacing w:after="0"/>
              <w:jc w:val="center"/>
              <w:rPr>
                <w:b/>
                <w:bCs/>
                <w:caps/>
                <w:noProof/>
              </w:rPr>
            </w:pPr>
          </w:p>
        </w:tc>
      </w:tr>
    </w:tbl>
    <w:p w14:paraId="2510E9DE" w14:textId="77777777" w:rsidR="00831641" w:rsidRDefault="00831641" w:rsidP="0083164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31641" w14:paraId="3C3996C7" w14:textId="77777777" w:rsidTr="0018568C">
        <w:tc>
          <w:tcPr>
            <w:tcW w:w="9640" w:type="dxa"/>
            <w:gridSpan w:val="11"/>
          </w:tcPr>
          <w:p w14:paraId="14E8A61E" w14:textId="77777777" w:rsidR="00831641" w:rsidRDefault="00831641" w:rsidP="0018568C">
            <w:pPr>
              <w:pStyle w:val="CRCoverPage"/>
              <w:spacing w:after="0"/>
              <w:rPr>
                <w:noProof/>
                <w:sz w:val="8"/>
                <w:szCs w:val="8"/>
              </w:rPr>
            </w:pPr>
          </w:p>
        </w:tc>
      </w:tr>
      <w:tr w:rsidR="00831641" w14:paraId="18D96A1B" w14:textId="77777777" w:rsidTr="0018568C">
        <w:tc>
          <w:tcPr>
            <w:tcW w:w="1843" w:type="dxa"/>
            <w:tcBorders>
              <w:top w:val="single" w:sz="4" w:space="0" w:color="auto"/>
              <w:left w:val="single" w:sz="4" w:space="0" w:color="auto"/>
            </w:tcBorders>
          </w:tcPr>
          <w:p w14:paraId="085A2DE2" w14:textId="77777777" w:rsidR="00831641" w:rsidRDefault="00831641" w:rsidP="0018568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9EE590" w14:textId="77777777" w:rsidR="00831641" w:rsidRDefault="00000000" w:rsidP="0018568C">
            <w:pPr>
              <w:pStyle w:val="CRCoverPage"/>
              <w:spacing w:after="0"/>
              <w:ind w:left="100"/>
              <w:rPr>
                <w:noProof/>
              </w:rPr>
            </w:pPr>
            <w:fldSimple w:instr=" DOCPROPERTY  CrTitle  \* MERGEFORMAT ">
              <w:r w:rsidR="00831641">
                <w:t>Addition of ENDC testcase 7.1.1.6.2 in FR1</w:t>
              </w:r>
            </w:fldSimple>
          </w:p>
        </w:tc>
      </w:tr>
      <w:tr w:rsidR="00831641" w14:paraId="38DAFFCE" w14:textId="77777777" w:rsidTr="0018568C">
        <w:tc>
          <w:tcPr>
            <w:tcW w:w="1843" w:type="dxa"/>
            <w:tcBorders>
              <w:left w:val="single" w:sz="4" w:space="0" w:color="auto"/>
            </w:tcBorders>
          </w:tcPr>
          <w:p w14:paraId="67C84867" w14:textId="77777777" w:rsidR="00831641" w:rsidRDefault="00831641" w:rsidP="0018568C">
            <w:pPr>
              <w:pStyle w:val="CRCoverPage"/>
              <w:spacing w:after="0"/>
              <w:rPr>
                <w:b/>
                <w:i/>
                <w:noProof/>
                <w:sz w:val="8"/>
                <w:szCs w:val="8"/>
              </w:rPr>
            </w:pPr>
          </w:p>
        </w:tc>
        <w:tc>
          <w:tcPr>
            <w:tcW w:w="7797" w:type="dxa"/>
            <w:gridSpan w:val="10"/>
            <w:tcBorders>
              <w:right w:val="single" w:sz="4" w:space="0" w:color="auto"/>
            </w:tcBorders>
          </w:tcPr>
          <w:p w14:paraId="098E72E9" w14:textId="77777777" w:rsidR="00831641" w:rsidRDefault="00831641" w:rsidP="0018568C">
            <w:pPr>
              <w:pStyle w:val="CRCoverPage"/>
              <w:spacing w:after="0"/>
              <w:rPr>
                <w:noProof/>
                <w:sz w:val="8"/>
                <w:szCs w:val="8"/>
              </w:rPr>
            </w:pPr>
          </w:p>
        </w:tc>
      </w:tr>
      <w:tr w:rsidR="00831641" w14:paraId="4842D5B3" w14:textId="77777777" w:rsidTr="0018568C">
        <w:tc>
          <w:tcPr>
            <w:tcW w:w="1843" w:type="dxa"/>
            <w:tcBorders>
              <w:left w:val="single" w:sz="4" w:space="0" w:color="auto"/>
            </w:tcBorders>
          </w:tcPr>
          <w:p w14:paraId="44944D4A" w14:textId="77777777" w:rsidR="00831641" w:rsidRDefault="00831641" w:rsidP="0018568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865E65B" w14:textId="77777777" w:rsidR="00831641" w:rsidRDefault="00000000" w:rsidP="0018568C">
            <w:pPr>
              <w:pStyle w:val="CRCoverPage"/>
              <w:spacing w:after="0"/>
              <w:ind w:left="100"/>
              <w:rPr>
                <w:noProof/>
              </w:rPr>
            </w:pPr>
            <w:fldSimple w:instr=" DOCPROPERTY  SourceIfWg  \* MERGEFORMAT ">
              <w:r w:rsidR="00831641">
                <w:rPr>
                  <w:noProof/>
                </w:rPr>
                <w:t>ROHDE &amp; SCHWARZ</w:t>
              </w:r>
            </w:fldSimple>
          </w:p>
        </w:tc>
      </w:tr>
      <w:tr w:rsidR="00831641" w14:paraId="3DEBB221" w14:textId="77777777" w:rsidTr="0018568C">
        <w:tc>
          <w:tcPr>
            <w:tcW w:w="1843" w:type="dxa"/>
            <w:tcBorders>
              <w:left w:val="single" w:sz="4" w:space="0" w:color="auto"/>
            </w:tcBorders>
          </w:tcPr>
          <w:p w14:paraId="470D070C" w14:textId="77777777" w:rsidR="00831641" w:rsidRDefault="00831641" w:rsidP="0018568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9D43B16" w14:textId="77777777" w:rsidR="00831641" w:rsidRDefault="00831641" w:rsidP="0018568C">
            <w:pPr>
              <w:pStyle w:val="CRCoverPage"/>
              <w:spacing w:after="0"/>
              <w:ind w:left="100"/>
              <w:rPr>
                <w:noProof/>
              </w:rPr>
            </w:pPr>
            <w:r>
              <w:t>R5</w:t>
            </w:r>
            <w:r>
              <w:fldChar w:fldCharType="begin"/>
            </w:r>
            <w:r>
              <w:instrText xml:space="preserve"> DOCPROPERTY  SourceIfTsg  \* MERGEFORMAT </w:instrText>
            </w:r>
            <w:r>
              <w:fldChar w:fldCharType="end"/>
            </w:r>
          </w:p>
        </w:tc>
      </w:tr>
      <w:tr w:rsidR="00831641" w14:paraId="492B0B0B" w14:textId="77777777" w:rsidTr="0018568C">
        <w:tc>
          <w:tcPr>
            <w:tcW w:w="1843" w:type="dxa"/>
            <w:tcBorders>
              <w:left w:val="single" w:sz="4" w:space="0" w:color="auto"/>
            </w:tcBorders>
          </w:tcPr>
          <w:p w14:paraId="161D6E7D" w14:textId="77777777" w:rsidR="00831641" w:rsidRDefault="00831641" w:rsidP="0018568C">
            <w:pPr>
              <w:pStyle w:val="CRCoverPage"/>
              <w:spacing w:after="0"/>
              <w:rPr>
                <w:b/>
                <w:i/>
                <w:noProof/>
                <w:sz w:val="8"/>
                <w:szCs w:val="8"/>
              </w:rPr>
            </w:pPr>
          </w:p>
        </w:tc>
        <w:tc>
          <w:tcPr>
            <w:tcW w:w="7797" w:type="dxa"/>
            <w:gridSpan w:val="10"/>
            <w:tcBorders>
              <w:right w:val="single" w:sz="4" w:space="0" w:color="auto"/>
            </w:tcBorders>
          </w:tcPr>
          <w:p w14:paraId="0224645E" w14:textId="77777777" w:rsidR="00831641" w:rsidRDefault="00831641" w:rsidP="0018568C">
            <w:pPr>
              <w:pStyle w:val="CRCoverPage"/>
              <w:spacing w:after="0"/>
              <w:rPr>
                <w:noProof/>
                <w:sz w:val="8"/>
                <w:szCs w:val="8"/>
              </w:rPr>
            </w:pPr>
          </w:p>
        </w:tc>
      </w:tr>
      <w:tr w:rsidR="00831641" w14:paraId="74030CD8" w14:textId="77777777" w:rsidTr="0018568C">
        <w:tc>
          <w:tcPr>
            <w:tcW w:w="1843" w:type="dxa"/>
            <w:tcBorders>
              <w:left w:val="single" w:sz="4" w:space="0" w:color="auto"/>
            </w:tcBorders>
          </w:tcPr>
          <w:p w14:paraId="135374E0" w14:textId="77777777" w:rsidR="00831641" w:rsidRDefault="00831641" w:rsidP="0018568C">
            <w:pPr>
              <w:pStyle w:val="CRCoverPage"/>
              <w:tabs>
                <w:tab w:val="right" w:pos="1759"/>
              </w:tabs>
              <w:spacing w:after="0"/>
              <w:rPr>
                <w:b/>
                <w:i/>
                <w:noProof/>
              </w:rPr>
            </w:pPr>
            <w:r>
              <w:rPr>
                <w:b/>
                <w:i/>
                <w:noProof/>
              </w:rPr>
              <w:t>Work item code:</w:t>
            </w:r>
          </w:p>
        </w:tc>
        <w:tc>
          <w:tcPr>
            <w:tcW w:w="3686" w:type="dxa"/>
            <w:gridSpan w:val="5"/>
            <w:shd w:val="pct30" w:color="FFFF00" w:fill="auto"/>
          </w:tcPr>
          <w:p w14:paraId="03B7719F" w14:textId="77777777" w:rsidR="00831641" w:rsidRDefault="00000000" w:rsidP="0018568C">
            <w:pPr>
              <w:pStyle w:val="CRCoverPage"/>
              <w:spacing w:after="0"/>
              <w:ind w:left="100"/>
              <w:rPr>
                <w:noProof/>
              </w:rPr>
            </w:pPr>
            <w:fldSimple w:instr=" DOCPROPERTY  RelatedWis  \* MERGEFORMAT ">
              <w:r w:rsidR="00831641">
                <w:rPr>
                  <w:noProof/>
                </w:rPr>
                <w:t>TEI15_Test, 5GS_NR_LTE-UEConTest</w:t>
              </w:r>
            </w:fldSimple>
          </w:p>
        </w:tc>
        <w:tc>
          <w:tcPr>
            <w:tcW w:w="567" w:type="dxa"/>
            <w:tcBorders>
              <w:left w:val="nil"/>
            </w:tcBorders>
          </w:tcPr>
          <w:p w14:paraId="2F8E95BD" w14:textId="77777777" w:rsidR="00831641" w:rsidRDefault="00831641" w:rsidP="0018568C">
            <w:pPr>
              <w:pStyle w:val="CRCoverPage"/>
              <w:spacing w:after="0"/>
              <w:ind w:right="100"/>
              <w:rPr>
                <w:noProof/>
              </w:rPr>
            </w:pPr>
          </w:p>
        </w:tc>
        <w:tc>
          <w:tcPr>
            <w:tcW w:w="1417" w:type="dxa"/>
            <w:gridSpan w:val="3"/>
            <w:tcBorders>
              <w:left w:val="nil"/>
            </w:tcBorders>
          </w:tcPr>
          <w:p w14:paraId="0C133740" w14:textId="77777777" w:rsidR="00831641" w:rsidRDefault="00831641" w:rsidP="0018568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83B3F95" w14:textId="77777777" w:rsidR="00831641" w:rsidRDefault="00831641" w:rsidP="0018568C">
            <w:pPr>
              <w:pStyle w:val="CRCoverPage"/>
              <w:spacing w:after="0"/>
              <w:ind w:left="100"/>
              <w:rPr>
                <w:noProof/>
              </w:rPr>
            </w:pPr>
            <w:r>
              <w:t>2023-03-24</w:t>
            </w:r>
            <w:r>
              <w:fldChar w:fldCharType="begin"/>
            </w:r>
            <w:r>
              <w:instrText xml:space="preserve"> DOCPROPERTY  ResDate  \* MERGEFORMAT </w:instrText>
            </w:r>
            <w:r>
              <w:fldChar w:fldCharType="end"/>
            </w:r>
          </w:p>
        </w:tc>
      </w:tr>
      <w:tr w:rsidR="00831641" w14:paraId="60799345" w14:textId="77777777" w:rsidTr="0018568C">
        <w:tc>
          <w:tcPr>
            <w:tcW w:w="1843" w:type="dxa"/>
            <w:tcBorders>
              <w:left w:val="single" w:sz="4" w:space="0" w:color="auto"/>
            </w:tcBorders>
          </w:tcPr>
          <w:p w14:paraId="3410B2E1" w14:textId="77777777" w:rsidR="00831641" w:rsidRDefault="00831641" w:rsidP="0018568C">
            <w:pPr>
              <w:pStyle w:val="CRCoverPage"/>
              <w:spacing w:after="0"/>
              <w:rPr>
                <w:b/>
                <w:i/>
                <w:noProof/>
                <w:sz w:val="8"/>
                <w:szCs w:val="8"/>
              </w:rPr>
            </w:pPr>
          </w:p>
        </w:tc>
        <w:tc>
          <w:tcPr>
            <w:tcW w:w="1986" w:type="dxa"/>
            <w:gridSpan w:val="4"/>
          </w:tcPr>
          <w:p w14:paraId="7FAB37AD" w14:textId="77777777" w:rsidR="00831641" w:rsidRDefault="00831641" w:rsidP="0018568C">
            <w:pPr>
              <w:pStyle w:val="CRCoverPage"/>
              <w:spacing w:after="0"/>
              <w:rPr>
                <w:noProof/>
                <w:sz w:val="8"/>
                <w:szCs w:val="8"/>
              </w:rPr>
            </w:pPr>
          </w:p>
        </w:tc>
        <w:tc>
          <w:tcPr>
            <w:tcW w:w="2267" w:type="dxa"/>
            <w:gridSpan w:val="2"/>
          </w:tcPr>
          <w:p w14:paraId="6683F529" w14:textId="77777777" w:rsidR="00831641" w:rsidRDefault="00831641" w:rsidP="0018568C">
            <w:pPr>
              <w:pStyle w:val="CRCoverPage"/>
              <w:spacing w:after="0"/>
              <w:rPr>
                <w:noProof/>
                <w:sz w:val="8"/>
                <w:szCs w:val="8"/>
              </w:rPr>
            </w:pPr>
          </w:p>
        </w:tc>
        <w:tc>
          <w:tcPr>
            <w:tcW w:w="1417" w:type="dxa"/>
            <w:gridSpan w:val="3"/>
          </w:tcPr>
          <w:p w14:paraId="6F6115E9" w14:textId="77777777" w:rsidR="00831641" w:rsidRDefault="00831641" w:rsidP="0018568C">
            <w:pPr>
              <w:pStyle w:val="CRCoverPage"/>
              <w:spacing w:after="0"/>
              <w:rPr>
                <w:noProof/>
                <w:sz w:val="8"/>
                <w:szCs w:val="8"/>
              </w:rPr>
            </w:pPr>
          </w:p>
        </w:tc>
        <w:tc>
          <w:tcPr>
            <w:tcW w:w="2127" w:type="dxa"/>
            <w:tcBorders>
              <w:right w:val="single" w:sz="4" w:space="0" w:color="auto"/>
            </w:tcBorders>
          </w:tcPr>
          <w:p w14:paraId="7A927AAF" w14:textId="77777777" w:rsidR="00831641" w:rsidRDefault="00831641" w:rsidP="0018568C">
            <w:pPr>
              <w:pStyle w:val="CRCoverPage"/>
              <w:spacing w:after="0"/>
              <w:rPr>
                <w:noProof/>
                <w:sz w:val="8"/>
                <w:szCs w:val="8"/>
              </w:rPr>
            </w:pPr>
          </w:p>
        </w:tc>
      </w:tr>
      <w:tr w:rsidR="00831641" w14:paraId="6827B107" w14:textId="77777777" w:rsidTr="0018568C">
        <w:trPr>
          <w:cantSplit/>
        </w:trPr>
        <w:tc>
          <w:tcPr>
            <w:tcW w:w="1843" w:type="dxa"/>
            <w:tcBorders>
              <w:left w:val="single" w:sz="4" w:space="0" w:color="auto"/>
            </w:tcBorders>
          </w:tcPr>
          <w:p w14:paraId="3313961C" w14:textId="77777777" w:rsidR="00831641" w:rsidRDefault="00831641" w:rsidP="0018568C">
            <w:pPr>
              <w:pStyle w:val="CRCoverPage"/>
              <w:tabs>
                <w:tab w:val="right" w:pos="1759"/>
              </w:tabs>
              <w:spacing w:after="0"/>
              <w:rPr>
                <w:b/>
                <w:i/>
                <w:noProof/>
              </w:rPr>
            </w:pPr>
            <w:r>
              <w:rPr>
                <w:b/>
                <w:i/>
                <w:noProof/>
              </w:rPr>
              <w:t>Category:</w:t>
            </w:r>
          </w:p>
        </w:tc>
        <w:tc>
          <w:tcPr>
            <w:tcW w:w="851" w:type="dxa"/>
            <w:shd w:val="pct30" w:color="FFFF00" w:fill="auto"/>
          </w:tcPr>
          <w:p w14:paraId="1172740F" w14:textId="77777777" w:rsidR="00831641" w:rsidRDefault="00000000" w:rsidP="0018568C">
            <w:pPr>
              <w:pStyle w:val="CRCoverPage"/>
              <w:spacing w:after="0"/>
              <w:ind w:left="100" w:right="-609"/>
              <w:rPr>
                <w:b/>
                <w:noProof/>
              </w:rPr>
            </w:pPr>
            <w:fldSimple w:instr=" DOCPROPERTY  Cat  \* MERGEFORMAT ">
              <w:r w:rsidR="00831641">
                <w:rPr>
                  <w:b/>
                  <w:noProof/>
                </w:rPr>
                <w:t>B</w:t>
              </w:r>
            </w:fldSimple>
          </w:p>
        </w:tc>
        <w:tc>
          <w:tcPr>
            <w:tcW w:w="3402" w:type="dxa"/>
            <w:gridSpan w:val="5"/>
            <w:tcBorders>
              <w:left w:val="nil"/>
            </w:tcBorders>
          </w:tcPr>
          <w:p w14:paraId="6EDB2CA7" w14:textId="77777777" w:rsidR="00831641" w:rsidRDefault="00831641" w:rsidP="0018568C">
            <w:pPr>
              <w:pStyle w:val="CRCoverPage"/>
              <w:spacing w:after="0"/>
              <w:rPr>
                <w:noProof/>
              </w:rPr>
            </w:pPr>
          </w:p>
        </w:tc>
        <w:tc>
          <w:tcPr>
            <w:tcW w:w="1417" w:type="dxa"/>
            <w:gridSpan w:val="3"/>
            <w:tcBorders>
              <w:left w:val="nil"/>
            </w:tcBorders>
          </w:tcPr>
          <w:p w14:paraId="694CEE43" w14:textId="77777777" w:rsidR="00831641" w:rsidRDefault="00831641" w:rsidP="0018568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5D7A40" w14:textId="77777777" w:rsidR="00831641" w:rsidRDefault="00000000" w:rsidP="0018568C">
            <w:pPr>
              <w:pStyle w:val="CRCoverPage"/>
              <w:spacing w:after="0"/>
              <w:ind w:left="100"/>
              <w:rPr>
                <w:noProof/>
              </w:rPr>
            </w:pPr>
            <w:fldSimple w:instr=" DOCPROPERTY  Release  \* MERGEFORMAT ">
              <w:r w:rsidR="00831641">
                <w:rPr>
                  <w:noProof/>
                </w:rPr>
                <w:t>Rel-17</w:t>
              </w:r>
            </w:fldSimple>
          </w:p>
        </w:tc>
      </w:tr>
      <w:tr w:rsidR="00831641" w14:paraId="45CD78D8" w14:textId="77777777" w:rsidTr="0018568C">
        <w:tc>
          <w:tcPr>
            <w:tcW w:w="1843" w:type="dxa"/>
            <w:tcBorders>
              <w:left w:val="single" w:sz="4" w:space="0" w:color="auto"/>
              <w:bottom w:val="single" w:sz="4" w:space="0" w:color="auto"/>
            </w:tcBorders>
          </w:tcPr>
          <w:p w14:paraId="55BF5A32" w14:textId="77777777" w:rsidR="00831641" w:rsidRDefault="00831641" w:rsidP="0018568C">
            <w:pPr>
              <w:pStyle w:val="CRCoverPage"/>
              <w:spacing w:after="0"/>
              <w:rPr>
                <w:b/>
                <w:i/>
                <w:noProof/>
              </w:rPr>
            </w:pPr>
          </w:p>
        </w:tc>
        <w:tc>
          <w:tcPr>
            <w:tcW w:w="4677" w:type="dxa"/>
            <w:gridSpan w:val="8"/>
            <w:tcBorders>
              <w:bottom w:val="single" w:sz="4" w:space="0" w:color="auto"/>
            </w:tcBorders>
          </w:tcPr>
          <w:p w14:paraId="28F40549" w14:textId="77777777" w:rsidR="00831641" w:rsidRDefault="00831641" w:rsidP="001856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B822F" w14:textId="77777777" w:rsidR="00831641" w:rsidRDefault="00831641" w:rsidP="0018568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3E158D" w14:textId="77777777" w:rsidR="00831641" w:rsidRPr="007C2097" w:rsidRDefault="00831641" w:rsidP="001856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31641" w14:paraId="29EA54D4" w14:textId="77777777" w:rsidTr="0018568C">
        <w:tc>
          <w:tcPr>
            <w:tcW w:w="1843" w:type="dxa"/>
          </w:tcPr>
          <w:p w14:paraId="76A1E044" w14:textId="77777777" w:rsidR="00831641" w:rsidRDefault="00831641" w:rsidP="0018568C">
            <w:pPr>
              <w:pStyle w:val="CRCoverPage"/>
              <w:spacing w:after="0"/>
              <w:rPr>
                <w:b/>
                <w:i/>
                <w:noProof/>
                <w:sz w:val="8"/>
                <w:szCs w:val="8"/>
              </w:rPr>
            </w:pPr>
          </w:p>
        </w:tc>
        <w:tc>
          <w:tcPr>
            <w:tcW w:w="7797" w:type="dxa"/>
            <w:gridSpan w:val="10"/>
          </w:tcPr>
          <w:p w14:paraId="3B25884A" w14:textId="77777777" w:rsidR="00831641" w:rsidRDefault="00831641" w:rsidP="0018568C">
            <w:pPr>
              <w:pStyle w:val="CRCoverPage"/>
              <w:spacing w:after="0"/>
              <w:rPr>
                <w:noProof/>
                <w:sz w:val="8"/>
                <w:szCs w:val="8"/>
              </w:rPr>
            </w:pPr>
          </w:p>
        </w:tc>
      </w:tr>
      <w:tr w:rsidR="00831641" w14:paraId="5E0C34AB" w14:textId="77777777" w:rsidTr="0018568C">
        <w:tc>
          <w:tcPr>
            <w:tcW w:w="2694" w:type="dxa"/>
            <w:gridSpan w:val="2"/>
            <w:tcBorders>
              <w:top w:val="single" w:sz="4" w:space="0" w:color="auto"/>
              <w:left w:val="single" w:sz="4" w:space="0" w:color="auto"/>
            </w:tcBorders>
          </w:tcPr>
          <w:p w14:paraId="1DC5099B" w14:textId="77777777" w:rsidR="00831641" w:rsidRDefault="00831641" w:rsidP="0083164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0E48D1" w14:textId="77777777" w:rsidR="00831641" w:rsidRDefault="00831641" w:rsidP="00831641">
            <w:pPr>
              <w:pStyle w:val="CRCoverPage"/>
              <w:spacing w:after="0"/>
              <w:ind w:left="100"/>
              <w:rPr>
                <w:noProof/>
              </w:rPr>
            </w:pPr>
            <w:r w:rsidRPr="0002234C">
              <w:rPr>
                <w:noProof/>
              </w:rPr>
              <w:t>To add</w:t>
            </w:r>
            <w:r>
              <w:rPr>
                <w:noProof/>
              </w:rPr>
              <w:t xml:space="preserve"> ENDC test case 7.1.1.6.2 in FR1 to the IWD_22wk49 </w:t>
            </w:r>
            <w:r w:rsidRPr="0002234C">
              <w:rPr>
                <w:noProof/>
              </w:rPr>
              <w:t>ATS.</w:t>
            </w:r>
          </w:p>
        </w:tc>
      </w:tr>
      <w:tr w:rsidR="00831641" w14:paraId="2FB1FA48" w14:textId="77777777" w:rsidTr="0018568C">
        <w:tc>
          <w:tcPr>
            <w:tcW w:w="2694" w:type="dxa"/>
            <w:gridSpan w:val="2"/>
            <w:tcBorders>
              <w:left w:val="single" w:sz="4" w:space="0" w:color="auto"/>
            </w:tcBorders>
          </w:tcPr>
          <w:p w14:paraId="154D6D8C" w14:textId="77777777" w:rsidR="00831641" w:rsidRDefault="00831641" w:rsidP="00831641">
            <w:pPr>
              <w:pStyle w:val="CRCoverPage"/>
              <w:spacing w:after="0"/>
              <w:rPr>
                <w:b/>
                <w:i/>
                <w:noProof/>
                <w:sz w:val="8"/>
                <w:szCs w:val="8"/>
              </w:rPr>
            </w:pPr>
          </w:p>
        </w:tc>
        <w:tc>
          <w:tcPr>
            <w:tcW w:w="6946" w:type="dxa"/>
            <w:gridSpan w:val="9"/>
            <w:tcBorders>
              <w:right w:val="single" w:sz="4" w:space="0" w:color="auto"/>
            </w:tcBorders>
          </w:tcPr>
          <w:p w14:paraId="56705D23" w14:textId="77777777" w:rsidR="00831641" w:rsidRDefault="00831641" w:rsidP="00831641">
            <w:pPr>
              <w:pStyle w:val="CRCoverPage"/>
              <w:spacing w:after="0"/>
              <w:rPr>
                <w:noProof/>
                <w:sz w:val="8"/>
                <w:szCs w:val="8"/>
              </w:rPr>
            </w:pPr>
          </w:p>
        </w:tc>
      </w:tr>
      <w:tr w:rsidR="00831641" w14:paraId="0D46F64A" w14:textId="77777777" w:rsidTr="0018568C">
        <w:tc>
          <w:tcPr>
            <w:tcW w:w="2694" w:type="dxa"/>
            <w:gridSpan w:val="2"/>
            <w:tcBorders>
              <w:left w:val="single" w:sz="4" w:space="0" w:color="auto"/>
            </w:tcBorders>
          </w:tcPr>
          <w:p w14:paraId="59DB6B94" w14:textId="77777777" w:rsidR="00831641" w:rsidRDefault="00831641" w:rsidP="0083164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BAFB49" w14:textId="77777777" w:rsidR="00831641" w:rsidRDefault="00831641" w:rsidP="00831641">
            <w:pPr>
              <w:pStyle w:val="CRCoverPage"/>
              <w:spacing w:after="0"/>
              <w:ind w:left="100"/>
              <w:rPr>
                <w:noProof/>
              </w:rPr>
            </w:pPr>
            <w:r w:rsidRPr="0002234C">
              <w:rPr>
                <w:noProof/>
              </w:rPr>
              <w:t xml:space="preserve">This document lists all changes applied to </w:t>
            </w:r>
            <w:r>
              <w:rPr>
                <w:noProof/>
              </w:rPr>
              <w:t xml:space="preserve">ENDC test case 7.1.1.6.2 </w:t>
            </w:r>
            <w:r w:rsidRPr="0002234C">
              <w:rPr>
                <w:noProof/>
              </w:rPr>
              <w:t>required for a</w:t>
            </w:r>
            <w:r>
              <w:rPr>
                <w:noProof/>
              </w:rPr>
              <w:t>greement</w:t>
            </w:r>
            <w:r w:rsidRPr="0002234C">
              <w:rPr>
                <w:noProof/>
              </w:rPr>
              <w:t>. See detailed change description for further information</w:t>
            </w:r>
            <w:r>
              <w:rPr>
                <w:noProof/>
              </w:rPr>
              <w:t>.</w:t>
            </w:r>
          </w:p>
        </w:tc>
      </w:tr>
      <w:tr w:rsidR="00831641" w14:paraId="5AFB2215" w14:textId="77777777" w:rsidTr="0018568C">
        <w:tc>
          <w:tcPr>
            <w:tcW w:w="2694" w:type="dxa"/>
            <w:gridSpan w:val="2"/>
            <w:tcBorders>
              <w:left w:val="single" w:sz="4" w:space="0" w:color="auto"/>
            </w:tcBorders>
          </w:tcPr>
          <w:p w14:paraId="76633565" w14:textId="77777777" w:rsidR="00831641" w:rsidRDefault="00831641" w:rsidP="00831641">
            <w:pPr>
              <w:pStyle w:val="CRCoverPage"/>
              <w:spacing w:after="0"/>
              <w:rPr>
                <w:b/>
                <w:i/>
                <w:noProof/>
                <w:sz w:val="8"/>
                <w:szCs w:val="8"/>
              </w:rPr>
            </w:pPr>
          </w:p>
        </w:tc>
        <w:tc>
          <w:tcPr>
            <w:tcW w:w="6946" w:type="dxa"/>
            <w:gridSpan w:val="9"/>
            <w:tcBorders>
              <w:right w:val="single" w:sz="4" w:space="0" w:color="auto"/>
            </w:tcBorders>
          </w:tcPr>
          <w:p w14:paraId="57044C97" w14:textId="77777777" w:rsidR="00831641" w:rsidRDefault="00831641" w:rsidP="00831641">
            <w:pPr>
              <w:pStyle w:val="CRCoverPage"/>
              <w:spacing w:after="0"/>
              <w:rPr>
                <w:noProof/>
                <w:sz w:val="8"/>
                <w:szCs w:val="8"/>
              </w:rPr>
            </w:pPr>
          </w:p>
        </w:tc>
      </w:tr>
      <w:tr w:rsidR="00831641" w14:paraId="48D55BF9" w14:textId="77777777" w:rsidTr="0018568C">
        <w:tc>
          <w:tcPr>
            <w:tcW w:w="2694" w:type="dxa"/>
            <w:gridSpan w:val="2"/>
            <w:tcBorders>
              <w:left w:val="single" w:sz="4" w:space="0" w:color="auto"/>
              <w:bottom w:val="single" w:sz="4" w:space="0" w:color="auto"/>
            </w:tcBorders>
          </w:tcPr>
          <w:p w14:paraId="6F5768AD" w14:textId="77777777" w:rsidR="00831641" w:rsidRDefault="00831641" w:rsidP="0083164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757A804" w14:textId="77777777" w:rsidR="00831641" w:rsidRDefault="00831641" w:rsidP="00831641">
            <w:pPr>
              <w:pStyle w:val="CRCoverPage"/>
              <w:spacing w:after="0"/>
              <w:ind w:left="100"/>
              <w:rPr>
                <w:noProof/>
              </w:rPr>
            </w:pPr>
            <w:r w:rsidRPr="0002234C">
              <w:rPr>
                <w:noProof/>
                <w:lang w:eastAsia="zh-CN"/>
              </w:rPr>
              <w:t>Test case will not be added to ATS</w:t>
            </w:r>
          </w:p>
        </w:tc>
      </w:tr>
      <w:tr w:rsidR="00831641" w14:paraId="4AE1474F" w14:textId="77777777" w:rsidTr="0018568C">
        <w:tc>
          <w:tcPr>
            <w:tcW w:w="2694" w:type="dxa"/>
            <w:gridSpan w:val="2"/>
          </w:tcPr>
          <w:p w14:paraId="3C3633FA" w14:textId="77777777" w:rsidR="00831641" w:rsidRDefault="00831641" w:rsidP="00831641">
            <w:pPr>
              <w:pStyle w:val="CRCoverPage"/>
              <w:spacing w:after="0"/>
              <w:rPr>
                <w:b/>
                <w:i/>
                <w:noProof/>
                <w:sz w:val="8"/>
                <w:szCs w:val="8"/>
              </w:rPr>
            </w:pPr>
          </w:p>
        </w:tc>
        <w:tc>
          <w:tcPr>
            <w:tcW w:w="6946" w:type="dxa"/>
            <w:gridSpan w:val="9"/>
          </w:tcPr>
          <w:p w14:paraId="0674D378" w14:textId="77777777" w:rsidR="00831641" w:rsidRDefault="00831641" w:rsidP="00831641">
            <w:pPr>
              <w:pStyle w:val="CRCoverPage"/>
              <w:spacing w:after="0"/>
              <w:rPr>
                <w:noProof/>
                <w:sz w:val="8"/>
                <w:szCs w:val="8"/>
              </w:rPr>
            </w:pPr>
          </w:p>
        </w:tc>
      </w:tr>
      <w:tr w:rsidR="00831641" w14:paraId="16EE4202" w14:textId="77777777" w:rsidTr="0018568C">
        <w:tc>
          <w:tcPr>
            <w:tcW w:w="2694" w:type="dxa"/>
            <w:gridSpan w:val="2"/>
            <w:tcBorders>
              <w:top w:val="single" w:sz="4" w:space="0" w:color="auto"/>
              <w:left w:val="single" w:sz="4" w:space="0" w:color="auto"/>
            </w:tcBorders>
          </w:tcPr>
          <w:p w14:paraId="3F797BB0" w14:textId="77777777" w:rsidR="00831641" w:rsidRDefault="00831641" w:rsidP="0083164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28AEE8C" w14:textId="77777777" w:rsidR="00831641" w:rsidRDefault="00831641" w:rsidP="00831641">
            <w:pPr>
              <w:pStyle w:val="CRCoverPage"/>
              <w:spacing w:after="0"/>
              <w:rPr>
                <w:noProof/>
              </w:rPr>
            </w:pPr>
            <w:r>
              <w:rPr>
                <w:noProof/>
              </w:rPr>
              <w:t>7.1.1.6.2.ENDC</w:t>
            </w:r>
          </w:p>
        </w:tc>
      </w:tr>
      <w:tr w:rsidR="00831641" w14:paraId="6A253193" w14:textId="77777777" w:rsidTr="0018568C">
        <w:tc>
          <w:tcPr>
            <w:tcW w:w="2694" w:type="dxa"/>
            <w:gridSpan w:val="2"/>
            <w:tcBorders>
              <w:left w:val="single" w:sz="4" w:space="0" w:color="auto"/>
            </w:tcBorders>
          </w:tcPr>
          <w:p w14:paraId="4D6715B3" w14:textId="77777777" w:rsidR="00831641" w:rsidRDefault="00831641" w:rsidP="00831641">
            <w:pPr>
              <w:pStyle w:val="CRCoverPage"/>
              <w:spacing w:after="0"/>
              <w:rPr>
                <w:b/>
                <w:i/>
                <w:noProof/>
                <w:sz w:val="8"/>
                <w:szCs w:val="8"/>
              </w:rPr>
            </w:pPr>
          </w:p>
        </w:tc>
        <w:tc>
          <w:tcPr>
            <w:tcW w:w="6946" w:type="dxa"/>
            <w:gridSpan w:val="9"/>
            <w:tcBorders>
              <w:right w:val="single" w:sz="4" w:space="0" w:color="auto"/>
            </w:tcBorders>
          </w:tcPr>
          <w:p w14:paraId="06B85F1B" w14:textId="77777777" w:rsidR="00831641" w:rsidRDefault="00831641" w:rsidP="00831641">
            <w:pPr>
              <w:pStyle w:val="CRCoverPage"/>
              <w:spacing w:after="0"/>
              <w:rPr>
                <w:noProof/>
                <w:sz w:val="8"/>
                <w:szCs w:val="8"/>
              </w:rPr>
            </w:pPr>
          </w:p>
        </w:tc>
      </w:tr>
      <w:tr w:rsidR="00831641" w14:paraId="35E4AB1E" w14:textId="77777777" w:rsidTr="0018568C">
        <w:tc>
          <w:tcPr>
            <w:tcW w:w="2694" w:type="dxa"/>
            <w:gridSpan w:val="2"/>
            <w:tcBorders>
              <w:left w:val="single" w:sz="4" w:space="0" w:color="auto"/>
            </w:tcBorders>
          </w:tcPr>
          <w:p w14:paraId="2FEBB908" w14:textId="77777777" w:rsidR="00831641" w:rsidRDefault="00831641" w:rsidP="0083164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263F94" w14:textId="77777777" w:rsidR="00831641" w:rsidRDefault="00831641" w:rsidP="0083164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361B1CF" w14:textId="77777777" w:rsidR="00831641" w:rsidRDefault="00831641" w:rsidP="00831641">
            <w:pPr>
              <w:pStyle w:val="CRCoverPage"/>
              <w:spacing w:after="0"/>
              <w:jc w:val="center"/>
              <w:rPr>
                <w:b/>
                <w:caps/>
                <w:noProof/>
              </w:rPr>
            </w:pPr>
            <w:r>
              <w:rPr>
                <w:b/>
                <w:caps/>
                <w:noProof/>
              </w:rPr>
              <w:t>N</w:t>
            </w:r>
          </w:p>
        </w:tc>
        <w:tc>
          <w:tcPr>
            <w:tcW w:w="2977" w:type="dxa"/>
            <w:gridSpan w:val="4"/>
          </w:tcPr>
          <w:p w14:paraId="45EF3003" w14:textId="77777777" w:rsidR="00831641" w:rsidRDefault="00831641" w:rsidP="0083164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11B1F5" w14:textId="77777777" w:rsidR="00831641" w:rsidRDefault="00831641" w:rsidP="00831641">
            <w:pPr>
              <w:pStyle w:val="CRCoverPage"/>
              <w:spacing w:after="0"/>
              <w:ind w:left="99"/>
              <w:rPr>
                <w:noProof/>
              </w:rPr>
            </w:pPr>
          </w:p>
        </w:tc>
      </w:tr>
      <w:tr w:rsidR="00831641" w14:paraId="46C9C983" w14:textId="77777777" w:rsidTr="0018568C">
        <w:tc>
          <w:tcPr>
            <w:tcW w:w="2694" w:type="dxa"/>
            <w:gridSpan w:val="2"/>
            <w:tcBorders>
              <w:left w:val="single" w:sz="4" w:space="0" w:color="auto"/>
            </w:tcBorders>
          </w:tcPr>
          <w:p w14:paraId="208570B2" w14:textId="77777777" w:rsidR="00831641" w:rsidRDefault="00831641" w:rsidP="0083164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A412B7D" w14:textId="77777777" w:rsidR="00831641" w:rsidRDefault="00831641" w:rsidP="0083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2E378B" w14:textId="77777777" w:rsidR="00831641" w:rsidRDefault="00831641" w:rsidP="00831641">
            <w:pPr>
              <w:pStyle w:val="CRCoverPage"/>
              <w:spacing w:after="0"/>
              <w:jc w:val="center"/>
              <w:rPr>
                <w:b/>
                <w:caps/>
                <w:noProof/>
              </w:rPr>
            </w:pPr>
            <w:r>
              <w:rPr>
                <w:b/>
                <w:caps/>
                <w:noProof/>
              </w:rPr>
              <w:t>x</w:t>
            </w:r>
          </w:p>
        </w:tc>
        <w:tc>
          <w:tcPr>
            <w:tcW w:w="2977" w:type="dxa"/>
            <w:gridSpan w:val="4"/>
          </w:tcPr>
          <w:p w14:paraId="1515C73C" w14:textId="77777777" w:rsidR="00831641" w:rsidRDefault="00831641" w:rsidP="0083164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F890676" w14:textId="77777777" w:rsidR="00831641" w:rsidRDefault="00831641" w:rsidP="00831641">
            <w:pPr>
              <w:pStyle w:val="CRCoverPage"/>
              <w:spacing w:after="0"/>
              <w:ind w:left="99"/>
              <w:rPr>
                <w:noProof/>
              </w:rPr>
            </w:pPr>
          </w:p>
        </w:tc>
      </w:tr>
      <w:tr w:rsidR="00831641" w14:paraId="6026DC80" w14:textId="77777777" w:rsidTr="0018568C">
        <w:tc>
          <w:tcPr>
            <w:tcW w:w="2694" w:type="dxa"/>
            <w:gridSpan w:val="2"/>
            <w:tcBorders>
              <w:left w:val="single" w:sz="4" w:space="0" w:color="auto"/>
            </w:tcBorders>
          </w:tcPr>
          <w:p w14:paraId="46448F1D" w14:textId="77777777" w:rsidR="00831641" w:rsidRDefault="00831641" w:rsidP="0083164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F333449" w14:textId="77777777" w:rsidR="00831641" w:rsidRDefault="00D12009" w:rsidP="0083164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69ABCF" w14:textId="77777777" w:rsidR="00831641" w:rsidRDefault="00831641" w:rsidP="00831641">
            <w:pPr>
              <w:pStyle w:val="CRCoverPage"/>
              <w:spacing w:after="0"/>
              <w:jc w:val="center"/>
              <w:rPr>
                <w:b/>
                <w:caps/>
                <w:noProof/>
              </w:rPr>
            </w:pPr>
          </w:p>
        </w:tc>
        <w:tc>
          <w:tcPr>
            <w:tcW w:w="2977" w:type="dxa"/>
            <w:gridSpan w:val="4"/>
          </w:tcPr>
          <w:p w14:paraId="42F1157E" w14:textId="77777777" w:rsidR="00831641" w:rsidRDefault="00831641" w:rsidP="0083164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5D24ED4" w14:textId="77777777" w:rsidR="00831641" w:rsidRDefault="00D12009" w:rsidP="00831641">
            <w:pPr>
              <w:pStyle w:val="CRCoverPage"/>
              <w:spacing w:after="0"/>
              <w:ind w:left="99"/>
              <w:rPr>
                <w:noProof/>
              </w:rPr>
            </w:pPr>
            <w:r>
              <w:rPr>
                <w:noProof/>
              </w:rPr>
              <w:t>38.523-1</w:t>
            </w:r>
          </w:p>
        </w:tc>
      </w:tr>
      <w:tr w:rsidR="00831641" w14:paraId="2F01EF83" w14:textId="77777777" w:rsidTr="0018568C">
        <w:tc>
          <w:tcPr>
            <w:tcW w:w="2694" w:type="dxa"/>
            <w:gridSpan w:val="2"/>
            <w:tcBorders>
              <w:left w:val="single" w:sz="4" w:space="0" w:color="auto"/>
            </w:tcBorders>
          </w:tcPr>
          <w:p w14:paraId="4DE61143" w14:textId="77777777" w:rsidR="00831641" w:rsidRDefault="00831641" w:rsidP="0083164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E310D5C" w14:textId="77777777" w:rsidR="00831641" w:rsidRDefault="00831641" w:rsidP="0083164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DA49FB" w14:textId="77777777" w:rsidR="00831641" w:rsidRDefault="00831641" w:rsidP="00831641">
            <w:pPr>
              <w:pStyle w:val="CRCoverPage"/>
              <w:spacing w:after="0"/>
              <w:jc w:val="center"/>
              <w:rPr>
                <w:b/>
                <w:caps/>
                <w:noProof/>
              </w:rPr>
            </w:pPr>
            <w:r>
              <w:rPr>
                <w:b/>
                <w:caps/>
                <w:noProof/>
              </w:rPr>
              <w:t>x</w:t>
            </w:r>
          </w:p>
        </w:tc>
        <w:tc>
          <w:tcPr>
            <w:tcW w:w="2977" w:type="dxa"/>
            <w:gridSpan w:val="4"/>
          </w:tcPr>
          <w:p w14:paraId="7354E790" w14:textId="77777777" w:rsidR="00831641" w:rsidRDefault="00831641" w:rsidP="0083164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448729" w14:textId="77777777" w:rsidR="00831641" w:rsidRDefault="00831641" w:rsidP="00831641">
            <w:pPr>
              <w:pStyle w:val="CRCoverPage"/>
              <w:spacing w:after="0"/>
              <w:ind w:left="99"/>
              <w:rPr>
                <w:noProof/>
              </w:rPr>
            </w:pPr>
          </w:p>
        </w:tc>
      </w:tr>
      <w:tr w:rsidR="00831641" w14:paraId="2C70A561" w14:textId="77777777" w:rsidTr="0018568C">
        <w:tc>
          <w:tcPr>
            <w:tcW w:w="2694" w:type="dxa"/>
            <w:gridSpan w:val="2"/>
            <w:tcBorders>
              <w:left w:val="single" w:sz="4" w:space="0" w:color="auto"/>
            </w:tcBorders>
          </w:tcPr>
          <w:p w14:paraId="784E303B" w14:textId="77777777" w:rsidR="00831641" w:rsidRDefault="00831641" w:rsidP="00831641">
            <w:pPr>
              <w:pStyle w:val="CRCoverPage"/>
              <w:spacing w:after="0"/>
              <w:rPr>
                <w:b/>
                <w:i/>
                <w:noProof/>
              </w:rPr>
            </w:pPr>
          </w:p>
        </w:tc>
        <w:tc>
          <w:tcPr>
            <w:tcW w:w="6946" w:type="dxa"/>
            <w:gridSpan w:val="9"/>
            <w:tcBorders>
              <w:right w:val="single" w:sz="4" w:space="0" w:color="auto"/>
            </w:tcBorders>
          </w:tcPr>
          <w:p w14:paraId="6A9D37C0" w14:textId="77777777" w:rsidR="00831641" w:rsidRDefault="00831641" w:rsidP="00831641">
            <w:pPr>
              <w:pStyle w:val="CRCoverPage"/>
              <w:spacing w:after="0"/>
              <w:rPr>
                <w:noProof/>
              </w:rPr>
            </w:pPr>
          </w:p>
        </w:tc>
      </w:tr>
      <w:tr w:rsidR="00831641" w14:paraId="068855D4" w14:textId="77777777" w:rsidTr="0018568C">
        <w:tc>
          <w:tcPr>
            <w:tcW w:w="2694" w:type="dxa"/>
            <w:gridSpan w:val="2"/>
            <w:tcBorders>
              <w:left w:val="single" w:sz="4" w:space="0" w:color="auto"/>
              <w:bottom w:val="single" w:sz="4" w:space="0" w:color="auto"/>
            </w:tcBorders>
          </w:tcPr>
          <w:p w14:paraId="788551E7" w14:textId="77777777" w:rsidR="00831641" w:rsidRDefault="00831641" w:rsidP="0083164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A3F8B0" w14:textId="77777777" w:rsidR="00831641" w:rsidRDefault="00831641" w:rsidP="00831641">
            <w:pPr>
              <w:pStyle w:val="CRCoverPage"/>
              <w:spacing w:after="0"/>
              <w:ind w:left="100"/>
              <w:rPr>
                <w:noProof/>
              </w:rPr>
            </w:pPr>
          </w:p>
        </w:tc>
      </w:tr>
      <w:tr w:rsidR="00831641" w:rsidRPr="008863B9" w14:paraId="63D8376F" w14:textId="77777777" w:rsidTr="0018568C">
        <w:tc>
          <w:tcPr>
            <w:tcW w:w="2694" w:type="dxa"/>
            <w:gridSpan w:val="2"/>
            <w:tcBorders>
              <w:top w:val="single" w:sz="4" w:space="0" w:color="auto"/>
              <w:bottom w:val="single" w:sz="4" w:space="0" w:color="auto"/>
            </w:tcBorders>
          </w:tcPr>
          <w:p w14:paraId="375149FB" w14:textId="77777777" w:rsidR="00831641" w:rsidRPr="008863B9" w:rsidRDefault="00831641" w:rsidP="0083164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4900337" w14:textId="77777777" w:rsidR="00831641" w:rsidRPr="008863B9" w:rsidRDefault="00831641" w:rsidP="00831641">
            <w:pPr>
              <w:pStyle w:val="CRCoverPage"/>
              <w:spacing w:after="0"/>
              <w:ind w:left="100"/>
              <w:rPr>
                <w:noProof/>
                <w:sz w:val="8"/>
                <w:szCs w:val="8"/>
              </w:rPr>
            </w:pPr>
          </w:p>
        </w:tc>
      </w:tr>
      <w:tr w:rsidR="00831641" w14:paraId="18583D06" w14:textId="77777777" w:rsidTr="0018568C">
        <w:tc>
          <w:tcPr>
            <w:tcW w:w="2694" w:type="dxa"/>
            <w:gridSpan w:val="2"/>
            <w:tcBorders>
              <w:top w:val="single" w:sz="4" w:space="0" w:color="auto"/>
              <w:left w:val="single" w:sz="4" w:space="0" w:color="auto"/>
              <w:bottom w:val="single" w:sz="4" w:space="0" w:color="auto"/>
            </w:tcBorders>
          </w:tcPr>
          <w:p w14:paraId="78D39116" w14:textId="77777777" w:rsidR="00831641" w:rsidRDefault="00831641" w:rsidP="0083164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71EB2E" w14:textId="77777777" w:rsidR="00831641" w:rsidRDefault="00831641" w:rsidP="00831641">
            <w:pPr>
              <w:pStyle w:val="CRCoverPage"/>
              <w:spacing w:after="0"/>
              <w:ind w:left="100"/>
              <w:rPr>
                <w:noProof/>
              </w:rPr>
            </w:pPr>
          </w:p>
        </w:tc>
      </w:tr>
    </w:tbl>
    <w:p w14:paraId="0C29C595" w14:textId="77777777" w:rsidR="00831641" w:rsidRDefault="00831641" w:rsidP="00831641">
      <w:pPr>
        <w:rPr>
          <w:noProof/>
        </w:rPr>
      </w:pPr>
    </w:p>
    <w:p w14:paraId="398D93A9" w14:textId="77777777" w:rsidR="001E41F3" w:rsidRDefault="001E41F3">
      <w:pPr>
        <w:pStyle w:val="CRCoverPage"/>
        <w:spacing w:after="0"/>
        <w:rPr>
          <w:noProof/>
          <w:sz w:val="8"/>
          <w:szCs w:val="8"/>
        </w:rPr>
      </w:pPr>
    </w:p>
    <w:p w14:paraId="07668C85"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42980CB" w14:textId="77777777" w:rsidR="00446488" w:rsidRPr="00D83A7A" w:rsidRDefault="00446488" w:rsidP="00446488">
      <w:pPr>
        <w:pStyle w:val="Title"/>
        <w:jc w:val="left"/>
        <w:rPr>
          <w:rStyle w:val="Emphasis"/>
          <w:rFonts w:ascii="Arial" w:hAnsi="Arial" w:cs="Arial"/>
          <w:i w:val="0"/>
          <w:lang w:eastAsia="en-GB"/>
        </w:rPr>
      </w:pPr>
      <w:bookmarkStart w:id="1" w:name="_Toc129085416"/>
      <w:r w:rsidRPr="00D83A7A">
        <w:rPr>
          <w:rStyle w:val="Emphasis"/>
          <w:rFonts w:ascii="Arial" w:hAnsi="Arial" w:cs="Arial"/>
          <w:i w:val="0"/>
        </w:rPr>
        <w:lastRenderedPageBreak/>
        <w:t>Table of Contents</w:t>
      </w:r>
      <w:bookmarkEnd w:id="1"/>
    </w:p>
    <w:p w14:paraId="473EA13F" w14:textId="77777777" w:rsidR="00630CEE" w:rsidRDefault="00446488">
      <w:pPr>
        <w:pStyle w:val="TO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630CEE" w:rsidRPr="006B51C8">
        <w:rPr>
          <w:rFonts w:ascii="Arial" w:hAnsi="Arial" w:cs="Arial"/>
          <w:iCs/>
        </w:rPr>
        <w:t>Table of Contents</w:t>
      </w:r>
      <w:r w:rsidR="00630CEE">
        <w:tab/>
      </w:r>
      <w:r w:rsidR="00630CEE">
        <w:fldChar w:fldCharType="begin"/>
      </w:r>
      <w:r w:rsidR="00630CEE">
        <w:instrText xml:space="preserve"> PAGEREF _Toc129085416 \h </w:instrText>
      </w:r>
      <w:r w:rsidR="00630CEE">
        <w:fldChar w:fldCharType="separate"/>
      </w:r>
      <w:r w:rsidR="00630CEE">
        <w:t>2</w:t>
      </w:r>
      <w:r w:rsidR="00630CEE">
        <w:fldChar w:fldCharType="end"/>
      </w:r>
    </w:p>
    <w:p w14:paraId="48BCBBE3" w14:textId="77777777" w:rsidR="00630CEE" w:rsidRDefault="00630CEE">
      <w:pPr>
        <w:pStyle w:val="TOC1"/>
        <w:rPr>
          <w:rFonts w:asciiTheme="minorHAnsi" w:eastAsiaTheme="minorEastAsia" w:hAnsiTheme="minorHAnsi" w:cstheme="minorBidi"/>
          <w:szCs w:val="22"/>
          <w:lang w:eastAsia="en-GB"/>
        </w:rPr>
      </w:pPr>
      <w:r w:rsidRPr="006B51C8">
        <w:rPr>
          <w:rFonts w:cs="Arial"/>
          <w:b/>
        </w:rPr>
        <w:t>1</w:t>
      </w:r>
      <w:r>
        <w:rPr>
          <w:rFonts w:asciiTheme="minorHAnsi" w:eastAsiaTheme="minorEastAsia" w:hAnsiTheme="minorHAnsi" w:cstheme="minorBidi"/>
          <w:szCs w:val="22"/>
          <w:lang w:eastAsia="en-GB"/>
        </w:rPr>
        <w:tab/>
      </w:r>
      <w:r w:rsidRPr="006B51C8">
        <w:rPr>
          <w:rFonts w:cs="Arial"/>
          <w:b/>
        </w:rPr>
        <w:t>Overview</w:t>
      </w:r>
      <w:r>
        <w:tab/>
      </w:r>
      <w:r>
        <w:fldChar w:fldCharType="begin"/>
      </w:r>
      <w:r>
        <w:instrText xml:space="preserve"> PAGEREF _Toc129085417 \h </w:instrText>
      </w:r>
      <w:r>
        <w:fldChar w:fldCharType="separate"/>
      </w:r>
      <w:r>
        <w:t>3</w:t>
      </w:r>
      <w:r>
        <w:fldChar w:fldCharType="end"/>
      </w:r>
    </w:p>
    <w:p w14:paraId="0B80D0AE" w14:textId="77777777" w:rsidR="00630CEE" w:rsidRDefault="00630CEE">
      <w:pPr>
        <w:pStyle w:val="TOC2"/>
        <w:rPr>
          <w:rFonts w:asciiTheme="minorHAnsi" w:eastAsiaTheme="minorEastAsia" w:hAnsiTheme="minorHAnsi" w:cstheme="minorBidi"/>
          <w:sz w:val="22"/>
          <w:szCs w:val="22"/>
          <w:lang w:eastAsia="en-GB"/>
        </w:rPr>
      </w:pPr>
      <w:r w:rsidRPr="006B51C8">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_Toc129085418 \h </w:instrText>
      </w:r>
      <w:r>
        <w:fldChar w:fldCharType="separate"/>
      </w:r>
      <w:r>
        <w:t>3</w:t>
      </w:r>
      <w:r>
        <w:fldChar w:fldCharType="end"/>
      </w:r>
    </w:p>
    <w:p w14:paraId="67D25530" w14:textId="77777777" w:rsidR="00630CEE" w:rsidRDefault="00630CEE">
      <w:pPr>
        <w:pStyle w:val="TOC1"/>
        <w:rPr>
          <w:rFonts w:asciiTheme="minorHAnsi" w:eastAsiaTheme="minorEastAsia" w:hAnsiTheme="minorHAnsi" w:cstheme="minorBidi"/>
          <w:szCs w:val="22"/>
          <w:lang w:eastAsia="en-GB"/>
        </w:rPr>
      </w:pPr>
      <w:r w:rsidRPr="006B51C8">
        <w:rPr>
          <w:rFonts w:cs="Arial"/>
          <w:b/>
        </w:rPr>
        <w:t>2</w:t>
      </w:r>
      <w:r>
        <w:rPr>
          <w:rFonts w:asciiTheme="minorHAnsi" w:eastAsiaTheme="minorEastAsia" w:hAnsiTheme="minorHAnsi" w:cstheme="minorBidi"/>
          <w:szCs w:val="22"/>
          <w:lang w:eastAsia="en-GB"/>
        </w:rPr>
        <w:tab/>
      </w:r>
      <w:r w:rsidRPr="006B51C8">
        <w:rPr>
          <w:rFonts w:cs="Arial"/>
          <w:b/>
        </w:rPr>
        <w:t>Corrections required</w:t>
      </w:r>
      <w:r>
        <w:tab/>
      </w:r>
      <w:r>
        <w:fldChar w:fldCharType="begin"/>
      </w:r>
      <w:r>
        <w:instrText xml:space="preserve"> PAGEREF _Toc129085419 \h </w:instrText>
      </w:r>
      <w:r>
        <w:fldChar w:fldCharType="separate"/>
      </w:r>
      <w:r>
        <w:t>3</w:t>
      </w:r>
      <w:r>
        <w:fldChar w:fldCharType="end"/>
      </w:r>
    </w:p>
    <w:p w14:paraId="0B1AF233" w14:textId="77777777" w:rsidR="00630CEE" w:rsidRDefault="00630CEE">
      <w:pPr>
        <w:pStyle w:val="TOC1"/>
        <w:rPr>
          <w:rFonts w:asciiTheme="minorHAnsi" w:eastAsiaTheme="minorEastAsia" w:hAnsiTheme="minorHAnsi" w:cstheme="minorBidi"/>
          <w:szCs w:val="22"/>
          <w:lang w:eastAsia="en-GB"/>
        </w:rPr>
      </w:pPr>
      <w:r w:rsidRPr="006B51C8">
        <w:rPr>
          <w:rFonts w:cs="Arial"/>
          <w:b/>
        </w:rPr>
        <w:t>3</w:t>
      </w:r>
      <w:r>
        <w:rPr>
          <w:rFonts w:asciiTheme="minorHAnsi" w:eastAsiaTheme="minorEastAsia" w:hAnsiTheme="minorHAnsi" w:cstheme="minorBidi"/>
          <w:szCs w:val="22"/>
          <w:lang w:eastAsia="en-GB"/>
        </w:rPr>
        <w:tab/>
      </w:r>
      <w:r w:rsidRPr="006B51C8">
        <w:rPr>
          <w:rFonts w:cs="Arial"/>
          <w:b/>
        </w:rPr>
        <w:t>Branches executed</w:t>
      </w:r>
      <w:r>
        <w:tab/>
      </w:r>
      <w:r>
        <w:fldChar w:fldCharType="begin"/>
      </w:r>
      <w:r>
        <w:instrText xml:space="preserve"> PAGEREF _Toc129085420 \h </w:instrText>
      </w:r>
      <w:r>
        <w:fldChar w:fldCharType="separate"/>
      </w:r>
      <w:r>
        <w:t>3</w:t>
      </w:r>
      <w:r>
        <w:fldChar w:fldCharType="end"/>
      </w:r>
    </w:p>
    <w:p w14:paraId="23CA4740" w14:textId="77777777" w:rsidR="00630CEE" w:rsidRDefault="00630CEE">
      <w:pPr>
        <w:pStyle w:val="TOC1"/>
        <w:rPr>
          <w:rFonts w:asciiTheme="minorHAnsi" w:eastAsiaTheme="minorEastAsia" w:hAnsiTheme="minorHAnsi" w:cstheme="minorBidi"/>
          <w:szCs w:val="22"/>
          <w:lang w:eastAsia="en-GB"/>
        </w:rPr>
      </w:pPr>
      <w:r w:rsidRPr="006B51C8">
        <w:rPr>
          <w:rFonts w:cs="Arial"/>
          <w:b/>
        </w:rPr>
        <w:t>4</w:t>
      </w:r>
      <w:r>
        <w:rPr>
          <w:rFonts w:asciiTheme="minorHAnsi" w:eastAsiaTheme="minorEastAsia" w:hAnsiTheme="minorHAnsi" w:cstheme="minorBidi"/>
          <w:szCs w:val="22"/>
          <w:lang w:eastAsia="en-GB"/>
        </w:rPr>
        <w:tab/>
      </w:r>
      <w:r w:rsidRPr="006B51C8">
        <w:rPr>
          <w:rFonts w:cs="Arial"/>
          <w:b/>
        </w:rPr>
        <w:t>Execution Log Files</w:t>
      </w:r>
      <w:r>
        <w:tab/>
      </w:r>
      <w:r>
        <w:fldChar w:fldCharType="begin"/>
      </w:r>
      <w:r>
        <w:instrText xml:space="preserve"> PAGEREF _Toc129085421 \h </w:instrText>
      </w:r>
      <w:r>
        <w:fldChar w:fldCharType="separate"/>
      </w:r>
      <w:r>
        <w:t>3</w:t>
      </w:r>
      <w:r>
        <w:fldChar w:fldCharType="end"/>
      </w:r>
    </w:p>
    <w:p w14:paraId="221C28FC" w14:textId="77777777" w:rsidR="00630CEE" w:rsidRDefault="00630CEE">
      <w:pPr>
        <w:pStyle w:val="TOC2"/>
        <w:rPr>
          <w:rFonts w:asciiTheme="minorHAnsi" w:eastAsiaTheme="minorEastAsia" w:hAnsiTheme="minorHAnsi" w:cstheme="minorBidi"/>
          <w:sz w:val="22"/>
          <w:szCs w:val="22"/>
          <w:lang w:eastAsia="en-GB"/>
        </w:rPr>
      </w:pPr>
      <w:r w:rsidRPr="006B51C8">
        <w:rPr>
          <w:rFonts w:cs="Arial"/>
          <w:b/>
        </w:rPr>
        <w:t>4.1</w:t>
      </w:r>
      <w:r>
        <w:rPr>
          <w:rFonts w:asciiTheme="minorHAnsi" w:eastAsiaTheme="minorEastAsia" w:hAnsiTheme="minorHAnsi" w:cstheme="minorBidi"/>
          <w:sz w:val="22"/>
          <w:szCs w:val="22"/>
          <w:lang w:eastAsia="en-GB"/>
        </w:rPr>
        <w:tab/>
      </w:r>
      <w:r w:rsidRPr="006B51C8">
        <w:rPr>
          <w:rFonts w:cs="Arial"/>
        </w:rPr>
        <w:t>MediaTek</w:t>
      </w:r>
      <w:r>
        <w:tab/>
      </w:r>
      <w:r>
        <w:fldChar w:fldCharType="begin"/>
      </w:r>
      <w:r>
        <w:instrText xml:space="preserve"> PAGEREF _Toc129085422 \h </w:instrText>
      </w:r>
      <w:r>
        <w:fldChar w:fldCharType="separate"/>
      </w:r>
      <w:r>
        <w:t>3</w:t>
      </w:r>
      <w:r>
        <w:fldChar w:fldCharType="end"/>
      </w:r>
    </w:p>
    <w:p w14:paraId="2D5D1102" w14:textId="77777777" w:rsidR="00630CEE" w:rsidRDefault="00630CEE">
      <w:pPr>
        <w:pStyle w:val="TOC1"/>
        <w:rPr>
          <w:rFonts w:asciiTheme="minorHAnsi" w:eastAsiaTheme="minorEastAsia" w:hAnsiTheme="minorHAnsi" w:cstheme="minorBidi"/>
          <w:szCs w:val="22"/>
          <w:lang w:eastAsia="en-GB"/>
        </w:rPr>
      </w:pPr>
      <w:r w:rsidRPr="006B51C8">
        <w:rPr>
          <w:rFonts w:cs="Arial"/>
          <w:b/>
        </w:rPr>
        <w:t>5</w:t>
      </w:r>
      <w:r>
        <w:rPr>
          <w:rFonts w:asciiTheme="minorHAnsi" w:eastAsiaTheme="minorEastAsia" w:hAnsiTheme="minorHAnsi" w:cstheme="minorBidi"/>
          <w:szCs w:val="22"/>
          <w:lang w:eastAsia="en-GB"/>
        </w:rPr>
        <w:tab/>
      </w:r>
      <w:r w:rsidRPr="006B51C8">
        <w:rPr>
          <w:rFonts w:cs="Arial"/>
          <w:b/>
        </w:rPr>
        <w:t>References</w:t>
      </w:r>
      <w:r>
        <w:tab/>
      </w:r>
      <w:r>
        <w:fldChar w:fldCharType="begin"/>
      </w:r>
      <w:r>
        <w:instrText xml:space="preserve"> PAGEREF _Toc129085423 \h </w:instrText>
      </w:r>
      <w:r>
        <w:fldChar w:fldCharType="separate"/>
      </w:r>
      <w:r>
        <w:t>3</w:t>
      </w:r>
      <w:r>
        <w:fldChar w:fldCharType="end"/>
      </w:r>
    </w:p>
    <w:p w14:paraId="66623BD0" w14:textId="77777777" w:rsidR="00446488" w:rsidRDefault="00446488" w:rsidP="00446488">
      <w:pPr>
        <w:rPr>
          <w:b/>
          <w:sz w:val="24"/>
          <w:lang w:eastAsia="ja-JP"/>
        </w:rPr>
      </w:pPr>
      <w:r>
        <w:rPr>
          <w:rFonts w:cs="Arial"/>
          <w:noProof/>
        </w:rPr>
        <w:fldChar w:fldCharType="end"/>
      </w:r>
      <w:r>
        <w:rPr>
          <w:lang w:val="pt-BR"/>
        </w:rPr>
        <w:br w:type="page"/>
      </w:r>
    </w:p>
    <w:p w14:paraId="619D7C58" w14:textId="77777777" w:rsidR="00446488" w:rsidRPr="00E24250" w:rsidRDefault="00446488" w:rsidP="00E24250">
      <w:pPr>
        <w:pStyle w:val="Heading1"/>
        <w:numPr>
          <w:ilvl w:val="0"/>
          <w:numId w:val="2"/>
        </w:numPr>
        <w:autoSpaceDN w:val="0"/>
        <w:rPr>
          <w:rFonts w:cs="Arial"/>
          <w:b/>
        </w:rPr>
      </w:pPr>
      <w:bookmarkStart w:id="2" w:name="_Toc122434485"/>
      <w:bookmarkStart w:id="3" w:name="_Toc129085417"/>
      <w:r w:rsidRPr="00E24250">
        <w:rPr>
          <w:rFonts w:cs="Arial"/>
          <w:b/>
        </w:rPr>
        <w:lastRenderedPageBreak/>
        <w:t>Overview</w:t>
      </w:r>
      <w:bookmarkEnd w:id="2"/>
      <w:bookmarkEnd w:id="3"/>
    </w:p>
    <w:p w14:paraId="71B81761"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A15F5D">
        <w:rPr>
          <w:rFonts w:cs="Arial"/>
        </w:rPr>
        <w:t>ENDC</w:t>
      </w:r>
      <w:r w:rsidR="00AC2C87">
        <w:rPr>
          <w:rFonts w:cs="Arial"/>
        </w:rPr>
        <w:t xml:space="preserve"> </w:t>
      </w:r>
      <w:r>
        <w:rPr>
          <w:rFonts w:cs="Arial"/>
        </w:rPr>
        <w:t>test cas</w:t>
      </w:r>
      <w:r w:rsidR="004F69EA">
        <w:rPr>
          <w:rFonts w:cs="Arial"/>
        </w:rPr>
        <w:t>e</w:t>
      </w:r>
      <w:r w:rsidR="002C0A87">
        <w:rPr>
          <w:rFonts w:cs="Arial"/>
        </w:rPr>
        <w:t xml:space="preserve"> </w:t>
      </w:r>
      <w:r w:rsidR="00E620F7">
        <w:rPr>
          <w:rFonts w:cs="Arial"/>
        </w:rPr>
        <w:t>7</w:t>
      </w:r>
      <w:r w:rsidR="00523DD1">
        <w:rPr>
          <w:rFonts w:cs="Arial"/>
        </w:rPr>
        <w:t>.</w:t>
      </w:r>
      <w:r w:rsidR="00E620F7">
        <w:rPr>
          <w:rFonts w:cs="Arial"/>
        </w:rPr>
        <w:t>1</w:t>
      </w:r>
      <w:r w:rsidR="00523DD1">
        <w:rPr>
          <w:rFonts w:cs="Arial"/>
        </w:rPr>
        <w:t>.</w:t>
      </w:r>
      <w:r w:rsidR="00E620F7">
        <w:rPr>
          <w:rFonts w:cs="Arial"/>
        </w:rPr>
        <w:t>1</w:t>
      </w:r>
      <w:r w:rsidR="00523DD1">
        <w:rPr>
          <w:rFonts w:cs="Arial"/>
        </w:rPr>
        <w:t>.</w:t>
      </w:r>
      <w:r w:rsidR="00616025">
        <w:rPr>
          <w:rFonts w:cs="Arial"/>
        </w:rPr>
        <w:t>6.2</w:t>
      </w:r>
      <w:r w:rsidR="002C0A87">
        <w:rPr>
          <w:rFonts w:cs="Arial"/>
        </w:rPr>
        <w:t xml:space="preserve"> </w:t>
      </w:r>
      <w:r w:rsidR="00DE192F">
        <w:rPr>
          <w:rFonts w:cs="Arial"/>
        </w:rPr>
        <w:t>in FR</w:t>
      </w:r>
      <w:r w:rsidR="009E46C3">
        <w:rPr>
          <w:rFonts w:cs="Arial"/>
        </w:rPr>
        <w:t>1</w:t>
      </w:r>
      <w:r w:rsidR="00DE192F">
        <w:rPr>
          <w:rFonts w:cs="Arial"/>
        </w:rPr>
        <w:t xml:space="preserve"> </w:t>
      </w:r>
      <w:r>
        <w:rPr>
          <w:rFonts w:cs="Arial"/>
        </w:rPr>
        <w:t>which is part of th</w:t>
      </w:r>
      <w:r w:rsidR="004F69EA">
        <w:rPr>
          <w:rFonts w:cs="Arial"/>
        </w:rPr>
        <w:t xml:space="preserve">e </w:t>
      </w:r>
      <w:r w:rsidR="00293A3E">
        <w:rPr>
          <w:rFonts w:cs="Arial"/>
        </w:rPr>
        <w:t>ENDC</w:t>
      </w:r>
      <w:r w:rsidR="002367B5">
        <w:rPr>
          <w:rFonts w:cs="Arial"/>
        </w:rPr>
        <w:t xml:space="preserve"> </w:t>
      </w:r>
      <w:r>
        <w:rPr>
          <w:rFonts w:cs="Arial"/>
        </w:rPr>
        <w:t>test suite</w:t>
      </w:r>
      <w:r w:rsidR="007C2E1F">
        <w:rPr>
          <w:rFonts w:cs="Arial"/>
        </w:rPr>
        <w:t xml:space="preserve"> in iWD_TTCN3-B20</w:t>
      </w:r>
      <w:r w:rsidR="002367B5">
        <w:rPr>
          <w:rFonts w:cs="Arial"/>
        </w:rPr>
        <w:t>2</w:t>
      </w:r>
      <w:r w:rsidR="00A21E3D">
        <w:rPr>
          <w:rFonts w:cs="Arial"/>
        </w:rPr>
        <w:t>2</w:t>
      </w:r>
      <w:r w:rsidR="007C2E1F">
        <w:rPr>
          <w:rFonts w:cs="Arial"/>
        </w:rPr>
        <w:t>-</w:t>
      </w:r>
      <w:r w:rsidR="007B073E">
        <w:rPr>
          <w:rFonts w:cs="Arial"/>
        </w:rPr>
        <w:t>09</w:t>
      </w:r>
      <w:r w:rsidR="007C2E1F">
        <w:rPr>
          <w:rFonts w:cs="Arial"/>
        </w:rPr>
        <w:t>_D2</w:t>
      </w:r>
      <w:r w:rsidR="002C0AB3">
        <w:rPr>
          <w:rFonts w:cs="Arial"/>
        </w:rPr>
        <w:t>2</w:t>
      </w:r>
      <w:r w:rsidR="007C2E1F">
        <w:rPr>
          <w:rFonts w:cs="Arial"/>
        </w:rPr>
        <w:t>wk</w:t>
      </w:r>
      <w:r w:rsidR="00523DD1">
        <w:rPr>
          <w:rFonts w:cs="Arial"/>
        </w:rPr>
        <w:t>49</w:t>
      </w:r>
      <w:r w:rsidR="007C2E1F">
        <w:rPr>
          <w:rFonts w:cs="Arial"/>
        </w:rPr>
        <w:t>.</w:t>
      </w:r>
    </w:p>
    <w:p w14:paraId="3E65D528"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63AF2F2E" w14:textId="77777777" w:rsidR="00717AD6"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b/>
          <w:sz w:val="24"/>
          <w:lang w:eastAsia="ja-JP"/>
        </w:rPr>
      </w:pPr>
      <w:r>
        <w:rPr>
          <w:rFonts w:cs="Arial"/>
          <w:b/>
          <w:sz w:val="24"/>
          <w:lang w:eastAsia="ja-JP"/>
        </w:rPr>
        <w:t>Contact:</w:t>
      </w:r>
      <w:r w:rsidR="004F69EA">
        <w:rPr>
          <w:rFonts w:cs="Arial"/>
          <w:b/>
          <w:sz w:val="24"/>
          <w:lang w:eastAsia="ja-JP"/>
        </w:rPr>
        <w:tab/>
      </w:r>
      <w:r w:rsidR="00717AD6">
        <w:rPr>
          <w:rFonts w:cs="Arial"/>
          <w:b/>
          <w:sz w:val="24"/>
          <w:lang w:eastAsia="ja-JP"/>
        </w:rPr>
        <w:t>Parikshit Bhise</w:t>
      </w:r>
    </w:p>
    <w:p w14:paraId="52B1D4C5"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r w:rsidR="00717AD6">
        <w:rPr>
          <w:rFonts w:cs="Arial"/>
          <w:sz w:val="24"/>
          <w:lang w:eastAsia="ja-JP"/>
        </w:rPr>
        <w:t>Parikshit.bhise@rohde-schwarz.com</w:t>
      </w:r>
      <w:r w:rsidR="00F30F52" w:rsidRPr="00F30F52">
        <w:rPr>
          <w:rFonts w:cs="Arial"/>
          <w:sz w:val="24"/>
          <w:lang w:eastAsia="ja-JP"/>
        </w:rPr>
        <w:t xml:space="preserve"> </w:t>
      </w:r>
    </w:p>
    <w:p w14:paraId="0B3C7A56"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2A2DF6E2" w14:textId="77777777" w:rsidR="00446488" w:rsidRPr="00E24250" w:rsidRDefault="00446488" w:rsidP="009458F4">
      <w:pPr>
        <w:pStyle w:val="Heading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129085418"/>
      <w:r w:rsidRPr="00E24250">
        <w:rPr>
          <w:sz w:val="28"/>
          <w:szCs w:val="28"/>
        </w:rPr>
        <w:t>Verification Test Summary</w:t>
      </w:r>
      <w:bookmarkEnd w:id="4"/>
      <w:r w:rsidRPr="00E24250">
        <w:rPr>
          <w:sz w:val="28"/>
          <w:szCs w:val="28"/>
        </w:rPr>
        <w:t xml:space="preserve"> </w:t>
      </w:r>
    </w:p>
    <w:p w14:paraId="4064F413"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E620F7">
        <w:rPr>
          <w:rFonts w:cs="Arial"/>
          <w:b/>
          <w:lang w:eastAsia="ja-JP"/>
        </w:rPr>
        <w:t>7</w:t>
      </w:r>
      <w:r w:rsidR="00523DD1">
        <w:rPr>
          <w:rFonts w:cs="Arial"/>
          <w:b/>
          <w:lang w:eastAsia="ja-JP"/>
        </w:rPr>
        <w:t>.</w:t>
      </w:r>
      <w:r w:rsidR="00E620F7">
        <w:rPr>
          <w:rFonts w:cs="Arial"/>
          <w:b/>
          <w:lang w:eastAsia="ja-JP"/>
        </w:rPr>
        <w:t>1.1.</w:t>
      </w:r>
      <w:r w:rsidR="00D453DC">
        <w:rPr>
          <w:rFonts w:cs="Arial"/>
          <w:b/>
          <w:lang w:eastAsia="ja-JP"/>
        </w:rPr>
        <w:t>6.</w:t>
      </w:r>
      <w:proofErr w:type="gramStart"/>
      <w:r w:rsidR="00D453DC">
        <w:rPr>
          <w:rFonts w:cs="Arial"/>
          <w:b/>
          <w:lang w:eastAsia="ja-JP"/>
        </w:rPr>
        <w:t>2</w:t>
      </w:r>
      <w:r w:rsidR="00DE192F">
        <w:rPr>
          <w:lang w:eastAsia="ja-JP"/>
        </w:rPr>
        <w:t>.</w:t>
      </w:r>
      <w:r w:rsidR="006A5B0D">
        <w:rPr>
          <w:lang w:eastAsia="ja-JP"/>
        </w:rPr>
        <w:t>ENDC</w:t>
      </w:r>
      <w:proofErr w:type="gramEnd"/>
    </w:p>
    <w:p w14:paraId="7BF44AAD"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w:t>
      </w:r>
      <w:r w:rsidR="00A21E3D">
        <w:rPr>
          <w:rFonts w:eastAsia="SimSun"/>
        </w:rPr>
        <w:t>2</w:t>
      </w:r>
      <w:r w:rsidR="004F69EA" w:rsidRPr="004F69EA">
        <w:rPr>
          <w:rFonts w:eastAsia="SimSun"/>
        </w:rPr>
        <w:t>-0</w:t>
      </w:r>
      <w:r w:rsidR="00DE192F">
        <w:rPr>
          <w:rFonts w:eastAsia="SimSun"/>
        </w:rPr>
        <w:t>9</w:t>
      </w:r>
      <w:r w:rsidR="004F69EA" w:rsidRPr="004F69EA">
        <w:rPr>
          <w:rFonts w:eastAsia="SimSun"/>
        </w:rPr>
        <w:t>_D</w:t>
      </w:r>
      <w:r w:rsidR="0030082A">
        <w:rPr>
          <w:rFonts w:eastAsia="SimSun"/>
        </w:rPr>
        <w:t>2</w:t>
      </w:r>
      <w:r w:rsidR="002C0AB3">
        <w:rPr>
          <w:rFonts w:eastAsia="SimSun"/>
        </w:rPr>
        <w:t>2</w:t>
      </w:r>
      <w:r w:rsidR="004F69EA" w:rsidRPr="004F69EA">
        <w:rPr>
          <w:rFonts w:eastAsia="SimSun"/>
        </w:rPr>
        <w:t>wk</w:t>
      </w:r>
      <w:r w:rsidR="00523DD1">
        <w:rPr>
          <w:rFonts w:eastAsia="SimSun"/>
        </w:rPr>
        <w:t>49</w:t>
      </w:r>
    </w:p>
    <w:p w14:paraId="65E1BD84"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203055BC"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E620F7">
        <w:rPr>
          <w:b/>
          <w:lang w:eastAsia="ja-JP"/>
        </w:rPr>
        <w:t>MediaTek MT 6983</w:t>
      </w:r>
    </w:p>
    <w:p w14:paraId="7955CC88"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6B94894C" w14:textId="77777777" w:rsidR="00446488" w:rsidRDefault="00446488" w:rsidP="00446488"/>
    <w:p w14:paraId="3C64073F" w14:textId="77777777" w:rsidR="00715143" w:rsidRDefault="00446488" w:rsidP="00715143">
      <w:pPr>
        <w:pStyle w:val="Heading1"/>
        <w:numPr>
          <w:ilvl w:val="0"/>
          <w:numId w:val="2"/>
        </w:numPr>
        <w:autoSpaceDN w:val="0"/>
        <w:rPr>
          <w:rFonts w:cs="Arial"/>
          <w:b/>
        </w:rPr>
      </w:pPr>
      <w:bookmarkStart w:id="6" w:name="_Toc122434488"/>
      <w:bookmarkStart w:id="7" w:name="_Toc295288959"/>
      <w:bookmarkStart w:id="8" w:name="_Toc129085419"/>
      <w:r w:rsidRPr="00E24250">
        <w:rPr>
          <w:rFonts w:cs="Arial"/>
          <w:b/>
        </w:rPr>
        <w:t>Corrections required</w:t>
      </w:r>
      <w:bookmarkEnd w:id="6"/>
      <w:bookmarkEnd w:id="7"/>
      <w:bookmarkEnd w:id="8"/>
    </w:p>
    <w:p w14:paraId="6476BF3F" w14:textId="77777777" w:rsidR="00C57A97" w:rsidRDefault="00C57A97" w:rsidP="00C57A97">
      <w:pPr>
        <w:pStyle w:val="Heading2"/>
        <w:numPr>
          <w:ilvl w:val="1"/>
          <w:numId w:val="2"/>
        </w:numPr>
        <w:rPr>
          <w:b/>
          <w:lang w:eastAsia="zh-CN"/>
        </w:rPr>
      </w:pPr>
      <w:bookmarkStart w:id="9" w:name="_Toc113009741"/>
      <w:r>
        <w:rPr>
          <w:b/>
          <w:lang w:eastAsia="zh-CN"/>
        </w:rPr>
        <w:t>NOTE: Common TTCN changes are covered in the NR5GC submission CR</w:t>
      </w:r>
      <w:bookmarkEnd w:id="9"/>
      <w:r>
        <w:rPr>
          <w:b/>
          <w:lang w:eastAsia="zh-CN"/>
        </w:rPr>
        <w:t xml:space="preserve"> </w:t>
      </w:r>
      <w:r w:rsidR="009A59AE">
        <w:rPr>
          <w:b/>
          <w:lang w:eastAsia="zh-CN"/>
        </w:rPr>
        <w:t>(R5s230287)</w:t>
      </w:r>
    </w:p>
    <w:p w14:paraId="3A93B90A" w14:textId="77777777" w:rsidR="00C57A97" w:rsidRPr="00F50FD9" w:rsidRDefault="00C57A97" w:rsidP="00C57A97">
      <w:pPr>
        <w:pStyle w:val="Heading2"/>
        <w:numPr>
          <w:ilvl w:val="1"/>
          <w:numId w:val="2"/>
        </w:numPr>
        <w:rPr>
          <w:b/>
          <w:lang w:eastAsia="zh-CN"/>
        </w:rPr>
      </w:pPr>
      <w:bookmarkStart w:id="10" w:name="_Toc113009742"/>
      <w:r w:rsidRPr="00715143">
        <w:rPr>
          <w:b/>
          <w:lang w:eastAsia="zh-CN"/>
        </w:rPr>
        <w:t>f_TC_7_1_1_6_</w:t>
      </w:r>
      <w:r>
        <w:rPr>
          <w:b/>
          <w:lang w:eastAsia="zh-CN"/>
        </w:rPr>
        <w:t>2</w:t>
      </w:r>
      <w:r w:rsidRPr="00715143">
        <w:rPr>
          <w:b/>
          <w:lang w:eastAsia="zh-CN"/>
        </w:rPr>
        <w:t>_ENDC_</w:t>
      </w:r>
      <w:r>
        <w:rPr>
          <w:b/>
          <w:lang w:eastAsia="zh-CN"/>
        </w:rPr>
        <w:t>NR</w:t>
      </w:r>
      <w:bookmarkEnd w:id="10"/>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C57A97" w14:paraId="351A3EDA"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502E96B7" w14:textId="77777777" w:rsidR="00C57A97" w:rsidRPr="009A35BF" w:rsidRDefault="00C57A97" w:rsidP="00991870">
            <w:pPr>
              <w:spacing w:before="40" w:after="40"/>
              <w:rPr>
                <w:rFonts w:ascii="Arial" w:hAnsi="Arial" w:cs="Arial"/>
                <w:b/>
                <w:sz w:val="18"/>
                <w:szCs w:val="18"/>
              </w:rPr>
            </w:pPr>
            <w:r w:rsidRPr="009A35BF">
              <w:rPr>
                <w:rFonts w:ascii="Arial" w:hAnsi="Arial" w:cs="Arial"/>
                <w:b/>
                <w:bCs/>
                <w:sz w:val="18"/>
                <w:szCs w:val="18"/>
                <w:lang w:val="de-DE"/>
              </w:rPr>
              <w:t xml:space="preserve">Function </w:t>
            </w:r>
            <w:r w:rsidRPr="009A35BF">
              <w:rPr>
                <w:rFonts w:ascii="Arial" w:hAnsi="Arial" w:cs="Arial"/>
                <w:b/>
                <w:sz w:val="18"/>
                <w:szCs w:val="18"/>
              </w:rPr>
              <w:t>name</w:t>
            </w:r>
          </w:p>
        </w:tc>
        <w:tc>
          <w:tcPr>
            <w:tcW w:w="7513" w:type="dxa"/>
            <w:tcBorders>
              <w:top w:val="single" w:sz="4" w:space="0" w:color="auto"/>
              <w:left w:val="single" w:sz="4" w:space="0" w:color="auto"/>
              <w:bottom w:val="single" w:sz="4" w:space="0" w:color="auto"/>
              <w:right w:val="single" w:sz="4" w:space="0" w:color="auto"/>
            </w:tcBorders>
          </w:tcPr>
          <w:p w14:paraId="2658BB68" w14:textId="77777777" w:rsidR="00C57A97" w:rsidRPr="009A35BF" w:rsidRDefault="00C57A97" w:rsidP="00991870">
            <w:pPr>
              <w:rPr>
                <w:rFonts w:ascii="Arial" w:hAnsi="Arial" w:cs="Arial"/>
                <w:sz w:val="18"/>
                <w:szCs w:val="18"/>
                <w:lang w:eastAsia="en-GB"/>
              </w:rPr>
            </w:pPr>
            <w:r w:rsidRPr="009A35BF">
              <w:rPr>
                <w:rFonts w:ascii="Arial" w:hAnsi="Arial" w:cs="Arial"/>
                <w:sz w:val="18"/>
                <w:szCs w:val="18"/>
                <w:lang w:eastAsia="en-GB"/>
              </w:rPr>
              <w:t>f_TC_7_1_1_6_</w:t>
            </w:r>
            <w:r w:rsidR="009A35BF" w:rsidRPr="009A35BF">
              <w:rPr>
                <w:rFonts w:ascii="Arial" w:hAnsi="Arial" w:cs="Arial"/>
                <w:sz w:val="18"/>
                <w:szCs w:val="18"/>
                <w:lang w:eastAsia="en-GB"/>
              </w:rPr>
              <w:t>2</w:t>
            </w:r>
            <w:r w:rsidRPr="009A35BF">
              <w:rPr>
                <w:rFonts w:ascii="Arial" w:hAnsi="Arial" w:cs="Arial"/>
                <w:sz w:val="18"/>
                <w:szCs w:val="18"/>
                <w:lang w:eastAsia="en-GB"/>
              </w:rPr>
              <w:t>_ENDC_</w:t>
            </w:r>
            <w:r w:rsidR="009A35BF" w:rsidRPr="009A35BF">
              <w:rPr>
                <w:rFonts w:ascii="Arial" w:hAnsi="Arial" w:cs="Arial"/>
                <w:sz w:val="18"/>
                <w:szCs w:val="18"/>
                <w:lang w:eastAsia="en-GB"/>
              </w:rPr>
              <w:t>NR</w:t>
            </w:r>
          </w:p>
        </w:tc>
      </w:tr>
      <w:tr w:rsidR="00C57A97" w14:paraId="788364D1" w14:textId="77777777" w:rsidTr="00991870">
        <w:trPr>
          <w:trHeight w:val="350"/>
        </w:trPr>
        <w:tc>
          <w:tcPr>
            <w:tcW w:w="1985" w:type="dxa"/>
            <w:tcBorders>
              <w:top w:val="single" w:sz="4" w:space="0" w:color="auto"/>
              <w:left w:val="single" w:sz="4" w:space="0" w:color="auto"/>
              <w:bottom w:val="single" w:sz="4" w:space="0" w:color="auto"/>
              <w:right w:val="single" w:sz="4" w:space="0" w:color="auto"/>
            </w:tcBorders>
            <w:hideMark/>
          </w:tcPr>
          <w:p w14:paraId="4AEA0244" w14:textId="77777777" w:rsidR="00C57A97" w:rsidRPr="009A35BF" w:rsidRDefault="00C57A97" w:rsidP="00991870">
            <w:pPr>
              <w:spacing w:before="40" w:after="40"/>
              <w:rPr>
                <w:rFonts w:ascii="Arial" w:hAnsi="Arial"/>
                <w:b/>
                <w:sz w:val="18"/>
                <w:szCs w:val="18"/>
              </w:rPr>
            </w:pPr>
            <w:r w:rsidRPr="009A35BF">
              <w:rPr>
                <w:rFonts w:ascii="Arial" w:hAnsi="Arial"/>
                <w:b/>
                <w:sz w:val="18"/>
                <w:szCs w:val="18"/>
              </w:rPr>
              <w:t>Reason for change</w:t>
            </w:r>
          </w:p>
        </w:tc>
        <w:tc>
          <w:tcPr>
            <w:tcW w:w="7513" w:type="dxa"/>
            <w:tcBorders>
              <w:top w:val="single" w:sz="4" w:space="0" w:color="auto"/>
              <w:left w:val="single" w:sz="4" w:space="0" w:color="auto"/>
              <w:bottom w:val="single" w:sz="4" w:space="0" w:color="auto"/>
              <w:right w:val="single" w:sz="4" w:space="0" w:color="auto"/>
            </w:tcBorders>
          </w:tcPr>
          <w:p w14:paraId="0E65D913" w14:textId="77777777" w:rsidR="009A35BF" w:rsidRPr="009A35BF" w:rsidRDefault="009A35BF" w:rsidP="009A35BF">
            <w:pPr>
              <w:pStyle w:val="CRCoverPage"/>
              <w:numPr>
                <w:ilvl w:val="0"/>
                <w:numId w:val="30"/>
              </w:numPr>
              <w:spacing w:after="0"/>
              <w:rPr>
                <w:rFonts w:cs="Arial"/>
                <w:sz w:val="18"/>
                <w:szCs w:val="18"/>
                <w:lang w:eastAsia="en-GB"/>
              </w:rPr>
            </w:pPr>
            <w:r w:rsidRPr="009A35BF">
              <w:rPr>
                <w:rFonts w:cs="Arial"/>
                <w:sz w:val="18"/>
                <w:szCs w:val="18"/>
                <w:lang w:eastAsia="en-GB"/>
              </w:rPr>
              <w:t xml:space="preserve">According to TS 38.523-1 </w:t>
            </w:r>
            <w:r w:rsidRPr="009A35BF">
              <w:rPr>
                <w:sz w:val="18"/>
                <w:szCs w:val="18"/>
              </w:rPr>
              <w:t>Table 7.1.1.6.2.3.2-1: Main behaviour</w:t>
            </w:r>
            <w:r w:rsidRPr="009A35BF">
              <w:rPr>
                <w:rFonts w:cs="Arial"/>
                <w:sz w:val="18"/>
                <w:szCs w:val="18"/>
                <w:lang w:eastAsia="en-GB"/>
              </w:rPr>
              <w:t xml:space="preserve">, at </w:t>
            </w:r>
            <w:r w:rsidR="00A276E5" w:rsidRPr="009A35BF">
              <w:rPr>
                <w:rFonts w:cs="Arial"/>
                <w:sz w:val="18"/>
                <w:szCs w:val="18"/>
                <w:lang w:eastAsia="en-GB"/>
              </w:rPr>
              <w:t>Step 3</w:t>
            </w:r>
            <w:r w:rsidRPr="009A35BF">
              <w:rPr>
                <w:rFonts w:cs="Arial"/>
                <w:sz w:val="18"/>
                <w:szCs w:val="18"/>
                <w:lang w:eastAsia="en-GB"/>
              </w:rPr>
              <w:t xml:space="preserve">, the SS transmits 9 RLC SDUs of size 96 bytes. However, the TBS size is incorrectly set to 160. The TB Size should be (PDCP SDU = 96B+3B PDCP Header + 1B RLC UM Header + 2B </w:t>
            </w:r>
            <w:r w:rsidRPr="009A35BF">
              <w:rPr>
                <w:sz w:val="18"/>
                <w:szCs w:val="18"/>
              </w:rPr>
              <w:t>Sub PDU header + 2 bytes for short BSR or padding) = 832, The next allowed size is 848 in the TBS tables</w:t>
            </w:r>
          </w:p>
          <w:p w14:paraId="744576BB" w14:textId="77777777" w:rsidR="009A35BF" w:rsidRPr="009A35BF" w:rsidRDefault="009A35BF" w:rsidP="009A35BF">
            <w:pPr>
              <w:pStyle w:val="CRCoverPage"/>
              <w:spacing w:after="0"/>
              <w:ind w:left="720"/>
              <w:rPr>
                <w:rFonts w:cs="Arial"/>
                <w:sz w:val="18"/>
                <w:szCs w:val="18"/>
                <w:lang w:eastAsia="en-GB"/>
              </w:rPr>
            </w:pPr>
          </w:p>
          <w:p w14:paraId="27E8D30E" w14:textId="77777777" w:rsidR="009A35BF" w:rsidRDefault="009A35BF" w:rsidP="009A35BF">
            <w:pPr>
              <w:pStyle w:val="CRCoverPage"/>
              <w:spacing w:after="0"/>
              <w:ind w:left="720"/>
              <w:rPr>
                <w:rFonts w:cs="Arial"/>
                <w:sz w:val="18"/>
                <w:szCs w:val="18"/>
                <w:lang w:eastAsia="en-GB"/>
              </w:rPr>
            </w:pPr>
            <w:r w:rsidRPr="009A35BF">
              <w:rPr>
                <w:rFonts w:cs="Arial"/>
                <w:sz w:val="18"/>
                <w:szCs w:val="18"/>
                <w:lang w:eastAsia="en-GB"/>
              </w:rPr>
              <w:t>NOTE: A Prose CR is needed to correct the number of RLC SDUs transmitted from 4 to 8 at Step 3 in the Procedure column and shall be raised at the next RAN5</w:t>
            </w:r>
          </w:p>
          <w:p w14:paraId="29F581F3" w14:textId="77777777" w:rsidR="009A35BF" w:rsidRPr="009A35BF" w:rsidRDefault="009A35BF" w:rsidP="009A35BF">
            <w:pPr>
              <w:pStyle w:val="CRCoverPage"/>
              <w:spacing w:after="0"/>
              <w:ind w:left="720"/>
              <w:rPr>
                <w:rFonts w:cs="Arial"/>
                <w:sz w:val="18"/>
                <w:szCs w:val="18"/>
                <w:lang w:eastAsia="en-GB"/>
              </w:rPr>
            </w:pPr>
          </w:p>
          <w:p w14:paraId="4A871427" w14:textId="77777777" w:rsidR="009A35BF"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information to be sent to the UE in the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message should first be got from the function </w:t>
            </w:r>
            <w:proofErr w:type="spellStart"/>
            <w:r w:rsidRPr="0045312E">
              <w:rPr>
                <w:rFonts w:cs="Arial"/>
                <w:sz w:val="18"/>
                <w:szCs w:val="18"/>
                <w:lang w:eastAsia="en-GB"/>
              </w:rPr>
              <w:t>f_NR_GetServinCellConfig</w:t>
            </w:r>
            <w:proofErr w:type="spellEnd"/>
            <w:r w:rsidRPr="0045312E">
              <w:rPr>
                <w:rFonts w:cs="Arial"/>
                <w:sz w:val="18"/>
                <w:szCs w:val="18"/>
                <w:lang w:eastAsia="en-GB"/>
              </w:rPr>
              <w:t xml:space="preserve"> to be then set via the variable </w:t>
            </w:r>
            <w:proofErr w:type="spellStart"/>
            <w:r w:rsidRPr="0045312E">
              <w:rPr>
                <w:rFonts w:cs="Arial"/>
                <w:sz w:val="18"/>
                <w:szCs w:val="18"/>
                <w:lang w:eastAsia="en-GB"/>
              </w:rPr>
              <w:t>v_SpCellConfig</w:t>
            </w:r>
            <w:proofErr w:type="spellEnd"/>
          </w:p>
          <w:p w14:paraId="3B1D03F2" w14:textId="77777777" w:rsidR="009A35BF" w:rsidRPr="0045312E" w:rsidRDefault="009A35BF" w:rsidP="009A35BF">
            <w:pPr>
              <w:pStyle w:val="CRCoverPage"/>
              <w:spacing w:after="0"/>
              <w:ind w:left="720"/>
              <w:rPr>
                <w:rFonts w:cs="Arial"/>
                <w:sz w:val="18"/>
                <w:szCs w:val="18"/>
                <w:lang w:eastAsia="en-GB"/>
              </w:rPr>
            </w:pPr>
          </w:p>
          <w:p w14:paraId="632D2458" w14:textId="77777777" w:rsidR="00C57A97"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UE should be allowed to act upon the transmitted CG-PUSCH Type 1 for the configured DRB by setting the IE configuredGrantType1Allowed to TRUE in the </w:t>
            </w:r>
            <w:proofErr w:type="spellStart"/>
            <w:r w:rsidRPr="0045312E">
              <w:rPr>
                <w:rFonts w:cs="Arial"/>
                <w:sz w:val="18"/>
                <w:szCs w:val="18"/>
                <w:lang w:eastAsia="en-GB"/>
              </w:rPr>
              <w:t>ul_SpecificParameters</w:t>
            </w:r>
            <w:proofErr w:type="spellEnd"/>
            <w:r>
              <w:rPr>
                <w:rFonts w:cs="Arial"/>
                <w:sz w:val="18"/>
                <w:szCs w:val="18"/>
                <w:lang w:eastAsia="en-GB"/>
              </w:rPr>
              <w:t xml:space="preserve"> in the peer signalling message.</w:t>
            </w:r>
          </w:p>
          <w:p w14:paraId="55D81E1B" w14:textId="77777777" w:rsidR="009A35BF" w:rsidRDefault="009A35BF" w:rsidP="009A35BF">
            <w:pPr>
              <w:pStyle w:val="ListParagraph"/>
              <w:rPr>
                <w:rFonts w:cs="Arial"/>
                <w:sz w:val="18"/>
                <w:szCs w:val="18"/>
                <w:lang w:eastAsia="en-GB"/>
              </w:rPr>
            </w:pPr>
          </w:p>
          <w:p w14:paraId="5F07DF5A" w14:textId="77777777" w:rsidR="009A35BF" w:rsidRDefault="009A35BF"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The configured grant period for the various sub carrier spacing should </w:t>
            </w:r>
            <w:r w:rsidR="00120FCC" w:rsidRPr="0045312E">
              <w:rPr>
                <w:rFonts w:cs="Arial"/>
                <w:sz w:val="18"/>
                <w:szCs w:val="18"/>
                <w:lang w:eastAsia="en-GB"/>
              </w:rPr>
              <w:t>be according</w:t>
            </w:r>
            <w:r w:rsidRPr="0045312E">
              <w:rPr>
                <w:rFonts w:cs="Arial"/>
                <w:sz w:val="18"/>
                <w:szCs w:val="18"/>
                <w:lang w:eastAsia="en-GB"/>
              </w:rPr>
              <w:t xml:space="preserve"> to Table 7.1.1.6.2.3.3-2: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7.1.1.6.2.3.3-2: </w:t>
            </w:r>
            <w:proofErr w:type="spellStart"/>
            <w:r w:rsidRPr="0045312E">
              <w:rPr>
                <w:rFonts w:cs="Arial"/>
                <w:sz w:val="18"/>
                <w:szCs w:val="18"/>
                <w:lang w:eastAsia="en-GB"/>
              </w:rPr>
              <w:t>RRCReconfiguration</w:t>
            </w:r>
            <w:proofErr w:type="spellEnd"/>
            <w:r w:rsidRPr="0045312E">
              <w:rPr>
                <w:rFonts w:cs="Arial"/>
                <w:sz w:val="18"/>
                <w:szCs w:val="18"/>
                <w:lang w:eastAsia="en-GB"/>
              </w:rPr>
              <w:t>)</w:t>
            </w:r>
          </w:p>
          <w:p w14:paraId="4C106EF7" w14:textId="77777777" w:rsidR="009A35BF" w:rsidRPr="0045312E" w:rsidRDefault="009A35BF" w:rsidP="009A35BF">
            <w:pPr>
              <w:pStyle w:val="CRCoverPage"/>
              <w:spacing w:after="0"/>
              <w:rPr>
                <w:rFonts w:cs="Arial"/>
                <w:sz w:val="18"/>
                <w:szCs w:val="18"/>
                <w:lang w:eastAsia="en-GB"/>
              </w:rPr>
            </w:pPr>
          </w:p>
          <w:p w14:paraId="2D7DC975" w14:textId="77777777" w:rsidR="009A35BF" w:rsidRDefault="00EF7FF6" w:rsidP="009A35BF">
            <w:pPr>
              <w:pStyle w:val="CRCoverPage"/>
              <w:numPr>
                <w:ilvl w:val="0"/>
                <w:numId w:val="30"/>
              </w:numPr>
              <w:spacing w:after="0"/>
              <w:rPr>
                <w:rFonts w:cs="Arial"/>
                <w:sz w:val="18"/>
                <w:szCs w:val="18"/>
                <w:lang w:eastAsia="en-GB"/>
              </w:rPr>
            </w:pPr>
            <w:r w:rsidRPr="0045312E">
              <w:rPr>
                <w:rFonts w:cs="Arial"/>
                <w:sz w:val="18"/>
                <w:szCs w:val="18"/>
                <w:lang w:eastAsia="en-GB"/>
              </w:rPr>
              <w:t xml:space="preserve">Configured the </w:t>
            </w:r>
            <w:proofErr w:type="spellStart"/>
            <w:r w:rsidRPr="0045312E">
              <w:rPr>
                <w:rFonts w:cs="Arial"/>
                <w:sz w:val="18"/>
                <w:szCs w:val="18"/>
                <w:lang w:eastAsia="en-GB"/>
              </w:rPr>
              <w:t>dmrs_UplinkForPUSCH_MappingTypeB</w:t>
            </w:r>
            <w:proofErr w:type="spellEnd"/>
            <w:r w:rsidRPr="0045312E">
              <w:rPr>
                <w:rFonts w:cs="Arial"/>
                <w:sz w:val="18"/>
                <w:szCs w:val="18"/>
                <w:lang w:eastAsia="en-GB"/>
              </w:rPr>
              <w:t xml:space="preserve"> as per Table 7.1.1.6.3.3.3-2: </w:t>
            </w:r>
            <w:proofErr w:type="spellStart"/>
            <w:r w:rsidRPr="0045312E">
              <w:rPr>
                <w:rFonts w:cs="Arial"/>
                <w:sz w:val="18"/>
                <w:szCs w:val="18"/>
                <w:lang w:eastAsia="en-GB"/>
              </w:rPr>
              <w:t>CellGroupConfig</w:t>
            </w:r>
            <w:proofErr w:type="spellEnd"/>
            <w:r w:rsidRPr="0045312E">
              <w:rPr>
                <w:rFonts w:cs="Arial"/>
                <w:sz w:val="18"/>
                <w:szCs w:val="18"/>
                <w:lang w:eastAsia="en-GB"/>
              </w:rPr>
              <w:t xml:space="preserve"> (Table 7.1.1.6.2.3.3-1: </w:t>
            </w:r>
            <w:proofErr w:type="spellStart"/>
            <w:r w:rsidRPr="0045312E">
              <w:rPr>
                <w:rFonts w:cs="Arial"/>
                <w:sz w:val="18"/>
                <w:szCs w:val="18"/>
                <w:lang w:eastAsia="en-GB"/>
              </w:rPr>
              <w:t>RRCReconfiguration</w:t>
            </w:r>
            <w:proofErr w:type="spellEnd"/>
            <w:r w:rsidRPr="0045312E">
              <w:rPr>
                <w:rFonts w:cs="Arial"/>
                <w:sz w:val="18"/>
                <w:szCs w:val="18"/>
                <w:lang w:eastAsia="en-GB"/>
              </w:rPr>
              <w:t xml:space="preserve">) as well as the </w:t>
            </w:r>
            <w:proofErr w:type="spellStart"/>
            <w:r w:rsidRPr="0045312E">
              <w:rPr>
                <w:rFonts w:cs="Arial"/>
                <w:sz w:val="18"/>
                <w:szCs w:val="18"/>
                <w:lang w:eastAsia="en-GB"/>
              </w:rPr>
              <w:t>startSymbolAndLength</w:t>
            </w:r>
            <w:proofErr w:type="spellEnd"/>
            <w:r w:rsidRPr="0045312E">
              <w:rPr>
                <w:rFonts w:cs="Arial"/>
                <w:sz w:val="18"/>
                <w:szCs w:val="18"/>
                <w:lang w:eastAsia="en-GB"/>
              </w:rPr>
              <w:t>.</w:t>
            </w:r>
          </w:p>
          <w:p w14:paraId="4DA64B2B" w14:textId="77777777" w:rsidR="00D50D1E" w:rsidRDefault="00D50D1E" w:rsidP="00D50D1E">
            <w:pPr>
              <w:pStyle w:val="ListParagraph"/>
              <w:rPr>
                <w:rFonts w:cs="Arial"/>
                <w:sz w:val="18"/>
                <w:szCs w:val="18"/>
                <w:lang w:eastAsia="en-GB"/>
              </w:rPr>
            </w:pPr>
          </w:p>
          <w:p w14:paraId="7F9E9D43" w14:textId="77777777" w:rsidR="00D50D1E" w:rsidRDefault="00D50D1E" w:rsidP="009A35BF">
            <w:pPr>
              <w:pStyle w:val="CRCoverPage"/>
              <w:numPr>
                <w:ilvl w:val="0"/>
                <w:numId w:val="30"/>
              </w:numPr>
              <w:spacing w:after="0"/>
              <w:rPr>
                <w:rFonts w:cs="Arial"/>
                <w:sz w:val="18"/>
                <w:szCs w:val="18"/>
                <w:lang w:eastAsia="en-GB"/>
              </w:rPr>
            </w:pPr>
            <w:r w:rsidRPr="0045312E">
              <w:rPr>
                <w:rFonts w:cs="Arial"/>
                <w:sz w:val="18"/>
                <w:szCs w:val="18"/>
                <w:lang w:eastAsia="en-GB"/>
              </w:rPr>
              <w:lastRenderedPageBreak/>
              <w:t>As the common part of the Uplink BWP has not changed and has been configured before in the local end, it is recommended to set it to omit</w:t>
            </w:r>
          </w:p>
          <w:p w14:paraId="03042215" w14:textId="77777777" w:rsidR="00D50D1E" w:rsidRDefault="00D50D1E" w:rsidP="00D50D1E">
            <w:pPr>
              <w:pStyle w:val="ListParagraph"/>
              <w:rPr>
                <w:rFonts w:cs="Arial"/>
                <w:sz w:val="18"/>
                <w:szCs w:val="18"/>
                <w:lang w:eastAsia="en-GB"/>
              </w:rPr>
            </w:pPr>
          </w:p>
          <w:p w14:paraId="509C3427" w14:textId="77777777" w:rsidR="00D50D1E" w:rsidRPr="00D50D1E" w:rsidRDefault="00D50D1E" w:rsidP="009A35BF">
            <w:pPr>
              <w:pStyle w:val="CRCoverPage"/>
              <w:numPr>
                <w:ilvl w:val="0"/>
                <w:numId w:val="30"/>
              </w:numPr>
              <w:spacing w:after="0"/>
              <w:rPr>
                <w:rFonts w:cs="Arial"/>
                <w:sz w:val="18"/>
                <w:szCs w:val="18"/>
                <w:lang w:eastAsia="en-GB"/>
              </w:rPr>
            </w:pPr>
            <w:r w:rsidRPr="00D50D1E">
              <w:rPr>
                <w:rFonts w:cs="Arial"/>
                <w:sz w:val="18"/>
                <w:szCs w:val="18"/>
                <w:lang w:eastAsia="en-GB"/>
              </w:rPr>
              <w:t xml:space="preserve">The addition of IEs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and </w:t>
            </w:r>
            <w:proofErr w:type="spellStart"/>
            <w:r w:rsidRPr="00D50D1E">
              <w:rPr>
                <w:rFonts w:cs="Arial"/>
                <w:sz w:val="18"/>
                <w:szCs w:val="18"/>
                <w:lang w:eastAsia="en-GB"/>
              </w:rPr>
              <w:t>rlf_TimersAndConstants</w:t>
            </w:r>
            <w:proofErr w:type="spellEnd"/>
            <w:r w:rsidRPr="00D50D1E">
              <w:rPr>
                <w:rFonts w:cs="Arial"/>
                <w:sz w:val="18"/>
                <w:szCs w:val="18"/>
                <w:lang w:eastAsia="en-GB"/>
              </w:rPr>
              <w:t xml:space="preserve"> in the RRC Connection Reconfiguration message at Step 1 is not required as that information has already been communicated to the UE previously, specifically, the addition of IE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would trigger an un-necessary PRACH procedure from the UE</w:t>
            </w:r>
          </w:p>
          <w:p w14:paraId="1389A2AD" w14:textId="77777777" w:rsidR="00D50D1E" w:rsidRDefault="00D50D1E" w:rsidP="00D50D1E">
            <w:pPr>
              <w:pStyle w:val="ListParagraph"/>
              <w:rPr>
                <w:rFonts w:cs="Arial"/>
                <w:sz w:val="18"/>
                <w:szCs w:val="18"/>
                <w:lang w:eastAsia="en-GB"/>
              </w:rPr>
            </w:pPr>
          </w:p>
          <w:p w14:paraId="22327D8C" w14:textId="77777777" w:rsidR="00D50D1E" w:rsidRDefault="00D50D1E" w:rsidP="009A35BF">
            <w:pPr>
              <w:pStyle w:val="CRCoverPage"/>
              <w:numPr>
                <w:ilvl w:val="0"/>
                <w:numId w:val="30"/>
              </w:numPr>
              <w:spacing w:after="0"/>
              <w:rPr>
                <w:rFonts w:cs="Arial"/>
                <w:sz w:val="18"/>
                <w:szCs w:val="18"/>
                <w:lang w:eastAsia="en-GB"/>
              </w:rPr>
            </w:pPr>
            <w:r w:rsidRPr="00D50D1E">
              <w:rPr>
                <w:rFonts w:cs="Arial"/>
                <w:sz w:val="18"/>
                <w:szCs w:val="18"/>
                <w:lang w:eastAsia="en-GB"/>
              </w:rPr>
              <w:t xml:space="preserve">The </w:t>
            </w:r>
            <w:proofErr w:type="spellStart"/>
            <w:r w:rsidRPr="00D50D1E">
              <w:rPr>
                <w:rFonts w:cs="Arial"/>
                <w:sz w:val="18"/>
                <w:szCs w:val="18"/>
                <w:lang w:eastAsia="en-GB"/>
              </w:rPr>
              <w:t>cellGroup</w:t>
            </w:r>
            <w:proofErr w:type="spellEnd"/>
            <w:r w:rsidRPr="00D50D1E">
              <w:rPr>
                <w:rFonts w:cs="Arial"/>
                <w:sz w:val="18"/>
                <w:szCs w:val="18"/>
                <w:lang w:eastAsia="en-GB"/>
              </w:rPr>
              <w:t xml:space="preserve"> Id should be set to SCG as the E-UTRA PTC is the MCG in this case</w:t>
            </w:r>
            <w:r>
              <w:rPr>
                <w:rFonts w:cs="Arial"/>
                <w:sz w:val="18"/>
                <w:szCs w:val="18"/>
                <w:lang w:eastAsia="en-GB"/>
              </w:rPr>
              <w:t>.</w:t>
            </w:r>
          </w:p>
          <w:p w14:paraId="06072E44" w14:textId="77777777" w:rsidR="00D50D1E" w:rsidRDefault="00D50D1E" w:rsidP="00D50D1E">
            <w:pPr>
              <w:pStyle w:val="ListParagraph"/>
              <w:rPr>
                <w:rFonts w:cs="Arial"/>
                <w:sz w:val="18"/>
                <w:szCs w:val="18"/>
                <w:lang w:eastAsia="en-GB"/>
              </w:rPr>
            </w:pPr>
          </w:p>
          <w:p w14:paraId="5C86A857" w14:textId="77777777" w:rsidR="00D50D1E" w:rsidRDefault="00D50D1E" w:rsidP="00D50D1E">
            <w:pPr>
              <w:pStyle w:val="CRCoverPage"/>
              <w:numPr>
                <w:ilvl w:val="0"/>
                <w:numId w:val="30"/>
              </w:numPr>
              <w:spacing w:after="0"/>
              <w:rPr>
                <w:rFonts w:cs="Arial"/>
                <w:sz w:val="18"/>
                <w:szCs w:val="18"/>
                <w:lang w:eastAsia="en-GB"/>
              </w:rPr>
            </w:pPr>
            <w:r>
              <w:rPr>
                <w:rFonts w:cs="Arial"/>
                <w:sz w:val="18"/>
                <w:szCs w:val="18"/>
                <w:lang w:eastAsia="en-GB"/>
              </w:rPr>
              <w:t xml:space="preserve">MAC should be put in </w:t>
            </w:r>
            <w:proofErr w:type="spellStart"/>
            <w:r w:rsidRPr="0045312E">
              <w:rPr>
                <w:rFonts w:cs="Arial"/>
                <w:sz w:val="18"/>
                <w:szCs w:val="18"/>
                <w:lang w:eastAsia="en-GB"/>
              </w:rPr>
              <w:t>NoHeaderManipulationDL_UL</w:t>
            </w:r>
            <w:proofErr w:type="spellEnd"/>
            <w:r>
              <w:rPr>
                <w:rFonts w:cs="Arial"/>
                <w:sz w:val="18"/>
                <w:szCs w:val="18"/>
                <w:lang w:eastAsia="en-GB"/>
              </w:rPr>
              <w:t xml:space="preserve"> mode before entering the </w:t>
            </w:r>
            <w:proofErr w:type="spellStart"/>
            <w:r>
              <w:rPr>
                <w:rFonts w:cs="Arial"/>
                <w:sz w:val="18"/>
                <w:szCs w:val="18"/>
                <w:lang w:eastAsia="en-GB"/>
              </w:rPr>
              <w:t>TestBody</w:t>
            </w:r>
            <w:proofErr w:type="spellEnd"/>
            <w:r>
              <w:rPr>
                <w:rFonts w:cs="Arial"/>
                <w:sz w:val="18"/>
                <w:szCs w:val="18"/>
                <w:lang w:eastAsia="en-GB"/>
              </w:rPr>
              <w:t>.</w:t>
            </w:r>
          </w:p>
          <w:p w14:paraId="34F4EFF1" w14:textId="77777777" w:rsidR="00D50D1E" w:rsidRDefault="00D50D1E" w:rsidP="00D50D1E">
            <w:pPr>
              <w:pStyle w:val="CRCoverPage"/>
              <w:spacing w:after="0"/>
              <w:rPr>
                <w:rFonts w:cs="Arial"/>
                <w:sz w:val="18"/>
                <w:szCs w:val="18"/>
                <w:lang w:eastAsia="en-GB"/>
              </w:rPr>
            </w:pPr>
          </w:p>
          <w:p w14:paraId="33A5BE54" w14:textId="77777777" w:rsidR="00D50D1E" w:rsidRPr="00D50D1E" w:rsidRDefault="00D50D1E" w:rsidP="00D50D1E">
            <w:pPr>
              <w:pStyle w:val="CRCoverPage"/>
              <w:numPr>
                <w:ilvl w:val="0"/>
                <w:numId w:val="30"/>
              </w:numPr>
              <w:spacing w:after="0"/>
              <w:rPr>
                <w:rFonts w:cs="Arial"/>
                <w:sz w:val="18"/>
                <w:szCs w:val="18"/>
                <w:lang w:eastAsia="en-GB"/>
              </w:rPr>
            </w:pPr>
            <w:r>
              <w:rPr>
                <w:rFonts w:cs="Arial"/>
                <w:sz w:val="18"/>
                <w:szCs w:val="18"/>
                <w:lang w:eastAsia="en-GB"/>
              </w:rPr>
              <w:t xml:space="preserve">It is not necessary to update the TTCN database by calling the function </w:t>
            </w:r>
            <w:proofErr w:type="spellStart"/>
            <w:r w:rsidRPr="00AD52E6">
              <w:rPr>
                <w:rFonts w:cs="Arial"/>
                <w:sz w:val="18"/>
                <w:szCs w:val="18"/>
                <w:lang w:eastAsia="en-GB"/>
              </w:rPr>
              <w:t>f_NR_CellInfo_SetUplinkBWP</w:t>
            </w:r>
            <w:proofErr w:type="spellEnd"/>
            <w:r>
              <w:rPr>
                <w:rFonts w:cs="Arial"/>
                <w:sz w:val="18"/>
                <w:szCs w:val="18"/>
                <w:lang w:eastAsia="en-GB"/>
              </w:rPr>
              <w:t xml:space="preserve"> when the local end config changes are being mainly done by using the variable </w:t>
            </w:r>
            <w:proofErr w:type="spellStart"/>
            <w:r w:rsidRPr="00AD52E6">
              <w:rPr>
                <w:rFonts w:cs="Arial"/>
                <w:sz w:val="18"/>
                <w:szCs w:val="18"/>
                <w:lang w:eastAsia="en-GB"/>
              </w:rPr>
              <w:t>v_NR_UplinkBWP_List</w:t>
            </w:r>
            <w:proofErr w:type="spellEnd"/>
            <w:r>
              <w:rPr>
                <w:rFonts w:cs="Arial"/>
                <w:sz w:val="18"/>
                <w:szCs w:val="18"/>
                <w:lang w:eastAsia="en-GB"/>
              </w:rPr>
              <w:t xml:space="preserve"> which is kept updated throughout the function</w:t>
            </w:r>
          </w:p>
        </w:tc>
      </w:tr>
      <w:tr w:rsidR="00C57A97" w14:paraId="75995938"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63BFB0FE" w14:textId="77777777" w:rsidR="00C57A97" w:rsidRPr="009A35BF" w:rsidRDefault="00C57A97" w:rsidP="00991870">
            <w:pPr>
              <w:spacing w:before="40" w:after="40"/>
              <w:rPr>
                <w:rFonts w:ascii="Arial" w:hAnsi="Arial"/>
                <w:b/>
                <w:sz w:val="18"/>
                <w:szCs w:val="18"/>
              </w:rPr>
            </w:pPr>
            <w:r w:rsidRPr="009A35BF">
              <w:rPr>
                <w:rFonts w:ascii="Arial" w:hAnsi="Arial"/>
                <w:b/>
                <w:sz w:val="18"/>
                <w:szCs w:val="18"/>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BF5DEE8" w14:textId="77777777"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Variable const_UL_TBS1 changed to 848</w:t>
            </w:r>
          </w:p>
          <w:p w14:paraId="327553EE" w14:textId="77777777" w:rsidR="00D50D1E" w:rsidRPr="00D50D1E" w:rsidRDefault="00D50D1E" w:rsidP="00D50D1E">
            <w:pPr>
              <w:pStyle w:val="b10"/>
              <w:ind w:left="720"/>
              <w:rPr>
                <w:rFonts w:ascii="Arial" w:hAnsi="Arial" w:cs="Arial"/>
                <w:sz w:val="18"/>
                <w:szCs w:val="18"/>
                <w:lang w:eastAsia="en-GB"/>
              </w:rPr>
            </w:pPr>
          </w:p>
          <w:p w14:paraId="5A21AFA5" w14:textId="77777777" w:rsidR="00C57A97"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Function </w:t>
            </w:r>
            <w:proofErr w:type="spellStart"/>
            <w:r w:rsidRPr="00D50D1E">
              <w:rPr>
                <w:rFonts w:cs="Arial"/>
                <w:sz w:val="18"/>
                <w:szCs w:val="18"/>
                <w:lang w:eastAsia="en-GB"/>
              </w:rPr>
              <w:t>f_NR_GetServinCellConfig</w:t>
            </w:r>
            <w:proofErr w:type="spellEnd"/>
            <w:r w:rsidRPr="00D50D1E">
              <w:rPr>
                <w:rFonts w:cs="Arial"/>
                <w:sz w:val="18"/>
                <w:szCs w:val="18"/>
                <w:lang w:eastAsia="en-GB"/>
              </w:rPr>
              <w:t xml:space="preserve"> called to retrieve the necessary information</w:t>
            </w:r>
          </w:p>
          <w:p w14:paraId="595C3324" w14:textId="77777777" w:rsidR="00D50D1E" w:rsidRPr="00D50D1E" w:rsidRDefault="00D50D1E" w:rsidP="00D50D1E">
            <w:pPr>
              <w:pStyle w:val="ListParagraph"/>
              <w:rPr>
                <w:rFonts w:cs="Arial"/>
                <w:sz w:val="18"/>
                <w:szCs w:val="18"/>
                <w:lang w:eastAsia="en-GB"/>
              </w:rPr>
            </w:pPr>
          </w:p>
          <w:p w14:paraId="4122E2FD" w14:textId="77777777"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IE configuredGrantType1Allowed set to TRUE for configured DRB</w:t>
            </w:r>
          </w:p>
          <w:p w14:paraId="726AE7DD" w14:textId="77777777" w:rsidR="00D50D1E" w:rsidRPr="00D50D1E" w:rsidRDefault="00D50D1E" w:rsidP="00D50D1E">
            <w:pPr>
              <w:pStyle w:val="b10"/>
              <w:rPr>
                <w:rFonts w:ascii="Arial" w:hAnsi="Arial" w:cs="Arial"/>
                <w:sz w:val="18"/>
                <w:szCs w:val="18"/>
                <w:lang w:eastAsia="en-GB"/>
              </w:rPr>
            </w:pPr>
          </w:p>
          <w:p w14:paraId="0A4DEEF7" w14:textId="77777777"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Config Grant period corrected as per Table 7.1.1.6.3.3.3-2: </w:t>
            </w:r>
            <w:proofErr w:type="spellStart"/>
            <w:r w:rsidRPr="00D50D1E">
              <w:rPr>
                <w:rFonts w:cs="Arial"/>
                <w:sz w:val="18"/>
                <w:szCs w:val="18"/>
                <w:lang w:eastAsia="en-GB"/>
              </w:rPr>
              <w:t>CellGroupConfig</w:t>
            </w:r>
            <w:proofErr w:type="spellEnd"/>
            <w:r w:rsidRPr="00D50D1E">
              <w:rPr>
                <w:rFonts w:cs="Arial"/>
                <w:sz w:val="18"/>
                <w:szCs w:val="18"/>
                <w:lang w:eastAsia="en-GB"/>
              </w:rPr>
              <w:t xml:space="preserve"> (Table 7.1.1.6.3.3.3-1: </w:t>
            </w:r>
            <w:proofErr w:type="spellStart"/>
            <w:r w:rsidRPr="00D50D1E">
              <w:rPr>
                <w:rFonts w:cs="Arial"/>
                <w:sz w:val="18"/>
                <w:szCs w:val="18"/>
                <w:lang w:eastAsia="en-GB"/>
              </w:rPr>
              <w:t>RRCReconfiguration</w:t>
            </w:r>
            <w:proofErr w:type="spellEnd"/>
            <w:r w:rsidRPr="00D50D1E">
              <w:rPr>
                <w:rFonts w:cs="Arial"/>
                <w:sz w:val="18"/>
                <w:szCs w:val="18"/>
                <w:lang w:eastAsia="en-GB"/>
              </w:rPr>
              <w:t>)</w:t>
            </w:r>
          </w:p>
          <w:p w14:paraId="6AD53FF0" w14:textId="77777777" w:rsidR="00D50D1E" w:rsidRPr="00D50D1E" w:rsidRDefault="00D50D1E" w:rsidP="00D50D1E">
            <w:pPr>
              <w:pStyle w:val="CRCoverPage"/>
              <w:spacing w:after="0"/>
              <w:rPr>
                <w:rFonts w:cs="Arial"/>
                <w:sz w:val="18"/>
                <w:szCs w:val="18"/>
                <w:lang w:eastAsia="en-GB"/>
              </w:rPr>
            </w:pPr>
          </w:p>
          <w:p w14:paraId="1202BB99" w14:textId="77777777"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Configured Mapping type to </w:t>
            </w:r>
            <w:proofErr w:type="spellStart"/>
            <w:r w:rsidRPr="00D50D1E">
              <w:rPr>
                <w:rFonts w:cs="Arial"/>
                <w:sz w:val="18"/>
                <w:szCs w:val="18"/>
                <w:lang w:eastAsia="en-GB"/>
              </w:rPr>
              <w:t>dmrs_UplinkForPUSCH_MappingTypeB</w:t>
            </w:r>
            <w:proofErr w:type="spellEnd"/>
            <w:r w:rsidRPr="00D50D1E">
              <w:rPr>
                <w:rFonts w:cs="Arial"/>
                <w:sz w:val="18"/>
                <w:szCs w:val="18"/>
                <w:lang w:eastAsia="en-GB"/>
              </w:rPr>
              <w:t xml:space="preserve"> as well as the </w:t>
            </w:r>
            <w:proofErr w:type="spellStart"/>
            <w:r w:rsidRPr="00D50D1E">
              <w:rPr>
                <w:rFonts w:cs="Arial"/>
                <w:sz w:val="18"/>
                <w:szCs w:val="18"/>
                <w:lang w:eastAsia="en-GB"/>
              </w:rPr>
              <w:t>startSymbolAndLength</w:t>
            </w:r>
            <w:proofErr w:type="spellEnd"/>
          </w:p>
          <w:p w14:paraId="0DE39528" w14:textId="77777777" w:rsidR="00D50D1E" w:rsidRPr="00D50D1E" w:rsidRDefault="00D50D1E" w:rsidP="00D50D1E">
            <w:pPr>
              <w:pStyle w:val="ListParagraph"/>
              <w:rPr>
                <w:rFonts w:cs="Arial"/>
                <w:sz w:val="18"/>
                <w:szCs w:val="18"/>
                <w:lang w:eastAsia="en-GB"/>
              </w:rPr>
            </w:pPr>
          </w:p>
          <w:p w14:paraId="6EDDD853" w14:textId="77777777" w:rsidR="00D50D1E" w:rsidRPr="00D50D1E" w:rsidRDefault="00D50D1E" w:rsidP="00D50D1E">
            <w:pPr>
              <w:pStyle w:val="b10"/>
              <w:numPr>
                <w:ilvl w:val="0"/>
                <w:numId w:val="31"/>
              </w:numPr>
              <w:rPr>
                <w:rFonts w:ascii="Arial" w:hAnsi="Arial" w:cs="Arial"/>
                <w:sz w:val="18"/>
                <w:szCs w:val="18"/>
                <w:lang w:eastAsia="en-GB"/>
              </w:rPr>
            </w:pPr>
            <w:r w:rsidRPr="00D50D1E">
              <w:rPr>
                <w:rFonts w:ascii="Arial" w:hAnsi="Arial" w:cs="Arial"/>
                <w:sz w:val="18"/>
                <w:szCs w:val="18"/>
                <w:lang w:eastAsia="en-GB"/>
              </w:rPr>
              <w:t xml:space="preserve">Common part of </w:t>
            </w:r>
            <w:proofErr w:type="spellStart"/>
            <w:r w:rsidRPr="00D50D1E">
              <w:rPr>
                <w:rFonts w:ascii="Arial" w:hAnsi="Arial" w:cs="Arial"/>
                <w:sz w:val="18"/>
                <w:szCs w:val="18"/>
                <w:lang w:eastAsia="en-GB"/>
              </w:rPr>
              <w:t>UplinkBWP</w:t>
            </w:r>
            <w:proofErr w:type="spellEnd"/>
            <w:r w:rsidRPr="00D50D1E">
              <w:rPr>
                <w:rFonts w:ascii="Arial" w:hAnsi="Arial" w:cs="Arial"/>
                <w:sz w:val="18"/>
                <w:szCs w:val="18"/>
                <w:lang w:eastAsia="en-GB"/>
              </w:rPr>
              <w:t xml:space="preserve"> set to omit</w:t>
            </w:r>
          </w:p>
          <w:p w14:paraId="4FC0DC37" w14:textId="77777777" w:rsidR="00D50D1E" w:rsidRPr="00D50D1E" w:rsidRDefault="00D50D1E" w:rsidP="00D50D1E">
            <w:pPr>
              <w:pStyle w:val="b10"/>
              <w:rPr>
                <w:rFonts w:ascii="Arial" w:hAnsi="Arial" w:cs="Arial"/>
                <w:sz w:val="18"/>
                <w:szCs w:val="18"/>
                <w:lang w:eastAsia="en-GB"/>
              </w:rPr>
            </w:pPr>
          </w:p>
          <w:p w14:paraId="34CD11C2" w14:textId="77777777"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Set IEs </w:t>
            </w:r>
            <w:proofErr w:type="spellStart"/>
            <w:r w:rsidRPr="00D50D1E">
              <w:rPr>
                <w:rFonts w:cs="Arial"/>
                <w:sz w:val="18"/>
                <w:szCs w:val="18"/>
                <w:lang w:eastAsia="en-GB"/>
              </w:rPr>
              <w:t>reconfigurationWithSync</w:t>
            </w:r>
            <w:proofErr w:type="spellEnd"/>
            <w:r w:rsidRPr="00D50D1E">
              <w:rPr>
                <w:rFonts w:cs="Arial"/>
                <w:sz w:val="18"/>
                <w:szCs w:val="18"/>
                <w:lang w:eastAsia="en-GB"/>
              </w:rPr>
              <w:t xml:space="preserve"> and </w:t>
            </w:r>
            <w:proofErr w:type="spellStart"/>
            <w:r w:rsidRPr="00D50D1E">
              <w:rPr>
                <w:rFonts w:cs="Arial"/>
                <w:sz w:val="18"/>
                <w:szCs w:val="18"/>
                <w:lang w:eastAsia="en-GB"/>
              </w:rPr>
              <w:t>rlf_TimersAndConstants</w:t>
            </w:r>
            <w:proofErr w:type="spellEnd"/>
            <w:r w:rsidRPr="00D50D1E">
              <w:rPr>
                <w:rFonts w:cs="Arial"/>
                <w:sz w:val="18"/>
                <w:szCs w:val="18"/>
                <w:lang w:eastAsia="en-GB"/>
              </w:rPr>
              <w:t xml:space="preserve"> to </w:t>
            </w:r>
            <w:proofErr w:type="spellStart"/>
            <w:r w:rsidRPr="00D50D1E">
              <w:rPr>
                <w:rFonts w:cs="Arial"/>
                <w:sz w:val="18"/>
                <w:szCs w:val="18"/>
                <w:lang w:eastAsia="en-GB"/>
              </w:rPr>
              <w:t>omi</w:t>
            </w:r>
            <w:proofErr w:type="spellEnd"/>
          </w:p>
          <w:p w14:paraId="3A2F08E8" w14:textId="77777777" w:rsidR="00D50D1E" w:rsidRPr="00D50D1E" w:rsidRDefault="00D50D1E" w:rsidP="00D50D1E">
            <w:pPr>
              <w:pStyle w:val="ListParagraph"/>
              <w:rPr>
                <w:rFonts w:cs="Arial"/>
                <w:sz w:val="18"/>
                <w:szCs w:val="18"/>
                <w:lang w:eastAsia="en-GB"/>
              </w:rPr>
            </w:pPr>
          </w:p>
          <w:p w14:paraId="3975866C" w14:textId="77777777" w:rsidR="00D50D1E" w:rsidRPr="00D50D1E" w:rsidRDefault="00D50D1E" w:rsidP="00D50D1E">
            <w:pPr>
              <w:pStyle w:val="CRCoverPage"/>
              <w:numPr>
                <w:ilvl w:val="0"/>
                <w:numId w:val="31"/>
              </w:numPr>
              <w:spacing w:after="0"/>
              <w:rPr>
                <w:rFonts w:cs="Arial"/>
                <w:sz w:val="18"/>
                <w:szCs w:val="18"/>
                <w:lang w:eastAsia="en-GB"/>
              </w:rPr>
            </w:pPr>
            <w:proofErr w:type="spellStart"/>
            <w:r w:rsidRPr="00D50D1E">
              <w:rPr>
                <w:rFonts w:cs="Arial"/>
                <w:sz w:val="18"/>
                <w:szCs w:val="18"/>
                <w:lang w:eastAsia="en-GB"/>
              </w:rPr>
              <w:t>cellGroup</w:t>
            </w:r>
            <w:proofErr w:type="spellEnd"/>
            <w:r w:rsidRPr="00D50D1E">
              <w:rPr>
                <w:rFonts w:cs="Arial"/>
                <w:sz w:val="18"/>
                <w:szCs w:val="18"/>
                <w:lang w:eastAsia="en-GB"/>
              </w:rPr>
              <w:t xml:space="preserve"> Id should be set to SCG</w:t>
            </w:r>
          </w:p>
          <w:p w14:paraId="6CB2A46A" w14:textId="77777777" w:rsidR="00D50D1E" w:rsidRPr="00D50D1E" w:rsidRDefault="00D50D1E" w:rsidP="00D50D1E">
            <w:pPr>
              <w:pStyle w:val="ListParagraph"/>
              <w:rPr>
                <w:rFonts w:cs="Arial"/>
                <w:sz w:val="18"/>
                <w:szCs w:val="18"/>
                <w:lang w:eastAsia="en-GB"/>
              </w:rPr>
            </w:pPr>
          </w:p>
          <w:p w14:paraId="1C5A65C7" w14:textId="77777777" w:rsidR="00D50D1E" w:rsidRPr="00D50D1E"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Set MAC mode t</w:t>
            </w:r>
            <w:r w:rsidR="00EE26B7">
              <w:rPr>
                <w:rFonts w:cs="Arial"/>
                <w:sz w:val="18"/>
                <w:szCs w:val="18"/>
                <w:lang w:eastAsia="en-GB"/>
              </w:rPr>
              <w:t>o</w:t>
            </w:r>
            <w:r w:rsidRPr="00D50D1E">
              <w:rPr>
                <w:rFonts w:cs="Arial"/>
                <w:sz w:val="18"/>
                <w:szCs w:val="18"/>
                <w:lang w:eastAsia="en-GB"/>
              </w:rPr>
              <w:t xml:space="preserve"> Transparent mode.</w:t>
            </w:r>
            <w:r w:rsidR="00EE26B7">
              <w:rPr>
                <w:rFonts w:cs="Arial"/>
                <w:sz w:val="18"/>
                <w:szCs w:val="18"/>
                <w:lang w:eastAsia="en-GB"/>
              </w:rPr>
              <w:t xml:space="preserve"> Also, removed the code to put MAC in TM mode just before </w:t>
            </w:r>
            <w:r w:rsidR="00EE26B7" w:rsidRPr="00EE26B7">
              <w:rPr>
                <w:rFonts w:cs="Arial"/>
                <w:color w:val="000000"/>
                <w:sz w:val="18"/>
                <w:szCs w:val="18"/>
                <w:lang w:eastAsia="de-DE"/>
              </w:rPr>
              <w:t>f_TC_7_1_1_6_2_NR_TestBody2</w:t>
            </w:r>
            <w:r w:rsidR="00EE26B7">
              <w:rPr>
                <w:rFonts w:cs="Arial"/>
                <w:color w:val="000000"/>
                <w:sz w:val="18"/>
                <w:szCs w:val="18"/>
                <w:lang w:eastAsia="de-DE"/>
              </w:rPr>
              <w:t xml:space="preserve"> and put MAC in Normal mode after </w:t>
            </w:r>
            <w:r w:rsidR="00EE26B7" w:rsidRPr="00EE26B7">
              <w:rPr>
                <w:rFonts w:cs="Arial"/>
                <w:color w:val="000000"/>
                <w:sz w:val="18"/>
                <w:szCs w:val="18"/>
                <w:lang w:eastAsia="de-DE"/>
              </w:rPr>
              <w:t>f_TC_7_1_1_6_2_NR_TestBody2</w:t>
            </w:r>
            <w:r w:rsidR="00EE26B7">
              <w:rPr>
                <w:rFonts w:cs="Arial"/>
                <w:color w:val="000000"/>
                <w:sz w:val="18"/>
                <w:szCs w:val="18"/>
                <w:lang w:eastAsia="de-DE"/>
              </w:rPr>
              <w:t xml:space="preserve"> since this is not required as the RRC signalling is happening on E-UTRA.</w:t>
            </w:r>
          </w:p>
          <w:p w14:paraId="52FF5317" w14:textId="77777777" w:rsidR="00D50D1E" w:rsidRPr="00D50D1E" w:rsidRDefault="00D50D1E" w:rsidP="00D50D1E">
            <w:pPr>
              <w:pStyle w:val="CRCoverPage"/>
              <w:spacing w:after="0"/>
              <w:rPr>
                <w:rFonts w:cs="Arial"/>
                <w:sz w:val="18"/>
                <w:szCs w:val="18"/>
                <w:lang w:eastAsia="en-GB"/>
              </w:rPr>
            </w:pPr>
          </w:p>
          <w:p w14:paraId="2823845B" w14:textId="77777777" w:rsidR="00D50D1E" w:rsidRPr="009A35BF" w:rsidRDefault="00D50D1E" w:rsidP="00D50D1E">
            <w:pPr>
              <w:pStyle w:val="CRCoverPage"/>
              <w:numPr>
                <w:ilvl w:val="0"/>
                <w:numId w:val="31"/>
              </w:numPr>
              <w:spacing w:after="0"/>
              <w:rPr>
                <w:rFonts w:cs="Arial"/>
                <w:sz w:val="18"/>
                <w:szCs w:val="18"/>
                <w:lang w:eastAsia="en-GB"/>
              </w:rPr>
            </w:pPr>
            <w:r w:rsidRPr="00D50D1E">
              <w:rPr>
                <w:rFonts w:cs="Arial"/>
                <w:sz w:val="18"/>
                <w:szCs w:val="18"/>
                <w:lang w:eastAsia="en-GB"/>
              </w:rPr>
              <w:t xml:space="preserve">Removed the call to function </w:t>
            </w:r>
            <w:proofErr w:type="spellStart"/>
            <w:r w:rsidRPr="00D50D1E">
              <w:rPr>
                <w:rFonts w:cs="Arial"/>
                <w:sz w:val="18"/>
                <w:szCs w:val="18"/>
                <w:lang w:eastAsia="en-GB"/>
              </w:rPr>
              <w:t>f_NR_CellInfo_SetUplinkBWP</w:t>
            </w:r>
            <w:proofErr w:type="spellEnd"/>
          </w:p>
        </w:tc>
      </w:tr>
      <w:tr w:rsidR="00C57A97" w14:paraId="45C4DFC2"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1700A219" w14:textId="77777777" w:rsidR="00C57A97" w:rsidRPr="009A35BF" w:rsidRDefault="00C57A97" w:rsidP="00991870">
            <w:pPr>
              <w:spacing w:before="40" w:after="40"/>
              <w:rPr>
                <w:rFonts w:ascii="Arial" w:hAnsi="Arial"/>
                <w:b/>
                <w:sz w:val="18"/>
                <w:szCs w:val="18"/>
              </w:rPr>
            </w:pPr>
            <w:r w:rsidRPr="009A35BF">
              <w:rPr>
                <w:rFonts w:ascii="Arial" w:hAnsi="Arial"/>
                <w:b/>
                <w:sz w:val="18"/>
                <w:szCs w:val="18"/>
              </w:rPr>
              <w:t>TTCN module</w:t>
            </w:r>
          </w:p>
        </w:tc>
        <w:tc>
          <w:tcPr>
            <w:tcW w:w="7513" w:type="dxa"/>
            <w:tcBorders>
              <w:top w:val="single" w:sz="4" w:space="0" w:color="auto"/>
              <w:left w:val="single" w:sz="4" w:space="0" w:color="auto"/>
              <w:bottom w:val="single" w:sz="4" w:space="0" w:color="auto"/>
              <w:right w:val="single" w:sz="4" w:space="0" w:color="auto"/>
            </w:tcBorders>
          </w:tcPr>
          <w:p w14:paraId="0E574A2A" w14:textId="77777777" w:rsidR="00C57A97" w:rsidRPr="009A35BF" w:rsidRDefault="00C57A97" w:rsidP="00991870">
            <w:pPr>
              <w:spacing w:after="0"/>
              <w:rPr>
                <w:rFonts w:ascii="Arial" w:hAnsi="Arial" w:cs="Arial"/>
                <w:sz w:val="18"/>
                <w:szCs w:val="18"/>
                <w:lang w:eastAsia="en-GB"/>
              </w:rPr>
            </w:pPr>
            <w:r w:rsidRPr="009A35BF">
              <w:rPr>
                <w:rFonts w:ascii="Arial" w:hAnsi="Arial" w:cs="Arial"/>
                <w:sz w:val="18"/>
                <w:szCs w:val="18"/>
                <w:lang w:eastAsia="en-GB"/>
              </w:rPr>
              <w:t>MAC_SPS_ENDC_</w:t>
            </w:r>
            <w:r w:rsidR="00D50D1E">
              <w:rPr>
                <w:rFonts w:ascii="Arial" w:hAnsi="Arial" w:cs="Arial"/>
                <w:sz w:val="18"/>
                <w:szCs w:val="18"/>
                <w:lang w:eastAsia="en-GB"/>
              </w:rPr>
              <w:t>NR</w:t>
            </w:r>
          </w:p>
        </w:tc>
      </w:tr>
      <w:tr w:rsidR="00C57A97" w14:paraId="62AC6CA2" w14:textId="77777777" w:rsidTr="00991870">
        <w:tc>
          <w:tcPr>
            <w:tcW w:w="1985" w:type="dxa"/>
            <w:tcBorders>
              <w:top w:val="single" w:sz="4" w:space="0" w:color="auto"/>
              <w:left w:val="single" w:sz="4" w:space="0" w:color="auto"/>
              <w:bottom w:val="single" w:sz="4" w:space="0" w:color="auto"/>
              <w:right w:val="single" w:sz="4" w:space="0" w:color="auto"/>
            </w:tcBorders>
            <w:hideMark/>
          </w:tcPr>
          <w:p w14:paraId="2CC8FFA7" w14:textId="77777777" w:rsidR="00C57A97" w:rsidRPr="009A35BF" w:rsidRDefault="00C57A97" w:rsidP="00991870">
            <w:pPr>
              <w:spacing w:before="40" w:after="40"/>
              <w:rPr>
                <w:rFonts w:ascii="Arial" w:hAnsi="Arial"/>
                <w:b/>
                <w:sz w:val="18"/>
                <w:szCs w:val="18"/>
                <w:highlight w:val="cyan"/>
              </w:rPr>
            </w:pPr>
            <w:r w:rsidRPr="009A35BF">
              <w:rPr>
                <w:rFonts w:ascii="Arial" w:hAnsi="Arial"/>
                <w:b/>
                <w:sz w:val="18"/>
                <w:szCs w:val="18"/>
              </w:rPr>
              <w:t>MCC160 Comment</w:t>
            </w:r>
          </w:p>
        </w:tc>
        <w:tc>
          <w:tcPr>
            <w:tcW w:w="7513" w:type="dxa"/>
            <w:tcBorders>
              <w:top w:val="single" w:sz="4" w:space="0" w:color="auto"/>
              <w:left w:val="single" w:sz="4" w:space="0" w:color="auto"/>
              <w:bottom w:val="single" w:sz="4" w:space="0" w:color="auto"/>
              <w:right w:val="single" w:sz="4" w:space="0" w:color="auto"/>
            </w:tcBorders>
          </w:tcPr>
          <w:p w14:paraId="3096F2BC" w14:textId="77777777" w:rsidR="00C57A97" w:rsidRDefault="004C08DF"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 for compliance to prose.</w:t>
            </w:r>
          </w:p>
          <w:p w14:paraId="6408B35B" w14:textId="77777777" w:rsidR="004C08DF" w:rsidRDefault="004C08DF"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w:t>
            </w:r>
          </w:p>
          <w:p w14:paraId="1DCBE64A" w14:textId="77777777" w:rsidR="004C08DF" w:rsidRDefault="004C08DF"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w:t>
            </w:r>
          </w:p>
          <w:p w14:paraId="1907B238" w14:textId="77777777" w:rsidR="004C08DF" w:rsidRDefault="004C08DF"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 for compliance to prose</w:t>
            </w:r>
            <w:r>
              <w:rPr>
                <w:rFonts w:ascii="Arial" w:hAnsi="Arial"/>
                <w:sz w:val="18"/>
                <w:szCs w:val="18"/>
                <w:highlight w:val="cyan"/>
                <w:lang w:eastAsia="zh-CN"/>
              </w:rPr>
              <w:t>. Current values were implemented in TTCN to be less demanding on SS and TTCN.</w:t>
            </w:r>
          </w:p>
          <w:p w14:paraId="27BA7A6E" w14:textId="77777777" w:rsidR="00352CCB" w:rsidRDefault="00352CCB"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 as improvement.</w:t>
            </w:r>
          </w:p>
          <w:p w14:paraId="78BF2A00" w14:textId="77777777" w:rsidR="00352CCB" w:rsidRDefault="00352CCB"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 as improvement.</w:t>
            </w:r>
          </w:p>
          <w:p w14:paraId="23808D63" w14:textId="77777777" w:rsidR="00352CCB" w:rsidRDefault="00352CCB"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 as improvement.</w:t>
            </w:r>
          </w:p>
          <w:p w14:paraId="4ADE7BE0" w14:textId="77777777" w:rsidR="00352CCB" w:rsidRDefault="00352CCB"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Accepted</w:t>
            </w:r>
          </w:p>
          <w:p w14:paraId="0978AC20" w14:textId="77777777" w:rsidR="00352CCB" w:rsidRDefault="00352CCB" w:rsidP="004C08DF">
            <w:pPr>
              <w:pStyle w:val="ListParagraph"/>
              <w:numPr>
                <w:ilvl w:val="0"/>
                <w:numId w:val="33"/>
              </w:numPr>
              <w:rPr>
                <w:rFonts w:ascii="Arial" w:hAnsi="Arial"/>
                <w:sz w:val="18"/>
                <w:szCs w:val="18"/>
                <w:highlight w:val="cyan"/>
                <w:lang w:eastAsia="zh-CN"/>
              </w:rPr>
            </w:pPr>
            <w:r>
              <w:rPr>
                <w:rFonts w:ascii="Arial" w:hAnsi="Arial"/>
                <w:sz w:val="18"/>
                <w:szCs w:val="18"/>
                <w:highlight w:val="cyan"/>
                <w:lang w:eastAsia="zh-CN"/>
              </w:rPr>
              <w:t xml:space="preserve">Accepted for consistent MAC mode </w:t>
            </w:r>
            <w:proofErr w:type="spellStart"/>
            <w:r>
              <w:rPr>
                <w:rFonts w:ascii="Arial" w:hAnsi="Arial"/>
                <w:sz w:val="18"/>
                <w:szCs w:val="18"/>
                <w:highlight w:val="cyan"/>
                <w:lang w:eastAsia="zh-CN"/>
              </w:rPr>
              <w:t>through out</w:t>
            </w:r>
            <w:proofErr w:type="spellEnd"/>
            <w:r>
              <w:rPr>
                <w:rFonts w:ascii="Arial" w:hAnsi="Arial"/>
                <w:sz w:val="18"/>
                <w:szCs w:val="18"/>
                <w:highlight w:val="cyan"/>
                <w:lang w:eastAsia="zh-CN"/>
              </w:rPr>
              <w:t xml:space="preserve"> test case</w:t>
            </w:r>
          </w:p>
          <w:p w14:paraId="36046BE8" w14:textId="4FA9DF40" w:rsidR="00352CCB" w:rsidRPr="004C08DF" w:rsidRDefault="00352CCB" w:rsidP="004C08DF">
            <w:pPr>
              <w:pStyle w:val="ListParagraph"/>
              <w:numPr>
                <w:ilvl w:val="0"/>
                <w:numId w:val="33"/>
              </w:numPr>
              <w:rPr>
                <w:rFonts w:ascii="Arial" w:hAnsi="Arial"/>
                <w:sz w:val="18"/>
                <w:szCs w:val="18"/>
                <w:highlight w:val="cyan"/>
                <w:lang w:eastAsia="zh-CN"/>
              </w:rPr>
            </w:pPr>
            <w:r w:rsidRPr="00352CCB">
              <w:rPr>
                <w:rFonts w:ascii="Arial" w:hAnsi="Arial"/>
                <w:sz w:val="18"/>
                <w:szCs w:val="18"/>
                <w:highlight w:val="red"/>
                <w:lang w:eastAsia="zh-CN"/>
              </w:rPr>
              <w:lastRenderedPageBreak/>
              <w:t>Not accepted. It is good coding practice to keep global records updated.</w:t>
            </w:r>
          </w:p>
        </w:tc>
      </w:tr>
    </w:tbl>
    <w:p w14:paraId="0BD07C64" w14:textId="77777777" w:rsidR="00C57A97" w:rsidRDefault="00C57A97" w:rsidP="00C57A97">
      <w:pPr>
        <w:spacing w:after="0"/>
        <w:rPr>
          <w:rFonts w:ascii="Arial" w:hAnsi="Arial"/>
          <w:b/>
          <w:lang w:eastAsia="en-GB"/>
        </w:rPr>
      </w:pPr>
    </w:p>
    <w:p w14:paraId="5840AD44" w14:textId="77777777" w:rsidR="00C57A97" w:rsidRDefault="00C57A97" w:rsidP="00C57A97">
      <w:pPr>
        <w:spacing w:after="0"/>
        <w:rPr>
          <w:rFonts w:ascii="Arial" w:hAnsi="Arial"/>
          <w:b/>
          <w:lang w:eastAsia="en-GB"/>
        </w:rPr>
      </w:pPr>
      <w:r>
        <w:rPr>
          <w:rFonts w:ascii="Arial" w:hAnsi="Arial"/>
          <w:b/>
          <w:lang w:eastAsia="en-GB"/>
        </w:rPr>
        <w:t>Before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3792A4B6" w14:textId="77777777" w:rsidTr="00991870">
        <w:tc>
          <w:tcPr>
            <w:tcW w:w="13575" w:type="dxa"/>
            <w:tcBorders>
              <w:top w:val="single" w:sz="4" w:space="0" w:color="auto"/>
              <w:left w:val="single" w:sz="4" w:space="0" w:color="auto"/>
              <w:bottom w:val="single" w:sz="4" w:space="0" w:color="auto"/>
              <w:right w:val="single" w:sz="4" w:space="0" w:color="auto"/>
            </w:tcBorders>
          </w:tcPr>
          <w:p w14:paraId="4443F89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function f_TC_7_1_1_6_2_ENDC_</w:t>
            </w:r>
            <w:proofErr w:type="gramStart"/>
            <w:r w:rsidRPr="00D50D1E">
              <w:rPr>
                <w:rFonts w:ascii="Courier New" w:hAnsi="Courier New" w:cs="Courier New"/>
                <w:color w:val="000000"/>
                <w:lang w:eastAsia="de-DE"/>
              </w:rPr>
              <w:t>NR(</w:t>
            </w:r>
            <w:proofErr w:type="gramEnd"/>
            <w:r w:rsidRPr="00D50D1E">
              <w:rPr>
                <w:rFonts w:ascii="Courier New" w:hAnsi="Courier New" w:cs="Courier New"/>
                <w:color w:val="000000"/>
                <w:lang w:eastAsia="de-DE"/>
              </w:rPr>
              <w:t>) runs on ENDC_NR_PTC</w:t>
            </w:r>
          </w:p>
          <w:p w14:paraId="7EA4D8D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Correct handling of UL grant / configured grant Type 1</w:t>
            </w:r>
          </w:p>
          <w:p w14:paraId="151F0F4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639A4E7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const</w:t>
            </w:r>
            <w:proofErr w:type="spellEnd"/>
            <w:r w:rsidRPr="00D50D1E">
              <w:rPr>
                <w:rFonts w:ascii="Courier New" w:hAnsi="Courier New" w:cs="Courier New"/>
                <w:color w:val="000000"/>
                <w:lang w:eastAsia="de-DE"/>
              </w:rPr>
              <w:t xml:space="preserve"> integer const_UL_TBS</w:t>
            </w:r>
            <w:proofErr w:type="gramStart"/>
            <w:r w:rsidRPr="00D50D1E">
              <w:rPr>
                <w:rFonts w:ascii="Courier New" w:hAnsi="Courier New" w:cs="Courier New"/>
                <w:color w:val="000000"/>
                <w:lang w:eastAsia="de-DE"/>
              </w:rPr>
              <w:t>1 :</w:t>
            </w:r>
            <w:proofErr w:type="gramEnd"/>
            <w:r w:rsidRPr="00D50D1E">
              <w:rPr>
                <w:rFonts w:ascii="Courier New" w:hAnsi="Courier New" w:cs="Courier New"/>
                <w:color w:val="000000"/>
                <w:lang w:eastAsia="de-DE"/>
              </w:rPr>
              <w:t>= 160; //</w:t>
            </w:r>
          </w:p>
          <w:p w14:paraId="31C0269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DRB_Identity</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DRBId</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=tsc_NR_DRB2;</w:t>
            </w:r>
          </w:p>
          <w:p w14:paraId="3395F52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gramEnd"/>
          </w:p>
          <w:p w14:paraId="1AEBBCA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w:t>
            </w:r>
            <w:proofErr w:type="gramStart"/>
            <w:r w:rsidRPr="00D50D1E">
              <w:rPr>
                <w:rFonts w:ascii="Courier New" w:hAnsi="Courier New" w:cs="Courier New"/>
                <w:color w:val="000000"/>
                <w:lang w:eastAsia="de-DE"/>
              </w:rPr>
              <w:t xml:space="preserve">value)  </w:t>
            </w:r>
            <w:proofErr w:type="spellStart"/>
            <w:r w:rsidRPr="00D50D1E">
              <w:rPr>
                <w:rFonts w:ascii="Courier New" w:hAnsi="Courier New" w:cs="Courier New"/>
                <w:color w:val="000000"/>
                <w:lang w:eastAsia="de-DE"/>
              </w:rPr>
              <w:t>NR</w:t>
            </w:r>
            <w:proofErr w:type="gramEnd"/>
            <w:r w:rsidRPr="00D50D1E">
              <w:rPr>
                <w:rFonts w:ascii="Courier New" w:hAnsi="Courier New" w:cs="Courier New"/>
                <w:color w:val="000000"/>
                <w:lang w:eastAsia="de-DE"/>
              </w:rPr>
              <w:t>_RadioBearerList_Type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w:t>
            </w:r>
          </w:p>
          <w:p w14:paraId="60B03AF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63D1E9D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NR_UplinkBWP_List_Type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0704E97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gramEnd"/>
          </w:p>
          <w:p w14:paraId="627C9C6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NR_DMRS_UL_AdditionalPosition_Type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w:t>
            </w:r>
          </w:p>
          <w:p w14:paraId="6189A53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gramEnd"/>
          </w:p>
          <w:p w14:paraId="789306F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ConfigGrant_Period_Type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3B800EF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3ACB320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NR_ResourceAllocation_Type</w:t>
            </w:r>
            <w:proofErr w:type="spellEnd"/>
            <w:r w:rsidRPr="00D50D1E">
              <w:rPr>
                <w:rFonts w:ascii="Courier New" w:hAnsi="Courier New" w:cs="Courier New"/>
                <w:color w:val="000000"/>
                <w:lang w:eastAsia="de-DE"/>
              </w:rPr>
              <w:t xml:space="preserve"> v_NR_ResourceAllocation</w:t>
            </w:r>
            <w:proofErr w:type="gramStart"/>
            <w:r w:rsidRPr="00D50D1E">
              <w:rPr>
                <w:rFonts w:ascii="Courier New" w:hAnsi="Courier New" w:cs="Courier New"/>
                <w:color w:val="000000"/>
                <w:lang w:eastAsia="de-DE"/>
              </w:rPr>
              <w:t>1 ;</w:t>
            </w:r>
            <w:proofErr w:type="gramEnd"/>
          </w:p>
          <w:p w14:paraId="204C4DD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BWP.locationAndBandwidth</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14:paraId="2A538D5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BwpSize</w:t>
            </w:r>
            <w:proofErr w:type="spellEnd"/>
            <w:r w:rsidRPr="00D50D1E">
              <w:rPr>
                <w:rFonts w:ascii="Courier New" w:hAnsi="Courier New" w:cs="Courier New"/>
                <w:color w:val="000000"/>
                <w:lang w:eastAsia="de-DE"/>
              </w:rPr>
              <w:t xml:space="preserve"> ;</w:t>
            </w:r>
            <w:proofErr w:type="gramEnd"/>
          </w:p>
          <w:p w14:paraId="6261568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v_RIV</w:t>
            </w:r>
            <w:proofErr w:type="spellEnd"/>
            <w:r w:rsidRPr="00D50D1E">
              <w:rPr>
                <w:rFonts w:ascii="Courier New" w:hAnsi="Courier New" w:cs="Courier New"/>
                <w:color w:val="000000"/>
                <w:lang w:eastAsia="de-DE"/>
              </w:rPr>
              <w:t>;</w:t>
            </w:r>
          </w:p>
          <w:p w14:paraId="4B4288A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default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MyDefaultVar</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null;</w:t>
            </w:r>
          </w:p>
          <w:p w14:paraId="5280A32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2BFF725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01D1904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5F97C6A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//Init Cell parameters</w:t>
            </w:r>
          </w:p>
          <w:p w14:paraId="5CAC177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f_ENDC_NR_</w:t>
            </w:r>
            <w:proofErr w:type="gramStart"/>
            <w:r w:rsidRPr="00D50D1E">
              <w:rPr>
                <w:rFonts w:ascii="Courier New" w:hAnsi="Courier New" w:cs="Courier New"/>
                <w:color w:val="000000"/>
                <w:lang w:eastAsia="de-DE"/>
              </w:rPr>
              <w:t>Init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w:t>
            </w:r>
          </w:p>
          <w:p w14:paraId="510CD5D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474A05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3938713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//Create and configure NR cell1</w:t>
            </w:r>
          </w:p>
          <w:p w14:paraId="455C20A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f_NR_CellConfig_Def</w:t>
            </w:r>
            <w:proofErr w:type="spellEnd"/>
            <w:r w:rsidRPr="00D50D1E">
              <w:rPr>
                <w:rFonts w:ascii="Courier New" w:hAnsi="Courier New" w:cs="Courier New"/>
                <w:color w:val="000000"/>
                <w:lang w:eastAsia="de-DE"/>
              </w:rPr>
              <w:t>(nr_Cell1);</w:t>
            </w:r>
          </w:p>
          <w:p w14:paraId="7A5C653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45A355E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Get NR capabilities sent during EUTRA preamble</w:t>
            </w:r>
          </w:p>
          <w:p w14:paraId="2622786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w:t>
            </w:r>
            <w:proofErr w:type="gramStart"/>
            <w:r w:rsidRPr="00D50D1E">
              <w:rPr>
                <w:rFonts w:ascii="Courier New" w:hAnsi="Courier New" w:cs="Courier New"/>
                <w:color w:val="000000"/>
                <w:lang w:eastAsia="de-DE"/>
              </w:rPr>
              <w:t>PreambleOnEUTRA</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MCG_Only</w:t>
            </w:r>
            <w:proofErr w:type="spellEnd"/>
            <w:r w:rsidRPr="00D50D1E">
              <w:rPr>
                <w:rFonts w:ascii="Courier New" w:hAnsi="Courier New" w:cs="Courier New"/>
                <w:color w:val="000000"/>
                <w:lang w:eastAsia="de-DE"/>
              </w:rPr>
              <w:t>);</w:t>
            </w:r>
          </w:p>
          <w:p w14:paraId="13729F5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f_NR_AS_CipheringAlgorithm_Set</w:t>
            </w:r>
            <w:proofErr w:type="spellEnd"/>
            <w:r w:rsidRPr="00D50D1E">
              <w:rPr>
                <w:rFonts w:ascii="Courier New" w:hAnsi="Courier New" w:cs="Courier New"/>
                <w:color w:val="000000"/>
                <w:lang w:eastAsia="de-DE"/>
              </w:rPr>
              <w:t>(nea0);</w:t>
            </w:r>
          </w:p>
          <w:p w14:paraId="2F580A8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w:t>
            </w:r>
            <w:proofErr w:type="gramStart"/>
            <w:r w:rsidRPr="00D50D1E">
              <w:rPr>
                <w:rFonts w:ascii="Courier New" w:hAnsi="Courier New" w:cs="Courier New"/>
                <w:color w:val="000000"/>
                <w:lang w:eastAsia="de-DE"/>
              </w:rPr>
              <w:t>ConfigList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w:t>
            </w:r>
            <w:proofErr w:type="spellStart"/>
            <w:r w:rsidRPr="00D50D1E">
              <w:rPr>
                <w:rFonts w:ascii="Courier New" w:hAnsi="Courier New" w:cs="Courier New"/>
                <w:color w:val="000000"/>
                <w:lang w:eastAsia="de-DE"/>
              </w:rPr>
              <w:t>f_NR_GetRadioBearerConfig_FullUM</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5F99884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f_NR_ENDC_ConfigAM_</w:t>
            </w:r>
            <w:proofErr w:type="gramStart"/>
            <w:r w:rsidRPr="00D50D1E">
              <w:rPr>
                <w:rFonts w:ascii="Courier New" w:hAnsi="Courier New" w:cs="Courier New"/>
                <w:color w:val="000000"/>
                <w:lang w:eastAsia="de-DE"/>
              </w:rPr>
              <w:t>UM</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0, 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14:paraId="200F044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7B251AB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Wait for Trigger from EUTRA indicating start of Test Body</w:t>
            </w:r>
          </w:p>
          <w:p w14:paraId="597F04B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w:t>
            </w:r>
            <w:proofErr w:type="gramStart"/>
            <w:r w:rsidRPr="00D50D1E">
              <w:rPr>
                <w:rFonts w:ascii="Courier New" w:hAnsi="Courier New" w:cs="Courier New"/>
                <w:color w:val="000000"/>
                <w:lang w:eastAsia="de-DE"/>
              </w:rPr>
              <w:t>Trigger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EUTRA);</w:t>
            </w:r>
          </w:p>
          <w:p w14:paraId="78E5EF9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2826979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(true);</w:t>
            </w:r>
          </w:p>
          <w:p w14:paraId="6B92DE1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1-2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7C5DF3F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f_NR_CellInfo_GetPhysicalCellGroupConfig</w:t>
            </w:r>
            <w:proofErr w:type="spellEnd"/>
            <w:r w:rsidRPr="00D50D1E">
              <w:rPr>
                <w:rFonts w:ascii="Courier New" w:hAnsi="Courier New" w:cs="Courier New"/>
                <w:color w:val="000000"/>
                <w:lang w:eastAsia="de-DE"/>
              </w:rPr>
              <w:t>(nr_Cell1);</w:t>
            </w:r>
          </w:p>
          <w:p w14:paraId="3B6510C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v_PhysicalCellGroupConfig.cs_</w:t>
            </w:r>
            <w:proofErr w:type="gramStart"/>
            <w:r w:rsidRPr="00D50D1E">
              <w:rPr>
                <w:rFonts w:ascii="Courier New" w:hAnsi="Courier New" w:cs="Courier New"/>
                <w:color w:val="000000"/>
                <w:lang w:eastAsia="de-DE"/>
              </w:rPr>
              <w:t>RNTI</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 setup := </w:t>
            </w:r>
            <w:proofErr w:type="spellStart"/>
            <w:r w:rsidRPr="00D50D1E">
              <w:rPr>
                <w:rFonts w:ascii="Courier New" w:hAnsi="Courier New" w:cs="Courier New"/>
                <w:color w:val="000000"/>
                <w:lang w:eastAsia="de-DE"/>
              </w:rPr>
              <w:t>tsc_RNTI_Value_CS_RNTI</w:t>
            </w:r>
            <w:proofErr w:type="spellEnd"/>
            <w:r w:rsidRPr="00D50D1E">
              <w:rPr>
                <w:rFonts w:ascii="Courier New" w:hAnsi="Courier New" w:cs="Courier New"/>
                <w:color w:val="000000"/>
                <w:lang w:eastAsia="de-DE"/>
              </w:rPr>
              <w:t>};</w:t>
            </w:r>
          </w:p>
          <w:p w14:paraId="2F41E8E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f_NR_CellInfo_GetUplinkBWP_List</w:t>
            </w:r>
            <w:proofErr w:type="spellEnd"/>
            <w:r w:rsidRPr="00D50D1E">
              <w:rPr>
                <w:rFonts w:ascii="Courier New" w:hAnsi="Courier New" w:cs="Courier New"/>
                <w:color w:val="000000"/>
                <w:lang w:eastAsia="de-DE"/>
              </w:rPr>
              <w:t>(nr_Cell1);</w:t>
            </w:r>
          </w:p>
          <w:p w14:paraId="0E91BA3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f_NR_GetSpCellConfigDef</w:t>
            </w:r>
            <w:proofErr w:type="spellEnd"/>
            <w:r w:rsidRPr="00D50D1E">
              <w:rPr>
                <w:rFonts w:ascii="Courier New" w:hAnsi="Courier New" w:cs="Courier New"/>
                <w:color w:val="000000"/>
                <w:lang w:eastAsia="de-DE"/>
              </w:rPr>
              <w:t>(nr_Cell1);</w:t>
            </w:r>
          </w:p>
          <w:p w14:paraId="07A2B6D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f_NR_CellInfo_GetSCS</w:t>
            </w:r>
            <w:proofErr w:type="spellEnd"/>
            <w:r w:rsidRPr="00D50D1E">
              <w:rPr>
                <w:rFonts w:ascii="Courier New" w:hAnsi="Courier New" w:cs="Courier New"/>
                <w:color w:val="000000"/>
                <w:lang w:eastAsia="de-DE"/>
              </w:rPr>
              <w:t>(nr_Cell1);</w:t>
            </w:r>
          </w:p>
          <w:p w14:paraId="084C1EA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(ispresent(v_NR_UplinkBWP_</w:t>
            </w:r>
            <w:proofErr w:type="gramStart"/>
            <w:r w:rsidRPr="00D50D1E">
              <w:rPr>
                <w:rFonts w:ascii="Courier New" w:hAnsi="Courier New" w:cs="Courier New"/>
                <w:color w:val="000000"/>
                <w:lang w:eastAsia="de-DE"/>
              </w:rPr>
              <w:t>List[</w:t>
            </w:r>
            <w:proofErr w:type="gramEnd"/>
            <w:r w:rsidRPr="00D50D1E">
              <w:rPr>
                <w:rFonts w:ascii="Courier New" w:hAnsi="Courier New" w:cs="Courier New"/>
                <w:color w:val="000000"/>
                <w:lang w:eastAsia="de-DE"/>
              </w:rPr>
              <w:t>0].Common.R15.genericParameters.locationAndBandwidth))</w:t>
            </w:r>
          </w:p>
          <w:p w14:paraId="6B41E03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94454A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v_NR_UplinkBWP_List[0].Common.R15.genericParameters.locationAndBandwidth; // no runtime error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is mandatory</w:t>
            </w:r>
          </w:p>
          <w:p w14:paraId="2D6FA7F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2F8C664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w:t>
            </w:r>
          </w:p>
          <w:p w14:paraId="383CBC0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0D0683F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proofErr w:type="gramStart"/>
            <w:r w:rsidRPr="00D50D1E">
              <w:rPr>
                <w:rFonts w:ascii="Courier New" w:hAnsi="Courier New" w:cs="Courier New"/>
                <w:color w:val="000000"/>
                <w:lang w:eastAsia="de-DE"/>
              </w:rPr>
              <w:t>FatalError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w:t>
            </w:r>
          </w:p>
          <w:p w14:paraId="4E01FE7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3D8AE8C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v_NR_ResourceAllocation</w:t>
            </w:r>
            <w:proofErr w:type="gramStart"/>
            <w:r w:rsidRPr="00D50D1E">
              <w:rPr>
                <w:rFonts w:ascii="Courier New" w:hAnsi="Courier New" w:cs="Courier New"/>
                <w:color w:val="000000"/>
                <w:lang w:eastAsia="de-DE"/>
              </w:rPr>
              <w:t>1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f_NR_ResourceAllocation_UplinkGrant</w:t>
            </w:r>
            <w:proofErr w:type="spellEnd"/>
            <w:r w:rsidRPr="00D50D1E">
              <w:rPr>
                <w:rFonts w:ascii="Courier New" w:hAnsi="Courier New" w:cs="Courier New"/>
                <w:color w:val="000000"/>
                <w:lang w:eastAsia="de-DE"/>
              </w:rPr>
              <w:t xml:space="preserve">(const_UL_TBS1,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[0]));</w:t>
            </w:r>
          </w:p>
          <w:p w14:paraId="150FF45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BwpSize</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fl_NR_RIV_GetLength</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14:paraId="201D078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RIV</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fl_NR_RIV_Calculate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v_NR_ResourceAllocation1.Lrbs, 0);</w:t>
            </w:r>
          </w:p>
          <w:p w14:paraId="14B72ED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(f_NR_CellInfo_GetIsFR1(nr_Cell1)) {</w:t>
            </w:r>
            <w:proofErr w:type="spellStart"/>
            <w:r w:rsidRPr="00D50D1E">
              <w:rPr>
                <w:rFonts w:ascii="Courier New" w:hAnsi="Courier New" w:cs="Courier New"/>
                <w:color w:val="000000"/>
                <w:lang w:eastAsia="de-DE"/>
              </w:rPr>
              <w:t>v_DMRS_UL_</w:t>
            </w:r>
            <w:proofErr w:type="gramStart"/>
            <w:r w:rsidRPr="00D50D1E">
              <w:rPr>
                <w:rFonts w:ascii="Courier New" w:hAnsi="Courier New" w:cs="Courier New"/>
                <w:color w:val="000000"/>
                <w:lang w:eastAsia="de-DE"/>
              </w:rPr>
              <w:t>AdditionalPosition</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pos1;}</w:t>
            </w:r>
          </w:p>
          <w:p w14:paraId="528CFC0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 </w:t>
            </w:r>
            <w:proofErr w:type="gramStart"/>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 xml:space="preserve"> := pos0;}</w:t>
            </w:r>
          </w:p>
          <w:p w14:paraId="05AD26B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select (</w:t>
            </w:r>
            <w:proofErr w:type="spellStart"/>
            <w:r w:rsidRPr="00D50D1E">
              <w:rPr>
                <w:rFonts w:ascii="Courier New" w:hAnsi="Courier New" w:cs="Courier New"/>
                <w:color w:val="000000"/>
                <w:lang w:eastAsia="de-DE"/>
              </w:rPr>
              <w:t>v_SubcarrierSpacing</w:t>
            </w:r>
            <w:proofErr w:type="spellEnd"/>
            <w:r w:rsidRPr="00D50D1E">
              <w:rPr>
                <w:rFonts w:ascii="Courier New" w:hAnsi="Courier New" w:cs="Courier New"/>
                <w:color w:val="000000"/>
                <w:lang w:eastAsia="de-DE"/>
              </w:rPr>
              <w:t xml:space="preserve">) </w:t>
            </w:r>
            <w:proofErr w:type="gramStart"/>
            <w:r w:rsidRPr="00D50D1E">
              <w:rPr>
                <w:rFonts w:ascii="Courier New" w:hAnsi="Courier New" w:cs="Courier New"/>
                <w:color w:val="000000"/>
                <w:lang w:eastAsia="de-DE"/>
              </w:rPr>
              <w:t>{ /</w:t>
            </w:r>
            <w:proofErr w:type="gramEnd"/>
            <w:r w:rsidRPr="00D50D1E">
              <w:rPr>
                <w:rFonts w:ascii="Courier New" w:hAnsi="Courier New" w:cs="Courier New"/>
                <w:color w:val="000000"/>
                <w:lang w:eastAsia="de-DE"/>
              </w:rPr>
              <w:t xml:space="preserve">/ The SPS period selected to be less than SR repetition timeout of 100 </w:t>
            </w:r>
            <w:proofErr w:type="spellStart"/>
            <w:r w:rsidRPr="00D50D1E">
              <w:rPr>
                <w:rFonts w:ascii="Courier New" w:hAnsi="Courier New" w:cs="Courier New"/>
                <w:color w:val="000000"/>
                <w:lang w:eastAsia="de-DE"/>
              </w:rPr>
              <w:t>ms</w:t>
            </w:r>
            <w:proofErr w:type="spellEnd"/>
            <w:r w:rsidRPr="00D50D1E">
              <w:rPr>
                <w:rFonts w:ascii="Courier New" w:hAnsi="Courier New" w:cs="Courier New"/>
                <w:color w:val="000000"/>
                <w:lang w:eastAsia="de-DE"/>
              </w:rPr>
              <w:t>.</w:t>
            </w:r>
          </w:p>
          <w:p w14:paraId="5EB2ADE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case(kHz15)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w:t>
            </w:r>
            <w:proofErr w:type="gramEnd"/>
            <w:r w:rsidRPr="00D50D1E">
              <w:rPr>
                <w:rFonts w:ascii="Courier New" w:hAnsi="Courier New" w:cs="Courier New"/>
                <w:color w:val="000000"/>
                <w:lang w:eastAsia="de-DE"/>
              </w:rPr>
              <w:t>_ConfigGrant_Period</w:t>
            </w:r>
            <w:proofErr w:type="spellEnd"/>
            <w:r w:rsidRPr="00D50D1E">
              <w:rPr>
                <w:rFonts w:ascii="Courier New" w:hAnsi="Courier New" w:cs="Courier New"/>
                <w:color w:val="000000"/>
                <w:lang w:eastAsia="de-DE"/>
              </w:rPr>
              <w:t xml:space="preserve"> := sym80x14}</w:t>
            </w:r>
          </w:p>
          <w:p w14:paraId="07C5F04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case(kHz30)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w:t>
            </w:r>
            <w:proofErr w:type="gramEnd"/>
            <w:r w:rsidRPr="00D50D1E">
              <w:rPr>
                <w:rFonts w:ascii="Courier New" w:hAnsi="Courier New" w:cs="Courier New"/>
                <w:color w:val="000000"/>
                <w:lang w:eastAsia="de-DE"/>
              </w:rPr>
              <w:t>_ConfigGrant_Period</w:t>
            </w:r>
            <w:proofErr w:type="spellEnd"/>
            <w:r w:rsidRPr="00D50D1E">
              <w:rPr>
                <w:rFonts w:ascii="Courier New" w:hAnsi="Courier New" w:cs="Courier New"/>
                <w:color w:val="000000"/>
                <w:lang w:eastAsia="de-DE"/>
              </w:rPr>
              <w:t xml:space="preserve"> := sym160x14}</w:t>
            </w:r>
          </w:p>
          <w:p w14:paraId="4F9E9AB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case(kHz60)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w:t>
            </w:r>
            <w:proofErr w:type="gramEnd"/>
            <w:r w:rsidRPr="00D50D1E">
              <w:rPr>
                <w:rFonts w:ascii="Courier New" w:hAnsi="Courier New" w:cs="Courier New"/>
                <w:color w:val="000000"/>
                <w:lang w:eastAsia="de-DE"/>
              </w:rPr>
              <w:t>_ConfigGrant_Period</w:t>
            </w:r>
            <w:proofErr w:type="spellEnd"/>
            <w:r w:rsidRPr="00D50D1E">
              <w:rPr>
                <w:rFonts w:ascii="Courier New" w:hAnsi="Courier New" w:cs="Courier New"/>
                <w:color w:val="000000"/>
                <w:lang w:eastAsia="de-DE"/>
              </w:rPr>
              <w:t xml:space="preserve"> := sym320x14}</w:t>
            </w:r>
          </w:p>
          <w:p w14:paraId="12A26C0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case(kHz120)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w:t>
            </w:r>
            <w:proofErr w:type="gramEnd"/>
            <w:r w:rsidRPr="00D50D1E">
              <w:rPr>
                <w:rFonts w:ascii="Courier New" w:hAnsi="Courier New" w:cs="Courier New"/>
                <w:color w:val="000000"/>
                <w:lang w:eastAsia="de-DE"/>
              </w:rPr>
              <w:t>_ConfigGrant_Period</w:t>
            </w:r>
            <w:proofErr w:type="spellEnd"/>
            <w:r w:rsidRPr="00D50D1E">
              <w:rPr>
                <w:rFonts w:ascii="Courier New" w:hAnsi="Courier New" w:cs="Courier New"/>
                <w:color w:val="000000"/>
                <w:lang w:eastAsia="de-DE"/>
              </w:rPr>
              <w:t xml:space="preserve"> := sym640x14}</w:t>
            </w:r>
          </w:p>
          <w:p w14:paraId="7C16DA3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case else </w:t>
            </w:r>
            <w:proofErr w:type="gramStart"/>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FatalError</w:t>
            </w:r>
            <w:proofErr w:type="spellEnd"/>
            <w:proofErr w:type="gram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SubCarrierSapcing</w:t>
            </w:r>
            <w:proofErr w:type="spellEnd"/>
            <w:r w:rsidRPr="00D50D1E">
              <w:rPr>
                <w:rFonts w:ascii="Courier New" w:hAnsi="Courier New" w:cs="Courier New"/>
                <w:color w:val="000000"/>
                <w:lang w:eastAsia="de-DE"/>
              </w:rPr>
              <w:t>"); }</w:t>
            </w:r>
          </w:p>
          <w:p w14:paraId="13BEB7D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169E913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14:paraId="5C34A41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6A89104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w:t>
            </w:r>
            <w:proofErr w:type="gramStart"/>
            <w:r w:rsidRPr="00D50D1E">
              <w:rPr>
                <w:rFonts w:ascii="Courier New" w:hAnsi="Courier New" w:cs="Courier New"/>
                <w:color w:val="000000"/>
                <w:lang w:eastAsia="de-DE"/>
              </w:rPr>
              <w:t>ConfiguredUplinkGrant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int2bit (v_RIV,18),v_NR_ResourceAllocation1.Imcs, 9)));</w:t>
            </w:r>
          </w:p>
          <w:p w14:paraId="2741630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1281067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w:t>
            </w:r>
            <w:proofErr w:type="gramStart"/>
            <w:r w:rsidRPr="00D50D1E">
              <w:rPr>
                <w:rFonts w:ascii="Courier New" w:hAnsi="Courier New" w:cs="Courier New"/>
                <w:color w:val="000000"/>
                <w:lang w:eastAsia="de-DE"/>
              </w:rPr>
              <w:t>SetUplinkBWP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14:paraId="7AE1036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 xml:space="preserve">.configuredGrantConfig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254C64E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14:paraId="7EC7CDB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522B5FC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6506835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45E9EBA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3A0295A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//SpCellConfig</w:t>
            </w:r>
          </w:p>
          <w:p w14:paraId="1034DB2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6C9123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7ACC525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ServingCellConfig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0B7EF02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1FD0C6D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2768ED7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@siclog "Steps 3 - 5"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14:paraId="7F69B88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f_NR_ULGrantConfiguration_</w:t>
            </w:r>
            <w:proofErr w:type="gramStart"/>
            <w:r w:rsidRPr="00D50D1E">
              <w:rPr>
                <w:rFonts w:ascii="Courier New" w:hAnsi="Courier New" w:cs="Courier New"/>
                <w:color w:val="000000"/>
                <w:lang w:eastAsia="de-DE"/>
              </w:rPr>
              <w:t>Stop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cs_TimingInfo_Now</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cs_NR_UplinkTimeAlignment_Stop</w:t>
            </w:r>
            <w:proofErr w:type="spellEnd"/>
            <w:r w:rsidRPr="00D50D1E">
              <w:rPr>
                <w:rFonts w:ascii="Courier New" w:hAnsi="Courier New" w:cs="Courier New"/>
                <w:color w:val="000000"/>
                <w:lang w:eastAsia="de-DE"/>
              </w:rPr>
              <w:t>);</w:t>
            </w:r>
          </w:p>
          <w:p w14:paraId="15D900E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f_TC_7_1_1_6_2_NR_TestBody1(</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4103E96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4E1D94D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6-7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5FE4E5E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14:paraId="6B55E12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58AAB0F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w:t>
            </w:r>
            <w:proofErr w:type="gramStart"/>
            <w:r w:rsidRPr="00D50D1E">
              <w:rPr>
                <w:rFonts w:ascii="Courier New" w:hAnsi="Courier New" w:cs="Courier New"/>
                <w:color w:val="000000"/>
                <w:lang w:eastAsia="de-DE"/>
              </w:rPr>
              <w:t>ConfiguredUplinkGrant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int2bit (v_RIV,18),v_NR_ResourceAllocation1.Imcs, 39)));</w:t>
            </w:r>
          </w:p>
          <w:p w14:paraId="2754B97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785B149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w:t>
            </w:r>
            <w:proofErr w:type="spellStart"/>
            <w:r w:rsidRPr="00D50D1E">
              <w:rPr>
                <w:rFonts w:ascii="Courier New" w:hAnsi="Courier New" w:cs="Courier New"/>
                <w:color w:val="000000"/>
                <w:lang w:eastAsia="de-DE"/>
              </w:rPr>
              <w:t>f_NR_CellInfo_</w:t>
            </w:r>
            <w:proofErr w:type="gramStart"/>
            <w:r w:rsidRPr="00D50D1E">
              <w:rPr>
                <w:rFonts w:ascii="Courier New" w:hAnsi="Courier New" w:cs="Courier New"/>
                <w:color w:val="000000"/>
                <w:lang w:eastAsia="de-DE"/>
              </w:rPr>
              <w:t>SetUplinkBWP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14:paraId="5931DE5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 xml:space="preserve">.configuredGrantConfig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692A8DD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14:paraId="20901E5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53E9A48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4559F1F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26A359A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63B44BB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//SpCellConfig</w:t>
            </w:r>
          </w:p>
          <w:p w14:paraId="16C98DB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4D4E5DF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ServingCellConfig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5278180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643DFCE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391C5DF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104DDF7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@siclog "Steps 8 - 16"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14:paraId="1681BE8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MyDefaultVar</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activate ( </w:t>
            </w:r>
            <w:proofErr w:type="spellStart"/>
            <w:r w:rsidRPr="00D50D1E">
              <w:rPr>
                <w:rFonts w:ascii="Courier New" w:hAnsi="Courier New" w:cs="Courier New"/>
                <w:color w:val="000000"/>
                <w:lang w:eastAsia="de-DE"/>
              </w:rPr>
              <w:t>a_NR_MAC_IgnorePaddingPDU</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0A78128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w:t>
            </w:r>
            <w:proofErr w:type="gramStart"/>
            <w:r w:rsidRPr="00D50D1E">
              <w:rPr>
                <w:rFonts w:ascii="Courier New" w:hAnsi="Courier New" w:cs="Courier New"/>
                <w:color w:val="000000"/>
                <w:lang w:eastAsia="de-DE"/>
              </w:rPr>
              <w:t>ConfigList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w:t>
            </w:r>
            <w:proofErr w:type="spellStart"/>
            <w:r w:rsidRPr="00D50D1E">
              <w:rPr>
                <w:rFonts w:ascii="Courier New" w:hAnsi="Courier New" w:cs="Courier New"/>
                <w:color w:val="000000"/>
                <w:lang w:eastAsia="de-DE"/>
              </w:rPr>
              <w:t>cs_NR_SS_RadioBearer_MAC_TestMode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cs_NR_MAC_TestModeInfo_NoHeaderManipulationDL_UL</w:t>
            </w:r>
            <w:proofErr w:type="spellEnd"/>
            <w:r w:rsidRPr="00D50D1E">
              <w:rPr>
                <w:rFonts w:ascii="Courier New" w:hAnsi="Courier New" w:cs="Courier New"/>
                <w:color w:val="000000"/>
                <w:lang w:eastAsia="de-DE"/>
              </w:rPr>
              <w:t>)};</w:t>
            </w:r>
          </w:p>
          <w:p w14:paraId="3B6B565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CommonRadioBearerConfig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14:paraId="1FDC92F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f_TC_7_1_1_6_2_NR_TestBody2(v_</w:t>
            </w:r>
            <w:proofErr w:type="gramStart"/>
            <w:r w:rsidRPr="00D50D1E">
              <w:rPr>
                <w:rFonts w:ascii="Courier New" w:hAnsi="Courier New" w:cs="Courier New"/>
                <w:color w:val="000000"/>
                <w:lang w:eastAsia="de-DE"/>
              </w:rPr>
              <w:t>DRBId,v</w:t>
            </w:r>
            <w:proofErr w:type="gramEnd"/>
            <w:r w:rsidRPr="00D50D1E">
              <w:rPr>
                <w:rFonts w:ascii="Courier New" w:hAnsi="Courier New" w:cs="Courier New"/>
                <w:color w:val="000000"/>
                <w:lang w:eastAsia="de-DE"/>
              </w:rPr>
              <w:t>_NR_ResourceAllocation1);</w:t>
            </w:r>
          </w:p>
          <w:p w14:paraId="6BFEC02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w:t>
            </w:r>
            <w:proofErr w:type="gramStart"/>
            <w:r w:rsidRPr="00D50D1E">
              <w:rPr>
                <w:rFonts w:ascii="Courier New" w:hAnsi="Courier New" w:cs="Courier New"/>
                <w:color w:val="000000"/>
                <w:lang w:eastAsia="de-DE"/>
              </w:rPr>
              <w:t>ConfigList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w:t>
            </w:r>
            <w:proofErr w:type="spellStart"/>
            <w:r w:rsidRPr="00D50D1E">
              <w:rPr>
                <w:rFonts w:ascii="Courier New" w:hAnsi="Courier New" w:cs="Courier New"/>
                <w:color w:val="000000"/>
                <w:lang w:eastAsia="de-DE"/>
              </w:rPr>
              <w:t>cs_NR_SS_RadioBearer_MAC_TestMode</w:t>
            </w:r>
            <w:proofErr w:type="spellEnd"/>
            <w:r w:rsidRPr="00D50D1E">
              <w:rPr>
                <w:rFonts w:ascii="Courier New" w:hAnsi="Courier New" w:cs="Courier New"/>
                <w:color w:val="000000"/>
                <w:lang w:eastAsia="de-DE"/>
              </w:rPr>
              <w:t xml:space="preserve">(tsc_NR_DRB2, </w:t>
            </w:r>
            <w:proofErr w:type="spellStart"/>
            <w:r w:rsidRPr="00D50D1E">
              <w:rPr>
                <w:rFonts w:ascii="Courier New" w:hAnsi="Courier New" w:cs="Courier New"/>
                <w:color w:val="000000"/>
                <w:lang w:eastAsia="de-DE"/>
              </w:rPr>
              <w:t>cs_NR_MAC_TestModeInfo_NormalMode</w:t>
            </w:r>
            <w:proofErr w:type="spellEnd"/>
            <w:r w:rsidRPr="00D50D1E">
              <w:rPr>
                <w:rFonts w:ascii="Courier New" w:hAnsi="Courier New" w:cs="Courier New"/>
                <w:color w:val="000000"/>
                <w:lang w:eastAsia="de-DE"/>
              </w:rPr>
              <w:t>)};</w:t>
            </w:r>
          </w:p>
          <w:p w14:paraId="271EA1B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CommonRadioBearerConfig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w:t>
            </w:r>
          </w:p>
          <w:p w14:paraId="5D2F960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059B06C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17-18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276096C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0].Dedicated.R15.configuredGrantConfig := {release := NULL};</w:t>
            </w:r>
          </w:p>
          <w:p w14:paraId="3F86166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w:t>
            </w:r>
            <w:proofErr w:type="gramStart"/>
            <w:r w:rsidRPr="00D50D1E">
              <w:rPr>
                <w:rFonts w:ascii="Courier New" w:hAnsi="Courier New" w:cs="Courier New"/>
                <w:color w:val="000000"/>
                <w:lang w:eastAsia="de-DE"/>
              </w:rPr>
              <w:t>SetUplinkBWP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14:paraId="1615744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.configuredGrantConfig := {release := NULL};</w:t>
            </w:r>
          </w:p>
          <w:p w14:paraId="5019ECD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D50D1E">
              <w:rPr>
                <w:rFonts w:ascii="Courier New" w:hAnsi="Courier New" w:cs="Courier New"/>
                <w:color w:val="000000"/>
                <w:lang w:eastAsia="de-DE"/>
              </w:rPr>
              <w:t>tsc_NR_CellGroupId_MCG</w:t>
            </w:r>
            <w:proofErr w:type="spellEnd"/>
            <w:r w:rsidRPr="00D50D1E">
              <w:rPr>
                <w:rFonts w:ascii="Courier New" w:hAnsi="Courier New" w:cs="Courier New"/>
                <w:color w:val="000000"/>
                <w:lang w:eastAsia="de-DE"/>
              </w:rPr>
              <w:t xml:space="preserve"> ,</w:t>
            </w:r>
          </w:p>
          <w:p w14:paraId="0D9F6D97"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lang w:val="de-DE" w:eastAsia="de-DE"/>
              </w:rPr>
              <w:t>omit,</w:t>
            </w:r>
          </w:p>
          <w:p w14:paraId="383BF4E6"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6F2EFA7C"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784C6C91"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26EDEAE4"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v_SpCellConfig</w:t>
            </w:r>
          </w:p>
          <w:p w14:paraId="1058FC2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val="de-DE" w:eastAsia="de-DE"/>
              </w:rPr>
              <w:t xml:space="preserve">                                             </w:t>
            </w:r>
            <w:r w:rsidRPr="00D50D1E">
              <w:rPr>
                <w:rFonts w:ascii="Courier New" w:hAnsi="Courier New" w:cs="Courier New"/>
                <w:color w:val="000000"/>
                <w:lang w:eastAsia="de-DE"/>
              </w:rPr>
              <w:t>);</w:t>
            </w:r>
          </w:p>
          <w:p w14:paraId="40CF31E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67BA1F7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deactivate(</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w:t>
            </w:r>
          </w:p>
          <w:p w14:paraId="6A55188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D9BC5A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19-20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3BFA1E6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f_TC_7_1_1_6_2_NR_TestBody3(</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056D895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5639ED3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074D924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(false);</w:t>
            </w:r>
          </w:p>
          <w:p w14:paraId="45F14B9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Send Trigger to EUTRA indicating Finish of Test Body</w:t>
            </w:r>
          </w:p>
          <w:p w14:paraId="54EEAB1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t>
            </w:r>
            <w:proofErr w:type="gramStart"/>
            <w:r w:rsidRPr="00D50D1E">
              <w:rPr>
                <w:rFonts w:ascii="Courier New" w:hAnsi="Courier New" w:cs="Courier New"/>
                <w:color w:val="000000"/>
                <w:lang w:eastAsia="de-DE"/>
              </w:rPr>
              <w:t>SendCoOrd</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EUTRA, </w:t>
            </w:r>
            <w:proofErr w:type="spellStart"/>
            <w:r w:rsidRPr="00D50D1E">
              <w:rPr>
                <w:rFonts w:ascii="Courier New" w:hAnsi="Courier New" w:cs="Courier New"/>
                <w:color w:val="000000"/>
                <w:lang w:eastAsia="de-DE"/>
              </w:rPr>
              <w:t>cms_EUTRA_NR_Trigger</w:t>
            </w:r>
            <w:proofErr w:type="spellEnd"/>
            <w:r w:rsidRPr="00D50D1E">
              <w:rPr>
                <w:rFonts w:ascii="Courier New" w:hAnsi="Courier New" w:cs="Courier New"/>
                <w:color w:val="000000"/>
                <w:lang w:eastAsia="de-DE"/>
              </w:rPr>
              <w:t>);</w:t>
            </w:r>
          </w:p>
          <w:p w14:paraId="632752A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769A7F5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//Wait from coordination AFTER the connection is released in E-UTRA</w:t>
            </w:r>
          </w:p>
          <w:p w14:paraId="2014596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w:t>
            </w:r>
            <w:proofErr w:type="gramStart"/>
            <w:r w:rsidRPr="00D50D1E">
              <w:rPr>
                <w:rFonts w:ascii="Courier New" w:hAnsi="Courier New" w:cs="Courier New"/>
                <w:color w:val="000000"/>
                <w:lang w:eastAsia="de-DE"/>
              </w:rPr>
              <w:t>Trigger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EUTRA, "</w:t>
            </w:r>
            <w:proofErr w:type="spellStart"/>
            <w:r w:rsidRPr="00D50D1E">
              <w:rPr>
                <w:rFonts w:ascii="Courier New" w:hAnsi="Courier New" w:cs="Courier New"/>
                <w:color w:val="000000"/>
                <w:lang w:eastAsia="de-DE"/>
              </w:rPr>
              <w:t>Postamble</w:t>
            </w:r>
            <w:proofErr w:type="spellEnd"/>
            <w:r w:rsidRPr="00D50D1E">
              <w:rPr>
                <w:rFonts w:ascii="Courier New" w:hAnsi="Courier New" w:cs="Courier New"/>
                <w:color w:val="000000"/>
                <w:lang w:eastAsia="de-DE"/>
              </w:rPr>
              <w:t>");</w:t>
            </w:r>
          </w:p>
          <w:p w14:paraId="47B6261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//Postamble</w:t>
            </w:r>
          </w:p>
          <w:p w14:paraId="31DF6B1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w:t>
            </w:r>
            <w:proofErr w:type="gramStart"/>
            <w:r w:rsidRPr="00D50D1E">
              <w:rPr>
                <w:rFonts w:ascii="Courier New" w:hAnsi="Courier New" w:cs="Courier New"/>
                <w:color w:val="000000"/>
                <w:lang w:eastAsia="de-DE"/>
              </w:rPr>
              <w:t>ReleaseAllCells</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w:t>
            </w:r>
          </w:p>
          <w:p w14:paraId="631C1012" w14:textId="77777777" w:rsidR="00C57A97"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46A15DA7" w14:textId="77777777" w:rsidR="00D50D1E" w:rsidRPr="00F351BB" w:rsidRDefault="00D50D1E" w:rsidP="00D50D1E">
            <w:pPr>
              <w:autoSpaceDE w:val="0"/>
              <w:autoSpaceDN w:val="0"/>
              <w:adjustRightInd w:val="0"/>
              <w:spacing w:after="0"/>
              <w:rPr>
                <w:rFonts w:ascii="Courier New" w:hAnsi="Courier New" w:cs="Courier New"/>
                <w:color w:val="000000"/>
                <w:lang w:eastAsia="de-DE"/>
              </w:rPr>
            </w:pPr>
          </w:p>
        </w:tc>
      </w:tr>
    </w:tbl>
    <w:p w14:paraId="0FC5BA2E" w14:textId="77777777" w:rsidR="00C57A97" w:rsidRPr="00CD057D" w:rsidRDefault="00C57A97" w:rsidP="00C57A97">
      <w:pPr>
        <w:spacing w:after="0"/>
        <w:rPr>
          <w:rFonts w:ascii="Arial" w:hAnsi="Arial"/>
          <w:b/>
          <w:color w:val="000000"/>
          <w:lang w:eastAsia="en-GB"/>
        </w:rPr>
      </w:pPr>
    </w:p>
    <w:p w14:paraId="2F8424F1" w14:textId="77777777" w:rsidR="00C57A97" w:rsidRDefault="00C57A97" w:rsidP="00C57A97">
      <w:pPr>
        <w:spacing w:after="0"/>
        <w:rPr>
          <w:rFonts w:ascii="Arial" w:hAnsi="Arial"/>
          <w:b/>
          <w:lang w:eastAsia="en-GB"/>
        </w:rPr>
      </w:pPr>
      <w:r>
        <w:rPr>
          <w:rFonts w:ascii="Arial" w:hAnsi="Arial"/>
          <w:b/>
          <w:lang w:eastAsia="en-GB"/>
        </w:rPr>
        <w:t>After Change: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C57A97" w:rsidRPr="00CD057D" w14:paraId="1C1B3540" w14:textId="77777777" w:rsidTr="00991870">
        <w:tc>
          <w:tcPr>
            <w:tcW w:w="13575" w:type="dxa"/>
            <w:tcBorders>
              <w:top w:val="single" w:sz="4" w:space="0" w:color="auto"/>
              <w:left w:val="single" w:sz="4" w:space="0" w:color="auto"/>
              <w:bottom w:val="single" w:sz="4" w:space="0" w:color="auto"/>
              <w:right w:val="single" w:sz="4" w:space="0" w:color="auto"/>
            </w:tcBorders>
          </w:tcPr>
          <w:p w14:paraId="7B8A0E2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function f_TC_7_1_1_6_2_ENDC_</w:t>
            </w:r>
            <w:proofErr w:type="gramStart"/>
            <w:r w:rsidRPr="00D50D1E">
              <w:rPr>
                <w:rFonts w:ascii="Courier New" w:hAnsi="Courier New" w:cs="Courier New"/>
                <w:color w:val="000000"/>
                <w:lang w:eastAsia="de-DE"/>
              </w:rPr>
              <w:t>NR(</w:t>
            </w:r>
            <w:proofErr w:type="gramEnd"/>
            <w:r w:rsidRPr="00D50D1E">
              <w:rPr>
                <w:rFonts w:ascii="Courier New" w:hAnsi="Courier New" w:cs="Courier New"/>
                <w:color w:val="000000"/>
                <w:lang w:eastAsia="de-DE"/>
              </w:rPr>
              <w:t>) runs on ENDC_NR_PTC</w:t>
            </w:r>
          </w:p>
          <w:p w14:paraId="7A4E283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Correct handling of UL grant / configured grant Type 1</w:t>
            </w:r>
          </w:p>
          <w:p w14:paraId="2369A06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263C0C0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const</w:t>
            </w:r>
            <w:proofErr w:type="spellEnd"/>
            <w:r w:rsidRPr="00D50D1E">
              <w:rPr>
                <w:rFonts w:ascii="Courier New" w:hAnsi="Courier New" w:cs="Courier New"/>
                <w:color w:val="000000"/>
                <w:highlight w:val="yellow"/>
                <w:lang w:eastAsia="de-DE"/>
              </w:rPr>
              <w:t xml:space="preserve"> integer const_UL_TBS</w:t>
            </w:r>
            <w:proofErr w:type="gramStart"/>
            <w:r w:rsidRPr="00D50D1E">
              <w:rPr>
                <w:rFonts w:ascii="Courier New" w:hAnsi="Courier New" w:cs="Courier New"/>
                <w:color w:val="000000"/>
                <w:highlight w:val="yellow"/>
                <w:lang w:eastAsia="de-DE"/>
              </w:rPr>
              <w:t>1 :</w:t>
            </w:r>
            <w:proofErr w:type="gramEnd"/>
            <w:r w:rsidRPr="00D50D1E">
              <w:rPr>
                <w:rFonts w:ascii="Courier New" w:hAnsi="Courier New" w:cs="Courier New"/>
                <w:color w:val="000000"/>
                <w:highlight w:val="yellow"/>
                <w:lang w:eastAsia="de-DE"/>
              </w:rPr>
              <w:t>= 848; //WA#</w:t>
            </w:r>
          </w:p>
          <w:p w14:paraId="68A541C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DRB_Identity</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DRBId</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=tsc_NR_DRB2;</w:t>
            </w:r>
          </w:p>
          <w:p w14:paraId="26D8563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gramEnd"/>
          </w:p>
          <w:p w14:paraId="5470524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w:t>
            </w:r>
            <w:proofErr w:type="gramStart"/>
            <w:r w:rsidRPr="00D50D1E">
              <w:rPr>
                <w:rFonts w:ascii="Courier New" w:hAnsi="Courier New" w:cs="Courier New"/>
                <w:color w:val="000000"/>
                <w:lang w:eastAsia="de-DE"/>
              </w:rPr>
              <w:t xml:space="preserve">value)  </w:t>
            </w:r>
            <w:proofErr w:type="spellStart"/>
            <w:r w:rsidRPr="00D50D1E">
              <w:rPr>
                <w:rFonts w:ascii="Courier New" w:hAnsi="Courier New" w:cs="Courier New"/>
                <w:color w:val="000000"/>
                <w:lang w:eastAsia="de-DE"/>
              </w:rPr>
              <w:t>NR</w:t>
            </w:r>
            <w:proofErr w:type="gramEnd"/>
            <w:r w:rsidRPr="00D50D1E">
              <w:rPr>
                <w:rFonts w:ascii="Courier New" w:hAnsi="Courier New" w:cs="Courier New"/>
                <w:color w:val="000000"/>
                <w:lang w:eastAsia="de-DE"/>
              </w:rPr>
              <w:t>_RadioBearerList_Type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v_SS_Drb_ConfigList</w:t>
            </w:r>
            <w:proofErr w:type="spellEnd"/>
            <w:r w:rsidRPr="00D50D1E">
              <w:rPr>
                <w:rFonts w:ascii="Courier New" w:hAnsi="Courier New" w:cs="Courier New"/>
                <w:color w:val="000000"/>
                <w:lang w:eastAsia="de-DE"/>
              </w:rPr>
              <w:t xml:space="preserve"> ;</w:t>
            </w:r>
          </w:p>
          <w:p w14:paraId="7412110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742487E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NR_UplinkBWP_List_Type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387E3F5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SpCellConfig</w:t>
            </w:r>
            <w:proofErr w:type="spellEnd"/>
            <w:r w:rsidRPr="00D50D1E">
              <w:rPr>
                <w:rFonts w:ascii="Courier New" w:hAnsi="Courier New" w:cs="Courier New"/>
                <w:color w:val="000000"/>
                <w:lang w:eastAsia="de-DE"/>
              </w:rPr>
              <w:t xml:space="preserve"> ;</w:t>
            </w:r>
            <w:proofErr w:type="gramEnd"/>
          </w:p>
          <w:p w14:paraId="5E50129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NR_DMRS_UL_AdditionalPosition_Type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w:t>
            </w:r>
          </w:p>
          <w:p w14:paraId="40E70B7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gramEnd"/>
          </w:p>
          <w:p w14:paraId="7AAFCCC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ConfigGrant_Period_Type</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4550453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 (value) </w:t>
            </w:r>
            <w:proofErr w:type="spell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337B1A2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w:t>
            </w:r>
            <w:proofErr w:type="spellStart"/>
            <w:r w:rsidRPr="00D50D1E">
              <w:rPr>
                <w:rFonts w:ascii="Courier New" w:hAnsi="Courier New" w:cs="Courier New"/>
                <w:color w:val="000000"/>
                <w:lang w:eastAsia="de-DE"/>
              </w:rPr>
              <w:t>NR_ResourceAllocation_Type</w:t>
            </w:r>
            <w:proofErr w:type="spellEnd"/>
            <w:r w:rsidRPr="00D50D1E">
              <w:rPr>
                <w:rFonts w:ascii="Courier New" w:hAnsi="Courier New" w:cs="Courier New"/>
                <w:color w:val="000000"/>
                <w:lang w:eastAsia="de-DE"/>
              </w:rPr>
              <w:t xml:space="preserve"> v_NR_ResourceAllocation</w:t>
            </w:r>
            <w:proofErr w:type="gramStart"/>
            <w:r w:rsidRPr="00D50D1E">
              <w:rPr>
                <w:rFonts w:ascii="Courier New" w:hAnsi="Courier New" w:cs="Courier New"/>
                <w:color w:val="000000"/>
                <w:lang w:eastAsia="de-DE"/>
              </w:rPr>
              <w:t>1 ;</w:t>
            </w:r>
            <w:proofErr w:type="gramEnd"/>
          </w:p>
          <w:p w14:paraId="14A8251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template(value) </w:t>
            </w:r>
            <w:proofErr w:type="spellStart"/>
            <w:r w:rsidRPr="00D50D1E">
              <w:rPr>
                <w:rFonts w:ascii="Courier New" w:hAnsi="Courier New" w:cs="Courier New"/>
                <w:color w:val="000000"/>
                <w:lang w:eastAsia="de-DE"/>
              </w:rPr>
              <w:t>BWP.locationAndBandwidth</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14:paraId="11A396A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BwpSize</w:t>
            </w:r>
            <w:proofErr w:type="spellEnd"/>
            <w:r w:rsidRPr="00D50D1E">
              <w:rPr>
                <w:rFonts w:ascii="Courier New" w:hAnsi="Courier New" w:cs="Courier New"/>
                <w:color w:val="000000"/>
                <w:lang w:eastAsia="de-DE"/>
              </w:rPr>
              <w:t xml:space="preserve"> ;</w:t>
            </w:r>
            <w:proofErr w:type="gramEnd"/>
          </w:p>
          <w:p w14:paraId="4BD87B4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integer </w:t>
            </w:r>
            <w:proofErr w:type="spellStart"/>
            <w:r w:rsidRPr="00D50D1E">
              <w:rPr>
                <w:rFonts w:ascii="Courier New" w:hAnsi="Courier New" w:cs="Courier New"/>
                <w:color w:val="000000"/>
                <w:lang w:eastAsia="de-DE"/>
              </w:rPr>
              <w:t>v_RIV</w:t>
            </w:r>
            <w:proofErr w:type="spellEnd"/>
            <w:r w:rsidRPr="00D50D1E">
              <w:rPr>
                <w:rFonts w:ascii="Courier New" w:hAnsi="Courier New" w:cs="Courier New"/>
                <w:color w:val="000000"/>
                <w:lang w:eastAsia="de-DE"/>
              </w:rPr>
              <w:t>;</w:t>
            </w:r>
          </w:p>
          <w:p w14:paraId="4AFF675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var default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MyDefaultVar</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null;</w:t>
            </w:r>
          </w:p>
          <w:p w14:paraId="432BF55B" w14:textId="77777777" w:rsidR="00D50D1E" w:rsidRPr="00D50D1E"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highlight w:val="yellow"/>
                <w:lang w:eastAsia="de-DE"/>
              </w:rPr>
              <w:t xml:space="preserve">var template (omit) </w:t>
            </w:r>
            <w:proofErr w:type="spellStart"/>
            <w:r w:rsidRPr="00D50D1E">
              <w:rPr>
                <w:rFonts w:ascii="Courier New" w:hAnsi="Courier New" w:cs="Courier New"/>
                <w:color w:val="000000"/>
                <w:highlight w:val="yellow"/>
                <w:lang w:eastAsia="de-DE"/>
              </w:rPr>
              <w:t>ServingCellConfig</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v_ServingCellConfig</w:t>
            </w:r>
            <w:proofErr w:type="spellEnd"/>
            <w:r w:rsidRPr="00D50D1E">
              <w:rPr>
                <w:rFonts w:ascii="Courier New" w:hAnsi="Courier New" w:cs="Courier New"/>
                <w:color w:val="000000"/>
                <w:highlight w:val="yellow"/>
                <w:lang w:eastAsia="de-DE"/>
              </w:rPr>
              <w:t>; //WA#</w:t>
            </w:r>
          </w:p>
          <w:p w14:paraId="087076D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highlight w:val="yellow"/>
                <w:lang w:eastAsia="de-DE"/>
              </w:rPr>
              <w:t xml:space="preserve">    var template (value) </w:t>
            </w:r>
            <w:proofErr w:type="spellStart"/>
            <w:r w:rsidRPr="00D50D1E">
              <w:rPr>
                <w:rFonts w:ascii="Courier New" w:hAnsi="Courier New" w:cs="Courier New"/>
                <w:color w:val="000000"/>
                <w:highlight w:val="yellow"/>
                <w:lang w:eastAsia="de-DE"/>
              </w:rPr>
              <w:t>NR_RLC_BearerToAddModList_Type</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v_RLC_BearerConfigList</w:t>
            </w:r>
            <w:proofErr w:type="spellEnd"/>
            <w:r w:rsidRPr="00D50D1E">
              <w:rPr>
                <w:rFonts w:ascii="Courier New" w:hAnsi="Courier New" w:cs="Courier New"/>
                <w:color w:val="000000"/>
                <w:highlight w:val="yellow"/>
                <w:lang w:eastAsia="de-DE"/>
              </w:rPr>
              <w:t>; //WA#</w:t>
            </w:r>
          </w:p>
          <w:p w14:paraId="5D8C7E6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71D952B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3947EE0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17838CF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//Init Cell parameters</w:t>
            </w:r>
          </w:p>
          <w:p w14:paraId="2CC2997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f_ENDC_NR_</w:t>
            </w:r>
            <w:proofErr w:type="gramStart"/>
            <w:r w:rsidRPr="00D50D1E">
              <w:rPr>
                <w:rFonts w:ascii="Courier New" w:hAnsi="Courier New" w:cs="Courier New"/>
                <w:color w:val="000000"/>
                <w:lang w:eastAsia="de-DE"/>
              </w:rPr>
              <w:t>Init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w:t>
            </w:r>
          </w:p>
          <w:p w14:paraId="408678F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01DB9CE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611F4FD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//Create and configure NR cell1</w:t>
            </w:r>
          </w:p>
          <w:p w14:paraId="0945CF1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f_NR_CellConfig_Def</w:t>
            </w:r>
            <w:proofErr w:type="spellEnd"/>
            <w:r w:rsidRPr="00D50D1E">
              <w:rPr>
                <w:rFonts w:ascii="Courier New" w:hAnsi="Courier New" w:cs="Courier New"/>
                <w:color w:val="000000"/>
                <w:lang w:eastAsia="de-DE"/>
              </w:rPr>
              <w:t>(nr_Cell1);</w:t>
            </w:r>
          </w:p>
          <w:p w14:paraId="562728E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37592DE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Get NR capabilities sent during EUTRA preamble</w:t>
            </w:r>
          </w:p>
          <w:p w14:paraId="7343377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f_NR_ENDC_</w:t>
            </w:r>
            <w:proofErr w:type="gramStart"/>
            <w:r w:rsidRPr="00D50D1E">
              <w:rPr>
                <w:rFonts w:ascii="Courier New" w:hAnsi="Courier New" w:cs="Courier New"/>
                <w:color w:val="000000"/>
                <w:lang w:eastAsia="de-DE"/>
              </w:rPr>
              <w:t>PreambleOnEUTRA</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MCG_Only</w:t>
            </w:r>
            <w:proofErr w:type="spellEnd"/>
            <w:r w:rsidRPr="00D50D1E">
              <w:rPr>
                <w:rFonts w:ascii="Courier New" w:hAnsi="Courier New" w:cs="Courier New"/>
                <w:color w:val="000000"/>
                <w:lang w:eastAsia="de-DE"/>
              </w:rPr>
              <w:t>);</w:t>
            </w:r>
          </w:p>
          <w:p w14:paraId="74B462D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f_NR_AS_CipheringAlgorithm_Set</w:t>
            </w:r>
            <w:proofErr w:type="spellEnd"/>
            <w:r w:rsidRPr="00D50D1E">
              <w:rPr>
                <w:rFonts w:ascii="Courier New" w:hAnsi="Courier New" w:cs="Courier New"/>
                <w:color w:val="000000"/>
                <w:lang w:eastAsia="de-DE"/>
              </w:rPr>
              <w:t>(nea0);</w:t>
            </w:r>
          </w:p>
          <w:p w14:paraId="4740C75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v_SS_Drb_</w:t>
            </w:r>
            <w:proofErr w:type="gramStart"/>
            <w:r w:rsidRPr="00D50D1E">
              <w:rPr>
                <w:rFonts w:ascii="Courier New" w:hAnsi="Courier New" w:cs="Courier New"/>
                <w:color w:val="000000"/>
                <w:lang w:eastAsia="de-DE"/>
              </w:rPr>
              <w:t>ConfigList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w:t>
            </w:r>
            <w:proofErr w:type="spellStart"/>
            <w:r w:rsidRPr="00D50D1E">
              <w:rPr>
                <w:rFonts w:ascii="Courier New" w:hAnsi="Courier New" w:cs="Courier New"/>
                <w:color w:val="000000"/>
                <w:lang w:eastAsia="de-DE"/>
              </w:rPr>
              <w:t>f_NR_GetRadioBearerConfig_FullUM</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1B2D455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v_RLC_</w:t>
            </w:r>
            <w:proofErr w:type="gramStart"/>
            <w:r w:rsidRPr="00D50D1E">
              <w:rPr>
                <w:rFonts w:ascii="Courier New" w:hAnsi="Courier New" w:cs="Courier New"/>
                <w:color w:val="000000"/>
                <w:highlight w:val="yellow"/>
                <w:lang w:eastAsia="de-DE"/>
              </w:rPr>
              <w:t>BearerConfigList</w:t>
            </w:r>
            <w:proofErr w:type="spellEnd"/>
            <w:r w:rsidRPr="00D50D1E">
              <w:rPr>
                <w:rFonts w:ascii="Courier New" w:hAnsi="Courier New" w:cs="Courier New"/>
                <w:color w:val="000000"/>
                <w:highlight w:val="yellow"/>
                <w:lang w:eastAsia="de-DE"/>
              </w:rPr>
              <w:t xml:space="preserve"> :</w:t>
            </w:r>
            <w:proofErr w:type="gram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f_NR_ReconfigureRLC_UM</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v_DRBId</w:t>
            </w:r>
            <w:proofErr w:type="spellEnd"/>
            <w:r w:rsidRPr="00D50D1E">
              <w:rPr>
                <w:rFonts w:ascii="Courier New" w:hAnsi="Courier New" w:cs="Courier New"/>
                <w:color w:val="000000"/>
                <w:highlight w:val="yellow"/>
                <w:lang w:eastAsia="de-DE"/>
              </w:rPr>
              <w:t>, -, -, f_NR_DL_UM_T_Reassembly(f_NR_CellInfo_GetIsFR1(nr_Cell1)),-,true_); //WA#</w:t>
            </w:r>
          </w:p>
          <w:p w14:paraId="32C97BB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highlight w:val="yellow"/>
                <w:lang w:eastAsia="de-DE"/>
              </w:rPr>
              <w:t>f_NR_ENDC_ConfigAM_</w:t>
            </w:r>
            <w:proofErr w:type="gramStart"/>
            <w:r w:rsidRPr="00D50D1E">
              <w:rPr>
                <w:rFonts w:ascii="Courier New" w:hAnsi="Courier New" w:cs="Courier New"/>
                <w:color w:val="000000"/>
                <w:highlight w:val="yellow"/>
                <w:lang w:eastAsia="de-DE"/>
              </w:rPr>
              <w:t>UM</w:t>
            </w:r>
            <w:proofErr w:type="spellEnd"/>
            <w:r w:rsidRPr="00D50D1E">
              <w:rPr>
                <w:rFonts w:ascii="Courier New" w:hAnsi="Courier New" w:cs="Courier New"/>
                <w:color w:val="000000"/>
                <w:highlight w:val="yellow"/>
                <w:lang w:eastAsia="de-DE"/>
              </w:rPr>
              <w:t>(</w:t>
            </w:r>
            <w:proofErr w:type="gramEnd"/>
            <w:r w:rsidRPr="00D50D1E">
              <w:rPr>
                <w:rFonts w:ascii="Courier New" w:hAnsi="Courier New" w:cs="Courier New"/>
                <w:color w:val="000000"/>
                <w:highlight w:val="yellow"/>
                <w:lang w:eastAsia="de-DE"/>
              </w:rPr>
              <w:t xml:space="preserve">nr_Cell1, 0, 1, </w:t>
            </w:r>
            <w:proofErr w:type="spellStart"/>
            <w:r w:rsidRPr="00D50D1E">
              <w:rPr>
                <w:rFonts w:ascii="Courier New" w:hAnsi="Courier New" w:cs="Courier New"/>
                <w:color w:val="000000"/>
                <w:highlight w:val="yellow"/>
                <w:lang w:eastAsia="de-DE"/>
              </w:rPr>
              <w:t>v_SS_Drb_ConfigList</w:t>
            </w:r>
            <w:proofErr w:type="spell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v_RLC_BearerConfigList</w:t>
            </w:r>
            <w:proofErr w:type="spellEnd"/>
            <w:r w:rsidRPr="00D50D1E">
              <w:rPr>
                <w:rFonts w:ascii="Courier New" w:hAnsi="Courier New" w:cs="Courier New"/>
                <w:color w:val="000000"/>
                <w:highlight w:val="yellow"/>
                <w:lang w:eastAsia="de-DE"/>
              </w:rPr>
              <w:t>); //WA#</w:t>
            </w:r>
          </w:p>
          <w:p w14:paraId="769CBB6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75CF468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Wait for Trigger from EUTRA indicating start of Test Body</w:t>
            </w:r>
          </w:p>
          <w:p w14:paraId="2BD15B5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w:t>
            </w:r>
            <w:proofErr w:type="gramStart"/>
            <w:r w:rsidRPr="00D50D1E">
              <w:rPr>
                <w:rFonts w:ascii="Courier New" w:hAnsi="Courier New" w:cs="Courier New"/>
                <w:color w:val="000000"/>
                <w:lang w:eastAsia="de-DE"/>
              </w:rPr>
              <w:t>Trigger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EUTRA);</w:t>
            </w:r>
          </w:p>
          <w:p w14:paraId="19A92E2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0A5BA3E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(true);</w:t>
            </w:r>
          </w:p>
          <w:p w14:paraId="78AC58D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1-2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06D93495" w14:textId="77777777" w:rsidR="00D50D1E" w:rsidRPr="00D50D1E"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highlight w:val="yellow"/>
                <w:lang w:eastAsia="de-DE"/>
              </w:rPr>
              <w:t>//WA#</w:t>
            </w:r>
          </w:p>
          <w:p w14:paraId="55C2F10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v_</w:t>
            </w:r>
            <w:proofErr w:type="gramStart"/>
            <w:r w:rsidRPr="00D50D1E">
              <w:rPr>
                <w:rFonts w:ascii="Courier New" w:hAnsi="Courier New" w:cs="Courier New"/>
                <w:color w:val="000000"/>
                <w:highlight w:val="yellow"/>
                <w:lang w:eastAsia="de-DE"/>
              </w:rPr>
              <w:t>ServingCellConfig</w:t>
            </w:r>
            <w:proofErr w:type="spellEnd"/>
            <w:r w:rsidRPr="00D50D1E">
              <w:rPr>
                <w:rFonts w:ascii="Courier New" w:hAnsi="Courier New" w:cs="Courier New"/>
                <w:color w:val="000000"/>
                <w:highlight w:val="yellow"/>
                <w:lang w:eastAsia="de-DE"/>
              </w:rPr>
              <w:t xml:space="preserve"> :</w:t>
            </w:r>
            <w:proofErr w:type="gramEnd"/>
            <w:r w:rsidRPr="00D50D1E">
              <w:rPr>
                <w:rFonts w:ascii="Courier New" w:hAnsi="Courier New" w:cs="Courier New"/>
                <w:color w:val="000000"/>
                <w:highlight w:val="yellow"/>
                <w:lang w:eastAsia="de-DE"/>
              </w:rPr>
              <w:t xml:space="preserve">= </w:t>
            </w:r>
            <w:proofErr w:type="spellStart"/>
            <w:r w:rsidRPr="00D50D1E">
              <w:rPr>
                <w:rFonts w:ascii="Courier New" w:hAnsi="Courier New" w:cs="Courier New"/>
                <w:color w:val="000000"/>
                <w:highlight w:val="yellow"/>
                <w:lang w:eastAsia="de-DE"/>
              </w:rPr>
              <w:t>f_NR_GetServinCellConfig</w:t>
            </w:r>
            <w:proofErr w:type="spellEnd"/>
            <w:r w:rsidRPr="00D50D1E">
              <w:rPr>
                <w:rFonts w:ascii="Courier New" w:hAnsi="Courier New" w:cs="Courier New"/>
                <w:color w:val="000000"/>
                <w:highlight w:val="yellow"/>
                <w:lang w:eastAsia="de-DE"/>
              </w:rPr>
              <w:t>(nr_Cell1);</w:t>
            </w:r>
          </w:p>
          <w:p w14:paraId="32A461A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PhysicalCellGroupConfig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f_NR_CellInfo_GetPhysicalCellGroupConfig</w:t>
            </w:r>
            <w:proofErr w:type="spellEnd"/>
            <w:r w:rsidRPr="00D50D1E">
              <w:rPr>
                <w:rFonts w:ascii="Courier New" w:hAnsi="Courier New" w:cs="Courier New"/>
                <w:color w:val="000000"/>
                <w:lang w:eastAsia="de-DE"/>
              </w:rPr>
              <w:t>(nr_Cell1);</w:t>
            </w:r>
          </w:p>
          <w:p w14:paraId="6743C0B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v_PhysicalCellGroupConfig.cs_</w:t>
            </w:r>
            <w:proofErr w:type="gramStart"/>
            <w:r w:rsidRPr="00D50D1E">
              <w:rPr>
                <w:rFonts w:ascii="Courier New" w:hAnsi="Courier New" w:cs="Courier New"/>
                <w:color w:val="000000"/>
                <w:lang w:eastAsia="de-DE"/>
              </w:rPr>
              <w:t>RNTI</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 setup := </w:t>
            </w:r>
            <w:proofErr w:type="spellStart"/>
            <w:r w:rsidRPr="00D50D1E">
              <w:rPr>
                <w:rFonts w:ascii="Courier New" w:hAnsi="Courier New" w:cs="Courier New"/>
                <w:color w:val="000000"/>
                <w:lang w:eastAsia="de-DE"/>
              </w:rPr>
              <w:t>tsc_RNTI_Value_CS_RNTI</w:t>
            </w:r>
            <w:proofErr w:type="spellEnd"/>
            <w:r w:rsidRPr="00D50D1E">
              <w:rPr>
                <w:rFonts w:ascii="Courier New" w:hAnsi="Courier New" w:cs="Courier New"/>
                <w:color w:val="000000"/>
                <w:lang w:eastAsia="de-DE"/>
              </w:rPr>
              <w:t>};</w:t>
            </w:r>
          </w:p>
          <w:p w14:paraId="2D447C3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f_NR_CellInfo_GetUplinkBWP_List</w:t>
            </w:r>
            <w:proofErr w:type="spellEnd"/>
            <w:r w:rsidRPr="00D50D1E">
              <w:rPr>
                <w:rFonts w:ascii="Courier New" w:hAnsi="Courier New" w:cs="Courier New"/>
                <w:color w:val="000000"/>
                <w:lang w:eastAsia="de-DE"/>
              </w:rPr>
              <w:t>(nr_Cell1);</w:t>
            </w:r>
          </w:p>
          <w:p w14:paraId="375E97C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EE26B7">
              <w:rPr>
                <w:rFonts w:ascii="Courier New" w:hAnsi="Courier New" w:cs="Courier New"/>
                <w:color w:val="000000"/>
                <w:highlight w:val="yellow"/>
                <w:lang w:eastAsia="de-DE"/>
              </w:rPr>
              <w:t>v_</w:t>
            </w:r>
            <w:proofErr w:type="gramStart"/>
            <w:r w:rsidRPr="00EE26B7">
              <w:rPr>
                <w:rFonts w:ascii="Courier New" w:hAnsi="Courier New" w:cs="Courier New"/>
                <w:color w:val="000000"/>
                <w:highlight w:val="yellow"/>
                <w:lang w:eastAsia="de-DE"/>
              </w:rPr>
              <w:t>SpCellConfig</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f_NR_GetSpCellConfigDef</w:t>
            </w:r>
            <w:proofErr w:type="spell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v_ServingCellConfig</w:t>
            </w:r>
            <w:proofErr w:type="spellEnd"/>
            <w:r w:rsidRPr="00EE26B7">
              <w:rPr>
                <w:rFonts w:ascii="Courier New" w:hAnsi="Courier New" w:cs="Courier New"/>
                <w:color w:val="000000"/>
                <w:highlight w:val="yellow"/>
                <w:lang w:eastAsia="de-DE"/>
              </w:rPr>
              <w:t>);//WA#</w:t>
            </w:r>
          </w:p>
          <w:p w14:paraId="42F2B8C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SubcarrierSpacing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f_NR_CellInfo_GetSCS</w:t>
            </w:r>
            <w:proofErr w:type="spellEnd"/>
            <w:r w:rsidRPr="00D50D1E">
              <w:rPr>
                <w:rFonts w:ascii="Courier New" w:hAnsi="Courier New" w:cs="Courier New"/>
                <w:color w:val="000000"/>
                <w:lang w:eastAsia="de-DE"/>
              </w:rPr>
              <w:t>(nr_Cell1);</w:t>
            </w:r>
          </w:p>
          <w:p w14:paraId="74A7058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(ispresent(v_NR_UplinkBWP_</w:t>
            </w:r>
            <w:proofErr w:type="gramStart"/>
            <w:r w:rsidRPr="00D50D1E">
              <w:rPr>
                <w:rFonts w:ascii="Courier New" w:hAnsi="Courier New" w:cs="Courier New"/>
                <w:color w:val="000000"/>
                <w:lang w:eastAsia="de-DE"/>
              </w:rPr>
              <w:t>List[</w:t>
            </w:r>
            <w:proofErr w:type="gramEnd"/>
            <w:r w:rsidRPr="00D50D1E">
              <w:rPr>
                <w:rFonts w:ascii="Courier New" w:hAnsi="Courier New" w:cs="Courier New"/>
                <w:color w:val="000000"/>
                <w:lang w:eastAsia="de-DE"/>
              </w:rPr>
              <w:t>0].Common.R15.genericParameters.locationAndBandwidth))</w:t>
            </w:r>
          </w:p>
          <w:p w14:paraId="468AF89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w:t>
            </w:r>
          </w:p>
          <w:p w14:paraId="5C6F5A5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v_NR_UplinkBWP_List[0].Common.R15.genericParameters.locationAndBandwidth; // no runtime error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 xml:space="preserve"> is mandatory</w:t>
            </w:r>
          </w:p>
          <w:p w14:paraId="36E9E99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46B316D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w:t>
            </w:r>
          </w:p>
          <w:p w14:paraId="5F80909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62380A8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proofErr w:type="gramStart"/>
            <w:r w:rsidRPr="00D50D1E">
              <w:rPr>
                <w:rFonts w:ascii="Courier New" w:hAnsi="Courier New" w:cs="Courier New"/>
                <w:color w:val="000000"/>
                <w:lang w:eastAsia="de-DE"/>
              </w:rPr>
              <w:t>FatalError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__FILE__, __LINE__, "Invalid </w:t>
            </w:r>
            <w:proofErr w:type="spellStart"/>
            <w:r w:rsidRPr="00D50D1E">
              <w:rPr>
                <w:rFonts w:ascii="Courier New" w:hAnsi="Courier New" w:cs="Courier New"/>
                <w:color w:val="000000"/>
                <w:lang w:eastAsia="de-DE"/>
              </w:rPr>
              <w:t>locationAndBandwidth</w:t>
            </w:r>
            <w:proofErr w:type="spellEnd"/>
            <w:r w:rsidRPr="00D50D1E">
              <w:rPr>
                <w:rFonts w:ascii="Courier New" w:hAnsi="Courier New" w:cs="Courier New"/>
                <w:color w:val="000000"/>
                <w:lang w:eastAsia="de-DE"/>
              </w:rPr>
              <w:t>");</w:t>
            </w:r>
          </w:p>
          <w:p w14:paraId="1AF8F22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B6E877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v_NR_ResourceAllocation</w:t>
            </w:r>
            <w:proofErr w:type="gramStart"/>
            <w:r w:rsidRPr="00D50D1E">
              <w:rPr>
                <w:rFonts w:ascii="Courier New" w:hAnsi="Courier New" w:cs="Courier New"/>
                <w:color w:val="000000"/>
                <w:lang w:eastAsia="de-DE"/>
              </w:rPr>
              <w:t>1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f_NR_ResourceAllocation_UplinkGrant</w:t>
            </w:r>
            <w:proofErr w:type="spellEnd"/>
            <w:r w:rsidRPr="00D50D1E">
              <w:rPr>
                <w:rFonts w:ascii="Courier New" w:hAnsi="Courier New" w:cs="Courier New"/>
                <w:color w:val="000000"/>
                <w:lang w:eastAsia="de-DE"/>
              </w:rPr>
              <w:t xml:space="preserve">(const_UL_TBS1,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[0]));</w:t>
            </w:r>
          </w:p>
          <w:p w14:paraId="3A502DD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BwpSize</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fl_NR_RIV_GetLength</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v_LocationAndBandwidth</w:t>
            </w:r>
            <w:proofErr w:type="spellEnd"/>
            <w:r w:rsidRPr="00D50D1E">
              <w:rPr>
                <w:rFonts w:ascii="Courier New" w:hAnsi="Courier New" w:cs="Courier New"/>
                <w:color w:val="000000"/>
                <w:lang w:eastAsia="de-DE"/>
              </w:rPr>
              <w:t>));</w:t>
            </w:r>
          </w:p>
          <w:p w14:paraId="30FB2E6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RIV</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fl_NR_RIV_Calculate</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v_BwpSize</w:t>
            </w:r>
            <w:proofErr w:type="spellEnd"/>
            <w:r w:rsidRPr="00D50D1E">
              <w:rPr>
                <w:rFonts w:ascii="Courier New" w:hAnsi="Courier New" w:cs="Courier New"/>
                <w:color w:val="000000"/>
                <w:lang w:eastAsia="de-DE"/>
              </w:rPr>
              <w:t>, v_NR_ResourceAllocation1.Lrbs, 0);</w:t>
            </w:r>
          </w:p>
          <w:p w14:paraId="2F30001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if (f_NR_CellInfo_GetIsFR1(nr_Cell1)) {</w:t>
            </w:r>
            <w:proofErr w:type="spellStart"/>
            <w:r w:rsidRPr="00D50D1E">
              <w:rPr>
                <w:rFonts w:ascii="Courier New" w:hAnsi="Courier New" w:cs="Courier New"/>
                <w:color w:val="000000"/>
                <w:lang w:eastAsia="de-DE"/>
              </w:rPr>
              <w:t>v_DMRS_UL_</w:t>
            </w:r>
            <w:proofErr w:type="gramStart"/>
            <w:r w:rsidRPr="00D50D1E">
              <w:rPr>
                <w:rFonts w:ascii="Courier New" w:hAnsi="Courier New" w:cs="Courier New"/>
                <w:color w:val="000000"/>
                <w:lang w:eastAsia="de-DE"/>
              </w:rPr>
              <w:t>AdditionalPosition</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pos1;}</w:t>
            </w:r>
          </w:p>
          <w:p w14:paraId="5F7FF73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else </w:t>
            </w:r>
            <w:proofErr w:type="gramStart"/>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v_DMRS_UL_AdditionalPosition</w:t>
            </w:r>
            <w:proofErr w:type="spellEnd"/>
            <w:r w:rsidRPr="00D50D1E">
              <w:rPr>
                <w:rFonts w:ascii="Courier New" w:hAnsi="Courier New" w:cs="Courier New"/>
                <w:color w:val="000000"/>
                <w:lang w:eastAsia="de-DE"/>
              </w:rPr>
              <w:t xml:space="preserve"> := pos0;}</w:t>
            </w:r>
          </w:p>
          <w:p w14:paraId="4B3C3E7E"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select (</w:t>
            </w:r>
            <w:proofErr w:type="spellStart"/>
            <w:r w:rsidRPr="00EE26B7">
              <w:rPr>
                <w:rFonts w:ascii="Courier New" w:hAnsi="Courier New" w:cs="Courier New"/>
                <w:color w:val="000000"/>
                <w:highlight w:val="yellow"/>
                <w:lang w:eastAsia="de-DE"/>
              </w:rPr>
              <w:t>v_SubcarrierSpacing</w:t>
            </w:r>
            <w:proofErr w:type="spellEnd"/>
            <w:r w:rsidRPr="00EE26B7">
              <w:rPr>
                <w:rFonts w:ascii="Courier New" w:hAnsi="Courier New" w:cs="Courier New"/>
                <w:color w:val="000000"/>
                <w:highlight w:val="yellow"/>
                <w:lang w:eastAsia="de-DE"/>
              </w:rPr>
              <w:t xml:space="preserve">) </w:t>
            </w:r>
            <w:proofErr w:type="gramStart"/>
            <w:r w:rsidRPr="00EE26B7">
              <w:rPr>
                <w:rFonts w:ascii="Courier New" w:hAnsi="Courier New" w:cs="Courier New"/>
                <w:color w:val="000000"/>
                <w:highlight w:val="yellow"/>
                <w:lang w:eastAsia="de-DE"/>
              </w:rPr>
              <w:t>{ /</w:t>
            </w:r>
            <w:proofErr w:type="gramEnd"/>
            <w:r w:rsidRPr="00EE26B7">
              <w:rPr>
                <w:rFonts w:ascii="Courier New" w:hAnsi="Courier New" w:cs="Courier New"/>
                <w:color w:val="000000"/>
                <w:highlight w:val="yellow"/>
                <w:lang w:eastAsia="de-DE"/>
              </w:rPr>
              <w:t>/WA#</w:t>
            </w:r>
          </w:p>
          <w:p w14:paraId="61363A1E"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 The SPS period selected to be less than SR repetition timeout of 100 </w:t>
            </w:r>
            <w:proofErr w:type="spellStart"/>
            <w:r w:rsidRPr="00EE26B7">
              <w:rPr>
                <w:rFonts w:ascii="Courier New" w:hAnsi="Courier New" w:cs="Courier New"/>
                <w:color w:val="000000"/>
                <w:highlight w:val="yellow"/>
                <w:lang w:eastAsia="de-DE"/>
              </w:rPr>
              <w:t>ms</w:t>
            </w:r>
            <w:proofErr w:type="spellEnd"/>
            <w:r w:rsidRPr="00EE26B7">
              <w:rPr>
                <w:rFonts w:ascii="Courier New" w:hAnsi="Courier New" w:cs="Courier New"/>
                <w:color w:val="000000"/>
                <w:highlight w:val="yellow"/>
                <w:lang w:eastAsia="de-DE"/>
              </w:rPr>
              <w:t>.</w:t>
            </w:r>
          </w:p>
          <w:p w14:paraId="786082A3"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case(kHz15)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_ConfigGrant_Period</w:t>
            </w:r>
            <w:proofErr w:type="spellEnd"/>
            <w:r w:rsidRPr="00EE26B7">
              <w:rPr>
                <w:rFonts w:ascii="Courier New" w:hAnsi="Courier New" w:cs="Courier New"/>
                <w:color w:val="000000"/>
                <w:highlight w:val="yellow"/>
                <w:lang w:eastAsia="de-DE"/>
              </w:rPr>
              <w:t xml:space="preserve"> := sym40x14}</w:t>
            </w:r>
          </w:p>
          <w:p w14:paraId="29809D14"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case(kHz30)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_ConfigGrant_Period</w:t>
            </w:r>
            <w:proofErr w:type="spellEnd"/>
            <w:r w:rsidRPr="00EE26B7">
              <w:rPr>
                <w:rFonts w:ascii="Courier New" w:hAnsi="Courier New" w:cs="Courier New"/>
                <w:color w:val="000000"/>
                <w:highlight w:val="yellow"/>
                <w:lang w:eastAsia="de-DE"/>
              </w:rPr>
              <w:t xml:space="preserve"> := sym80x14}</w:t>
            </w:r>
          </w:p>
          <w:p w14:paraId="4616D777"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case(kHz60)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_ConfigGrant_Period</w:t>
            </w:r>
            <w:proofErr w:type="spellEnd"/>
            <w:r w:rsidRPr="00EE26B7">
              <w:rPr>
                <w:rFonts w:ascii="Courier New" w:hAnsi="Courier New" w:cs="Courier New"/>
                <w:color w:val="000000"/>
                <w:highlight w:val="yellow"/>
                <w:lang w:eastAsia="de-DE"/>
              </w:rPr>
              <w:t xml:space="preserve"> := sym160x14}</w:t>
            </w:r>
          </w:p>
          <w:p w14:paraId="7554C9D7"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case(kHz120)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_ConfigGrant_Period</w:t>
            </w:r>
            <w:proofErr w:type="spellEnd"/>
            <w:r w:rsidRPr="00EE26B7">
              <w:rPr>
                <w:rFonts w:ascii="Courier New" w:hAnsi="Courier New" w:cs="Courier New"/>
                <w:color w:val="000000"/>
                <w:highlight w:val="yellow"/>
                <w:lang w:eastAsia="de-DE"/>
              </w:rPr>
              <w:t xml:space="preserve"> := sym320x14}</w:t>
            </w:r>
          </w:p>
          <w:p w14:paraId="50D04699"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case else </w:t>
            </w:r>
            <w:proofErr w:type="gramStart"/>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FatalError</w:t>
            </w:r>
            <w:proofErr w:type="spellEnd"/>
            <w:proofErr w:type="gramEnd"/>
            <w:r w:rsidRPr="00EE26B7">
              <w:rPr>
                <w:rFonts w:ascii="Courier New" w:hAnsi="Courier New" w:cs="Courier New"/>
                <w:color w:val="000000"/>
                <w:highlight w:val="yellow"/>
                <w:lang w:eastAsia="de-DE"/>
              </w:rPr>
              <w:t xml:space="preserve">(__FILE__, __LINE__, "Invalid </w:t>
            </w:r>
            <w:proofErr w:type="spellStart"/>
            <w:r w:rsidRPr="00EE26B7">
              <w:rPr>
                <w:rFonts w:ascii="Courier New" w:hAnsi="Courier New" w:cs="Courier New"/>
                <w:color w:val="000000"/>
                <w:highlight w:val="yellow"/>
                <w:lang w:eastAsia="de-DE"/>
              </w:rPr>
              <w:t>SubCarrierSapcing</w:t>
            </w:r>
            <w:proofErr w:type="spellEnd"/>
            <w:r w:rsidRPr="00EE26B7">
              <w:rPr>
                <w:rFonts w:ascii="Courier New" w:hAnsi="Courier New" w:cs="Courier New"/>
                <w:color w:val="000000"/>
                <w:highlight w:val="yellow"/>
                <w:lang w:eastAsia="de-DE"/>
              </w:rPr>
              <w:t>"); }</w:t>
            </w:r>
          </w:p>
          <w:p w14:paraId="6131416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
          <w:p w14:paraId="39A72D3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14:paraId="5D7E692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5595C72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w:t>
            </w:r>
            <w:proofErr w:type="gramStart"/>
            <w:r w:rsidRPr="00D50D1E">
              <w:rPr>
                <w:rFonts w:ascii="Courier New" w:hAnsi="Courier New" w:cs="Courier New"/>
                <w:color w:val="000000"/>
                <w:lang w:eastAsia="de-DE"/>
              </w:rPr>
              <w:t>ConfiguredUplinkGrant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int2bit (v_RIV,18),v_NR_ResourceAllocation1.Imcs, 9)));</w:t>
            </w:r>
          </w:p>
          <w:p w14:paraId="6E05FAE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76778B0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631D18A7"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//WA#</w:t>
            </w:r>
          </w:p>
          <w:p w14:paraId="6E47B6C7"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v_NR_UplinkBWP_</w:t>
            </w:r>
            <w:proofErr w:type="gramStart"/>
            <w:r w:rsidRPr="00EE26B7">
              <w:rPr>
                <w:rFonts w:ascii="Courier New" w:hAnsi="Courier New" w:cs="Courier New"/>
                <w:color w:val="000000"/>
                <w:highlight w:val="yellow"/>
                <w:lang w:eastAsia="de-DE"/>
              </w:rPr>
              <w:t>List[</w:t>
            </w:r>
            <w:proofErr w:type="gramEnd"/>
            <w:r w:rsidRPr="00EE26B7">
              <w:rPr>
                <w:rFonts w:ascii="Courier New" w:hAnsi="Courier New" w:cs="Courier New"/>
                <w:color w:val="000000"/>
                <w:highlight w:val="yellow"/>
                <w:lang w:eastAsia="de-DE"/>
              </w:rPr>
              <w:t>0].Dedicated.R15.pusch_Config.setup.pusch_TimeDomainAllocationList.setup := cs_NR_PUSCH_TimeDomainResourceAllocationList_7116x(4, 27);</w:t>
            </w:r>
          </w:p>
          <w:p w14:paraId="503BD0A6"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v_NR_UplinkBWP_</w:t>
            </w:r>
            <w:proofErr w:type="gramStart"/>
            <w:r w:rsidRPr="00EE26B7">
              <w:rPr>
                <w:rFonts w:ascii="Courier New" w:hAnsi="Courier New" w:cs="Courier New"/>
                <w:color w:val="000000"/>
                <w:highlight w:val="yellow"/>
                <w:lang w:eastAsia="de-DE"/>
              </w:rPr>
              <w:t>List[</w:t>
            </w:r>
            <w:proofErr w:type="gramEnd"/>
            <w:r w:rsidRPr="00EE26B7">
              <w:rPr>
                <w:rFonts w:ascii="Courier New" w:hAnsi="Courier New" w:cs="Courier New"/>
                <w:color w:val="000000"/>
                <w:highlight w:val="yellow"/>
                <w:lang w:eastAsia="de-DE"/>
              </w:rPr>
              <w:t>0].Dedicated.R15.pusch_Config.setup.dmrs_UplinkForPUSCH_MappingTypeB := v_NR_UplinkBWP_List[0].Dedicated.R15.pusch_Config.setup.dmrs_UplinkForPUSCH_MappingTypeA;</w:t>
            </w:r>
          </w:p>
          <w:p w14:paraId="21C060E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6C5317C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f_NR_CellInfo_</w:t>
            </w:r>
            <w:proofErr w:type="gramStart"/>
            <w:r w:rsidRPr="00D50D1E">
              <w:rPr>
                <w:rFonts w:ascii="Courier New" w:hAnsi="Courier New" w:cs="Courier New"/>
                <w:color w:val="000000"/>
                <w:lang w:eastAsia="de-DE"/>
              </w:rPr>
              <w:t>SetUplinkBWP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 xml:space="preserve">[0], </w:t>
            </w:r>
            <w:proofErr w:type="spellStart"/>
            <w:r w:rsidRPr="00D50D1E">
              <w:rPr>
                <w:rFonts w:ascii="Courier New" w:hAnsi="Courier New" w:cs="Courier New"/>
                <w:color w:val="000000"/>
                <w:lang w:eastAsia="de-DE"/>
              </w:rPr>
              <w:t>tsc_NR_BWP_Id</w:t>
            </w:r>
            <w:proofErr w:type="spellEnd"/>
            <w:r w:rsidRPr="00D50D1E">
              <w:rPr>
                <w:rFonts w:ascii="Courier New" w:hAnsi="Courier New" w:cs="Courier New"/>
                <w:color w:val="000000"/>
                <w:lang w:eastAsia="de-DE"/>
              </w:rPr>
              <w:t>);</w:t>
            </w:r>
          </w:p>
          <w:p w14:paraId="4AC4D3B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EE26B7">
              <w:rPr>
                <w:rFonts w:ascii="Courier New" w:hAnsi="Courier New" w:cs="Courier New"/>
                <w:color w:val="000000"/>
                <w:highlight w:val="yellow"/>
                <w:lang w:eastAsia="de-DE"/>
              </w:rPr>
              <w:t>v_NR_UplinkBWP_</w:t>
            </w:r>
            <w:proofErr w:type="gramStart"/>
            <w:r w:rsidRPr="00EE26B7">
              <w:rPr>
                <w:rFonts w:ascii="Courier New" w:hAnsi="Courier New" w:cs="Courier New"/>
                <w:color w:val="000000"/>
                <w:highlight w:val="yellow"/>
                <w:lang w:eastAsia="de-DE"/>
              </w:rPr>
              <w:t>List</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0].Common := omit; //WA#</w:t>
            </w:r>
          </w:p>
          <w:p w14:paraId="7BF9D409" w14:textId="77777777" w:rsid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 xml:space="preserve">.configuredGrantConfig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3A4859F3" w14:textId="77777777" w:rsidR="00EE26B7" w:rsidRPr="00D50D1E" w:rsidRDefault="00EE26B7" w:rsidP="00D50D1E">
            <w:pPr>
              <w:autoSpaceDE w:val="0"/>
              <w:autoSpaceDN w:val="0"/>
              <w:adjustRightInd w:val="0"/>
              <w:spacing w:after="0"/>
              <w:rPr>
                <w:rFonts w:ascii="Courier New" w:hAnsi="Courier New" w:cs="Courier New"/>
                <w:color w:val="000000"/>
                <w:lang w:eastAsia="de-DE"/>
              </w:rPr>
            </w:pPr>
          </w:p>
          <w:p w14:paraId="04AFA2B6"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00EE26B7" w:rsidRPr="00EE26B7">
              <w:rPr>
                <w:rFonts w:ascii="Courier New" w:hAnsi="Courier New" w:cs="Courier New"/>
                <w:color w:val="000000"/>
                <w:highlight w:val="yellow"/>
                <w:lang w:eastAsia="de-DE"/>
              </w:rPr>
              <w:t>//WA</w:t>
            </w:r>
            <w:proofErr w:type="gramStart"/>
            <w:r w:rsidR="00EE26B7" w:rsidRPr="00EE26B7">
              <w:rPr>
                <w:rFonts w:ascii="Courier New" w:hAnsi="Courier New" w:cs="Courier New"/>
                <w:color w:val="000000"/>
                <w:highlight w:val="yellow"/>
                <w:lang w:eastAsia="de-DE"/>
              </w:rPr>
              <w:t>#</w:t>
            </w: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v</w:t>
            </w:r>
            <w:proofErr w:type="gramEnd"/>
            <w:r w:rsidRPr="00EE26B7">
              <w:rPr>
                <w:rFonts w:ascii="Courier New" w:hAnsi="Courier New" w:cs="Courier New"/>
                <w:color w:val="000000"/>
                <w:highlight w:val="yellow"/>
                <w:lang w:eastAsia="de-DE"/>
              </w:rPr>
              <w:t>_SpCellConfig.spCellConfigDedicated.uplinkConfig.initialUplinkBWP.pusch_Config.setup.pusch_TimeDomainAllocationList.setup := cs_NR_PUSCH_TimeDomainResourceAllocationList_7116x(4, 27);</w:t>
            </w:r>
          </w:p>
          <w:p w14:paraId="6101D504"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v_</w:t>
            </w:r>
            <w:proofErr w:type="gramStart"/>
            <w:r w:rsidRPr="00EE26B7">
              <w:rPr>
                <w:rFonts w:ascii="Courier New" w:hAnsi="Courier New" w:cs="Courier New"/>
                <w:color w:val="000000"/>
                <w:highlight w:val="yellow"/>
                <w:lang w:eastAsia="de-DE"/>
              </w:rPr>
              <w:t>SpCellConfig.spCellConfigDedicated.uplinkConfig.initialUplinkBWP</w:t>
            </w:r>
            <w:proofErr w:type="gramEnd"/>
            <w:r w:rsidRPr="00EE26B7">
              <w:rPr>
                <w:rFonts w:ascii="Courier New" w:hAnsi="Courier New" w:cs="Courier New"/>
                <w:color w:val="000000"/>
                <w:highlight w:val="yellow"/>
                <w:lang w:eastAsia="de-DE"/>
              </w:rPr>
              <w:t xml:space="preserve">.pusch_Config.setup.dmrs_UplinkForPUSCH_MappingTypeB := </w:t>
            </w:r>
            <w:r w:rsidRPr="00EE26B7">
              <w:rPr>
                <w:rFonts w:ascii="Courier New" w:hAnsi="Courier New" w:cs="Courier New"/>
                <w:color w:val="000000"/>
                <w:highlight w:val="yellow"/>
                <w:lang w:eastAsia="de-DE"/>
              </w:rPr>
              <w:lastRenderedPageBreak/>
              <w:t>v_SpCellConfig.spCellConfigDedicated.uplinkConfig.initialUplinkBWP.pusch_Config.setup.dmrs_UplinkForPUSCH_MappingTypeA;</w:t>
            </w:r>
          </w:p>
          <w:p w14:paraId="1E55DD70"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w:t>
            </w:r>
            <w:proofErr w:type="gramStart"/>
            <w:r w:rsidRPr="00EE26B7">
              <w:rPr>
                <w:rFonts w:ascii="Courier New" w:hAnsi="Courier New" w:cs="Courier New"/>
                <w:color w:val="000000"/>
                <w:highlight w:val="yellow"/>
                <w:lang w:eastAsia="de-DE"/>
              </w:rPr>
              <w:t>SpCellConfig.reconfigurationWithSync</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omit;</w:t>
            </w:r>
          </w:p>
          <w:p w14:paraId="5F1CC323" w14:textId="77777777" w:rsidR="00D50D1E"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v_SpCellConfig.rlf_</w:t>
            </w:r>
            <w:proofErr w:type="gramStart"/>
            <w:r w:rsidRPr="00EE26B7">
              <w:rPr>
                <w:rFonts w:ascii="Courier New" w:hAnsi="Courier New" w:cs="Courier New"/>
                <w:color w:val="000000"/>
                <w:highlight w:val="yellow"/>
                <w:lang w:eastAsia="de-DE"/>
              </w:rPr>
              <w:t>TimersAndConstants</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omit;</w:t>
            </w:r>
          </w:p>
          <w:p w14:paraId="6D77116B" w14:textId="77777777" w:rsidR="00EE26B7" w:rsidRPr="00D50D1E" w:rsidRDefault="00EE26B7" w:rsidP="00D50D1E">
            <w:pPr>
              <w:autoSpaceDE w:val="0"/>
              <w:autoSpaceDN w:val="0"/>
              <w:adjustRightInd w:val="0"/>
              <w:spacing w:after="0"/>
              <w:rPr>
                <w:rFonts w:ascii="Courier New" w:hAnsi="Courier New" w:cs="Courier New"/>
                <w:color w:val="000000"/>
                <w:lang w:eastAsia="de-DE"/>
              </w:rPr>
            </w:pPr>
          </w:p>
          <w:p w14:paraId="0BE431C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EE26B7">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EE26B7">
              <w:rPr>
                <w:rFonts w:ascii="Courier New" w:hAnsi="Courier New" w:cs="Courier New"/>
                <w:color w:val="000000"/>
                <w:highlight w:val="yellow"/>
                <w:lang w:eastAsia="de-DE"/>
              </w:rPr>
              <w:t>//WA#</w:t>
            </w:r>
          </w:p>
          <w:p w14:paraId="4C57701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517434C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72191A3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480EC59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79BEC1A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//SpCellConfig</w:t>
            </w:r>
          </w:p>
          <w:p w14:paraId="26187D1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148479C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3941BD7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ServingCellConfig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2A0F1C3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20BAE9A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3DA1E2C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@siclog "Steps 3 - 5"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14:paraId="068536C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f_NR_ULGrantConfiguration_</w:t>
            </w:r>
            <w:proofErr w:type="gramStart"/>
            <w:r w:rsidRPr="00D50D1E">
              <w:rPr>
                <w:rFonts w:ascii="Courier New" w:hAnsi="Courier New" w:cs="Courier New"/>
                <w:color w:val="000000"/>
                <w:lang w:eastAsia="de-DE"/>
              </w:rPr>
              <w:t>Stop</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cs_TimingInfo_Now</w:t>
            </w:r>
            <w:proofErr w:type="spell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cs_NR_UplinkTimeAlignment_Stop</w:t>
            </w:r>
            <w:proofErr w:type="spellEnd"/>
            <w:r w:rsidRPr="00D50D1E">
              <w:rPr>
                <w:rFonts w:ascii="Courier New" w:hAnsi="Courier New" w:cs="Courier New"/>
                <w:color w:val="000000"/>
                <w:lang w:eastAsia="de-DE"/>
              </w:rPr>
              <w:t>);</w:t>
            </w:r>
          </w:p>
          <w:p w14:paraId="3F93EF6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2954EEBB"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 xml:space="preserve">//WA#  </w:t>
            </w:r>
          </w:p>
          <w:p w14:paraId="3A57565F" w14:textId="77777777" w:rsidR="00D50D1E" w:rsidRPr="00EE26B7" w:rsidRDefault="00D50D1E" w:rsidP="00D50D1E">
            <w:pPr>
              <w:autoSpaceDE w:val="0"/>
              <w:autoSpaceDN w:val="0"/>
              <w:adjustRightInd w:val="0"/>
              <w:spacing w:after="0"/>
              <w:rPr>
                <w:rFonts w:ascii="Courier New" w:hAnsi="Courier New" w:cs="Courier New"/>
                <w:color w:val="000000"/>
                <w:highlight w:val="yellow"/>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v_SS_Drb_</w:t>
            </w:r>
            <w:proofErr w:type="gramStart"/>
            <w:r w:rsidRPr="00EE26B7">
              <w:rPr>
                <w:rFonts w:ascii="Courier New" w:hAnsi="Courier New" w:cs="Courier New"/>
                <w:color w:val="000000"/>
                <w:highlight w:val="yellow"/>
                <w:lang w:eastAsia="de-DE"/>
              </w:rPr>
              <w:t>ConfigList</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w:t>
            </w:r>
            <w:proofErr w:type="spellStart"/>
            <w:r w:rsidRPr="00EE26B7">
              <w:rPr>
                <w:rFonts w:ascii="Courier New" w:hAnsi="Courier New" w:cs="Courier New"/>
                <w:color w:val="000000"/>
                <w:highlight w:val="yellow"/>
                <w:lang w:eastAsia="de-DE"/>
              </w:rPr>
              <w:t>cs_NR_SS_RadioBearer_MAC_TestMode</w:t>
            </w:r>
            <w:proofErr w:type="spellEnd"/>
            <w:r w:rsidRPr="00EE26B7">
              <w:rPr>
                <w:rFonts w:ascii="Courier New" w:hAnsi="Courier New" w:cs="Courier New"/>
                <w:color w:val="000000"/>
                <w:highlight w:val="yellow"/>
                <w:lang w:eastAsia="de-DE"/>
              </w:rPr>
              <w:t>(</w:t>
            </w:r>
            <w:proofErr w:type="spellStart"/>
            <w:r w:rsidRPr="00EE26B7">
              <w:rPr>
                <w:rFonts w:ascii="Courier New" w:hAnsi="Courier New" w:cs="Courier New"/>
                <w:color w:val="000000"/>
                <w:highlight w:val="yellow"/>
                <w:lang w:eastAsia="de-DE"/>
              </w:rPr>
              <w:t>v_DRBId</w:t>
            </w:r>
            <w:proofErr w:type="spellEnd"/>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cs_NR_MAC_TestModeInfo_NoHeaderManipulationDL_UL</w:t>
            </w:r>
            <w:proofErr w:type="spellEnd"/>
            <w:r w:rsidRPr="00EE26B7">
              <w:rPr>
                <w:rFonts w:ascii="Courier New" w:hAnsi="Courier New" w:cs="Courier New"/>
                <w:color w:val="000000"/>
                <w:highlight w:val="yellow"/>
                <w:lang w:eastAsia="de-DE"/>
              </w:rPr>
              <w:t>)};</w:t>
            </w:r>
          </w:p>
          <w:p w14:paraId="43995D9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w:t>
            </w:r>
            <w:proofErr w:type="gramStart"/>
            <w:r w:rsidRPr="00EE26B7">
              <w:rPr>
                <w:rFonts w:ascii="Courier New" w:hAnsi="Courier New" w:cs="Courier New"/>
                <w:color w:val="000000"/>
                <w:highlight w:val="yellow"/>
                <w:lang w:eastAsia="de-DE"/>
              </w:rPr>
              <w:t>CommonRadioBearerConfig</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p>
          <w:p w14:paraId="6DA7627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49791A1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f_TC_7_1_1_6_2_NR_TestBody1(</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45EABA4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58F9DC8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6-7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048F49D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ConfiguredGrantConfig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valueof</w:t>
            </w:r>
            <w:proofErr w:type="spellEnd"/>
            <w:r w:rsidRPr="00D50D1E">
              <w:rPr>
                <w:rFonts w:ascii="Courier New" w:hAnsi="Courier New" w:cs="Courier New"/>
                <w:color w:val="000000"/>
                <w:lang w:eastAsia="de-DE"/>
              </w:rPr>
              <w:t xml:space="preserve"> (cs_ConfiguredGrantConfig_Def(cs_38508_DMRS_UplinkConfig(v_DMRS_UL_AdditionalPosition),</w:t>
            </w:r>
          </w:p>
          <w:p w14:paraId="080FB80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v_ConfigGrant_Period</w:t>
            </w:r>
            <w:proofErr w:type="spellEnd"/>
            <w:r w:rsidRPr="00D50D1E">
              <w:rPr>
                <w:rFonts w:ascii="Courier New" w:hAnsi="Courier New" w:cs="Courier New"/>
                <w:color w:val="000000"/>
                <w:lang w:eastAsia="de-DE"/>
              </w:rPr>
              <w:t>,</w:t>
            </w:r>
          </w:p>
          <w:p w14:paraId="5E13F45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cs_RRC_</w:t>
            </w:r>
            <w:proofErr w:type="gramStart"/>
            <w:r w:rsidRPr="00D50D1E">
              <w:rPr>
                <w:rFonts w:ascii="Courier New" w:hAnsi="Courier New" w:cs="Courier New"/>
                <w:color w:val="000000"/>
                <w:lang w:eastAsia="de-DE"/>
              </w:rPr>
              <w:t>ConfiguredUplinkGrant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int2bit (v_RIV,18),v_NR_ResourceAllocation1.Imcs, 39)));</w:t>
            </w:r>
          </w:p>
          <w:p w14:paraId="3E912A2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0].Dedicated.R15.configuredGrantConfig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620B3318"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t>
            </w:r>
            <w:r w:rsidR="00EE26B7" w:rsidRPr="00EE26B7">
              <w:rPr>
                <w:rFonts w:ascii="Courier New" w:hAnsi="Courier New" w:cs="Courier New"/>
                <w:b/>
                <w:color w:val="000000"/>
                <w:highlight w:val="yellow"/>
                <w:lang w:eastAsia="de-DE"/>
              </w:rPr>
              <w:t>REMOVED</w:t>
            </w:r>
            <w:r w:rsid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f_NR_CellInfo_</w:t>
            </w:r>
            <w:proofErr w:type="gramStart"/>
            <w:r w:rsidRPr="00EE26B7">
              <w:rPr>
                <w:rFonts w:ascii="Courier New" w:hAnsi="Courier New" w:cs="Courier New"/>
                <w:color w:val="000000"/>
                <w:highlight w:val="yellow"/>
                <w:lang w:eastAsia="de-DE"/>
              </w:rPr>
              <w:t>SetUplinkBWP</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v_NR_UplinkBWP_List</w:t>
            </w:r>
            <w:proofErr w:type="spellEnd"/>
            <w:r w:rsidRPr="00EE26B7">
              <w:rPr>
                <w:rFonts w:ascii="Courier New" w:hAnsi="Courier New" w:cs="Courier New"/>
                <w:color w:val="000000"/>
                <w:highlight w:val="yellow"/>
                <w:lang w:eastAsia="de-DE"/>
              </w:rPr>
              <w:t xml:space="preserve">[0], </w:t>
            </w:r>
            <w:proofErr w:type="spellStart"/>
            <w:r w:rsidRPr="00EE26B7">
              <w:rPr>
                <w:rFonts w:ascii="Courier New" w:hAnsi="Courier New" w:cs="Courier New"/>
                <w:color w:val="000000"/>
                <w:highlight w:val="yellow"/>
                <w:lang w:eastAsia="de-DE"/>
              </w:rPr>
              <w:t>tsc_NR_BWP_Id</w:t>
            </w:r>
            <w:proofErr w:type="spellEnd"/>
            <w:r w:rsidRPr="00EE26B7">
              <w:rPr>
                <w:rFonts w:ascii="Courier New" w:hAnsi="Courier New" w:cs="Courier New"/>
                <w:color w:val="000000"/>
                <w:highlight w:val="yellow"/>
                <w:lang w:eastAsia="de-DE"/>
              </w:rPr>
              <w:t>); //WA#</w:t>
            </w:r>
          </w:p>
          <w:p w14:paraId="62B4158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 xml:space="preserve">.configuredGrantConfig := {setup := </w:t>
            </w:r>
            <w:proofErr w:type="spellStart"/>
            <w:r w:rsidRPr="00D50D1E">
              <w:rPr>
                <w:rFonts w:ascii="Courier New" w:hAnsi="Courier New" w:cs="Courier New"/>
                <w:color w:val="000000"/>
                <w:lang w:eastAsia="de-DE"/>
              </w:rPr>
              <w:t>v_ConfiguredGrantConfig</w:t>
            </w:r>
            <w:proofErr w:type="spellEnd"/>
            <w:r w:rsidRPr="00D50D1E">
              <w:rPr>
                <w:rFonts w:ascii="Courier New" w:hAnsi="Courier New" w:cs="Courier New"/>
                <w:color w:val="000000"/>
                <w:lang w:eastAsia="de-DE"/>
              </w:rPr>
              <w:t>};</w:t>
            </w:r>
          </w:p>
          <w:p w14:paraId="31A9E46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EE26B7">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EE26B7">
              <w:rPr>
                <w:rFonts w:ascii="Courier New" w:hAnsi="Courier New" w:cs="Courier New"/>
                <w:color w:val="000000"/>
                <w:highlight w:val="yellow"/>
                <w:lang w:eastAsia="de-DE"/>
              </w:rPr>
              <w:t>//WA#</w:t>
            </w:r>
          </w:p>
          <w:p w14:paraId="5DAB5A5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11B6AF0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2865621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omit,</w:t>
            </w:r>
          </w:p>
          <w:p w14:paraId="54707E7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7AB190D2"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v_SpCellConfig</w:t>
            </w:r>
            <w:proofErr w:type="spellEnd"/>
            <w:r w:rsidRPr="00D50D1E">
              <w:rPr>
                <w:rFonts w:ascii="Courier New" w:hAnsi="Courier New" w:cs="Courier New"/>
                <w:color w:val="000000"/>
                <w:lang w:eastAsia="de-DE"/>
              </w:rPr>
              <w:t xml:space="preserve"> //SpCellConfig</w:t>
            </w:r>
          </w:p>
          <w:p w14:paraId="090DBB7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6EDD320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ServingCellConfig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cs_NR_ServingCellConfig_SpCell</w:t>
            </w:r>
            <w:proofErr w:type="spellEnd"/>
            <w:r w:rsidRPr="00D50D1E">
              <w:rPr>
                <w:rFonts w:ascii="Courier New" w:hAnsi="Courier New" w:cs="Courier New"/>
                <w:color w:val="000000"/>
                <w:lang w:eastAsia="de-DE"/>
              </w:rPr>
              <w:t>(</w:t>
            </w:r>
            <w:proofErr w:type="spellStart"/>
            <w:r w:rsidRPr="00D50D1E">
              <w:rPr>
                <w:rFonts w:ascii="Courier New" w:hAnsi="Courier New" w:cs="Courier New"/>
                <w:color w:val="000000"/>
                <w:lang w:eastAsia="de-DE"/>
              </w:rPr>
              <w:t>cs_NR_SS_SpCellConfig</w:t>
            </w:r>
            <w:proofErr w:type="spellEnd"/>
            <w:r w:rsidRPr="00D50D1E">
              <w:rPr>
                <w:rFonts w:ascii="Courier New" w:hAnsi="Courier New" w:cs="Courier New"/>
                <w:color w:val="000000"/>
                <w:lang w:eastAsia="de-DE"/>
              </w:rPr>
              <w:t xml:space="preserve">(omit, omit, omit, </w:t>
            </w:r>
            <w:proofErr w:type="spellStart"/>
            <w:r w:rsidRPr="00D50D1E">
              <w:rPr>
                <w:rFonts w:ascii="Courier New" w:hAnsi="Courier New" w:cs="Courier New"/>
                <w:color w:val="000000"/>
                <w:lang w:eastAsia="de-DE"/>
              </w:rPr>
              <w:t>v_PhysicalCellGroupConfig</w:t>
            </w:r>
            <w:proofErr w:type="spellEnd"/>
            <w:r w:rsidRPr="00D50D1E">
              <w:rPr>
                <w:rFonts w:ascii="Courier New" w:hAnsi="Courier New" w:cs="Courier New"/>
                <w:color w:val="000000"/>
                <w:lang w:eastAsia="de-DE"/>
              </w:rPr>
              <w:t>)));</w:t>
            </w:r>
          </w:p>
          <w:p w14:paraId="36D4E4B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20567CA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30F99D9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731E774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lastRenderedPageBreak/>
              <w:t xml:space="preserve">     // @siclog "Steps 8 - 16" </w:t>
            </w:r>
            <w:proofErr w:type="spellStart"/>
            <w:r w:rsidRPr="00D50D1E">
              <w:rPr>
                <w:rFonts w:ascii="Courier New" w:hAnsi="Courier New" w:cs="Courier New"/>
                <w:color w:val="000000"/>
                <w:lang w:eastAsia="de-DE"/>
              </w:rPr>
              <w:t>siclog</w:t>
            </w:r>
            <w:proofErr w:type="spellEnd"/>
            <w:r w:rsidRPr="00D50D1E">
              <w:rPr>
                <w:rFonts w:ascii="Courier New" w:hAnsi="Courier New" w:cs="Courier New"/>
                <w:color w:val="000000"/>
                <w:lang w:eastAsia="de-DE"/>
              </w:rPr>
              <w:t>@</w:t>
            </w:r>
          </w:p>
          <w:p w14:paraId="72D3A494" w14:textId="77777777" w:rsid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MyDefaultVar</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xml:space="preserve">= activate ( </w:t>
            </w:r>
            <w:proofErr w:type="spellStart"/>
            <w:r w:rsidRPr="00D50D1E">
              <w:rPr>
                <w:rFonts w:ascii="Courier New" w:hAnsi="Courier New" w:cs="Courier New"/>
                <w:color w:val="000000"/>
                <w:lang w:eastAsia="de-DE"/>
              </w:rPr>
              <w:t>a_NR_MAC_IgnorePaddingPDU</w:t>
            </w:r>
            <w:proofErr w:type="spell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3C5DB947" w14:textId="77777777" w:rsidR="00EE26B7" w:rsidRPr="00D50D1E" w:rsidRDefault="00EE26B7" w:rsidP="00D50D1E">
            <w:pPr>
              <w:autoSpaceDE w:val="0"/>
              <w:autoSpaceDN w:val="0"/>
              <w:adjustRightInd w:val="0"/>
              <w:spacing w:after="0"/>
              <w:rPr>
                <w:rFonts w:ascii="Courier New" w:hAnsi="Courier New" w:cs="Courier New"/>
                <w:color w:val="000000"/>
                <w:lang w:eastAsia="de-DE"/>
              </w:rPr>
            </w:pPr>
          </w:p>
          <w:p w14:paraId="7299A7D7" w14:textId="77777777" w:rsidR="00EE26B7" w:rsidRPr="00EE26B7" w:rsidRDefault="00D50D1E" w:rsidP="00EE26B7">
            <w:pPr>
              <w:autoSpaceDE w:val="0"/>
              <w:autoSpaceDN w:val="0"/>
              <w:adjustRightInd w:val="0"/>
              <w:spacing w:after="0"/>
              <w:rPr>
                <w:rFonts w:ascii="Courier New" w:hAnsi="Courier New" w:cs="Courier New"/>
                <w:color w:val="000000"/>
                <w:highlight w:val="yellow"/>
                <w:lang w:eastAsia="de-DE"/>
              </w:rPr>
            </w:pPr>
            <w:r w:rsidRPr="00D50D1E">
              <w:rPr>
                <w:rFonts w:ascii="Courier New" w:hAnsi="Courier New" w:cs="Courier New"/>
                <w:color w:val="000000"/>
                <w:lang w:eastAsia="de-DE"/>
              </w:rPr>
              <w:t xml:space="preserve">     </w:t>
            </w:r>
            <w:r w:rsidR="00EE26B7" w:rsidRPr="00EE26B7">
              <w:rPr>
                <w:rFonts w:ascii="Courier New" w:hAnsi="Courier New" w:cs="Courier New"/>
                <w:color w:val="000000"/>
                <w:highlight w:val="yellow"/>
                <w:lang w:eastAsia="de-DE"/>
              </w:rPr>
              <w:t xml:space="preserve">/* </w:t>
            </w:r>
            <w:r w:rsidR="00EE26B7" w:rsidRPr="00EE26B7">
              <w:rPr>
                <w:rFonts w:ascii="Courier New" w:hAnsi="Courier New" w:cs="Courier New"/>
                <w:b/>
                <w:color w:val="000000"/>
                <w:highlight w:val="yellow"/>
                <w:lang w:eastAsia="de-DE"/>
              </w:rPr>
              <w:t>REMOVED</w:t>
            </w:r>
            <w:r w:rsidR="00EE26B7" w:rsidRPr="00EE26B7">
              <w:rPr>
                <w:rFonts w:ascii="Courier New" w:hAnsi="Courier New" w:cs="Courier New"/>
                <w:color w:val="000000"/>
                <w:highlight w:val="yellow"/>
                <w:lang w:eastAsia="de-DE"/>
              </w:rPr>
              <w:t xml:space="preserve"> </w:t>
            </w:r>
            <w:proofErr w:type="spellStart"/>
            <w:r w:rsidR="00EE26B7" w:rsidRPr="00EE26B7">
              <w:rPr>
                <w:rFonts w:ascii="Courier New" w:hAnsi="Courier New" w:cs="Courier New"/>
                <w:color w:val="000000"/>
                <w:highlight w:val="yellow"/>
                <w:lang w:eastAsia="de-DE"/>
              </w:rPr>
              <w:t>v_SS_Drb_</w:t>
            </w:r>
            <w:proofErr w:type="gramStart"/>
            <w:r w:rsidR="00EE26B7" w:rsidRPr="00EE26B7">
              <w:rPr>
                <w:rFonts w:ascii="Courier New" w:hAnsi="Courier New" w:cs="Courier New"/>
                <w:color w:val="000000"/>
                <w:highlight w:val="yellow"/>
                <w:lang w:eastAsia="de-DE"/>
              </w:rPr>
              <w:t>ConfigList</w:t>
            </w:r>
            <w:proofErr w:type="spellEnd"/>
            <w:r w:rsidR="00EE26B7" w:rsidRPr="00EE26B7">
              <w:rPr>
                <w:rFonts w:ascii="Courier New" w:hAnsi="Courier New" w:cs="Courier New"/>
                <w:color w:val="000000"/>
                <w:highlight w:val="yellow"/>
                <w:lang w:eastAsia="de-DE"/>
              </w:rPr>
              <w:t xml:space="preserve"> :</w:t>
            </w:r>
            <w:proofErr w:type="gramEnd"/>
            <w:r w:rsidR="00EE26B7" w:rsidRPr="00EE26B7">
              <w:rPr>
                <w:rFonts w:ascii="Courier New" w:hAnsi="Courier New" w:cs="Courier New"/>
                <w:color w:val="000000"/>
                <w:highlight w:val="yellow"/>
                <w:lang w:eastAsia="de-DE"/>
              </w:rPr>
              <w:t>= {</w:t>
            </w:r>
            <w:proofErr w:type="spellStart"/>
            <w:r w:rsidR="00EE26B7" w:rsidRPr="00EE26B7">
              <w:rPr>
                <w:rFonts w:ascii="Courier New" w:hAnsi="Courier New" w:cs="Courier New"/>
                <w:color w:val="000000"/>
                <w:highlight w:val="yellow"/>
                <w:lang w:eastAsia="de-DE"/>
              </w:rPr>
              <w:t>cs_NR_SS_RadioBearer_MAC_TestMode</w:t>
            </w:r>
            <w:proofErr w:type="spellEnd"/>
            <w:r w:rsidR="00EE26B7" w:rsidRPr="00EE26B7">
              <w:rPr>
                <w:rFonts w:ascii="Courier New" w:hAnsi="Courier New" w:cs="Courier New"/>
                <w:color w:val="000000"/>
                <w:highlight w:val="yellow"/>
                <w:lang w:eastAsia="de-DE"/>
              </w:rPr>
              <w:t>(</w:t>
            </w:r>
            <w:proofErr w:type="spellStart"/>
            <w:r w:rsidR="00EE26B7" w:rsidRPr="00EE26B7">
              <w:rPr>
                <w:rFonts w:ascii="Courier New" w:hAnsi="Courier New" w:cs="Courier New"/>
                <w:color w:val="000000"/>
                <w:highlight w:val="yellow"/>
                <w:lang w:eastAsia="de-DE"/>
              </w:rPr>
              <w:t>v_DRBId</w:t>
            </w:r>
            <w:proofErr w:type="spellEnd"/>
            <w:r w:rsidR="00EE26B7" w:rsidRPr="00EE26B7">
              <w:rPr>
                <w:rFonts w:ascii="Courier New" w:hAnsi="Courier New" w:cs="Courier New"/>
                <w:color w:val="000000"/>
                <w:highlight w:val="yellow"/>
                <w:lang w:eastAsia="de-DE"/>
              </w:rPr>
              <w:t xml:space="preserve">, </w:t>
            </w:r>
            <w:proofErr w:type="spellStart"/>
            <w:r w:rsidR="00EE26B7" w:rsidRPr="00EE26B7">
              <w:rPr>
                <w:rFonts w:ascii="Courier New" w:hAnsi="Courier New" w:cs="Courier New"/>
                <w:color w:val="000000"/>
                <w:highlight w:val="yellow"/>
                <w:lang w:eastAsia="de-DE"/>
              </w:rPr>
              <w:t>cs_NR_MAC_TestModeInfo_NoHeaderManipulationDL_UL</w:t>
            </w:r>
            <w:proofErr w:type="spellEnd"/>
            <w:r w:rsidR="00EE26B7" w:rsidRPr="00EE26B7">
              <w:rPr>
                <w:rFonts w:ascii="Courier New" w:hAnsi="Courier New" w:cs="Courier New"/>
                <w:color w:val="000000"/>
                <w:highlight w:val="yellow"/>
                <w:lang w:eastAsia="de-DE"/>
              </w:rPr>
              <w:t>)};</w:t>
            </w:r>
          </w:p>
          <w:p w14:paraId="0BC8D526" w14:textId="77777777" w:rsidR="00D50D1E" w:rsidRDefault="00EE26B7" w:rsidP="00EE26B7">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w:t>
            </w:r>
            <w:proofErr w:type="gramStart"/>
            <w:r w:rsidRPr="00EE26B7">
              <w:rPr>
                <w:rFonts w:ascii="Courier New" w:hAnsi="Courier New" w:cs="Courier New"/>
                <w:color w:val="000000"/>
                <w:highlight w:val="yellow"/>
                <w:lang w:eastAsia="de-DE"/>
              </w:rPr>
              <w:t>CommonRadioBearerConfig</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r w:rsidR="00EC302D">
              <w:rPr>
                <w:rFonts w:ascii="Courier New" w:hAnsi="Courier New" w:cs="Courier New"/>
                <w:color w:val="000000"/>
                <w:highlight w:val="yellow"/>
                <w:lang w:eastAsia="de-DE"/>
              </w:rPr>
              <w:t xml:space="preserve"> WA#</w:t>
            </w:r>
            <w:r w:rsidRPr="00EE26B7">
              <w:rPr>
                <w:rFonts w:ascii="Courier New" w:hAnsi="Courier New" w:cs="Courier New"/>
                <w:color w:val="000000"/>
                <w:highlight w:val="yellow"/>
                <w:lang w:eastAsia="de-DE"/>
              </w:rPr>
              <w:t>*/</w:t>
            </w:r>
          </w:p>
          <w:p w14:paraId="32A5D7F7" w14:textId="77777777" w:rsidR="00EE26B7" w:rsidRPr="00D50D1E" w:rsidRDefault="00EE26B7" w:rsidP="00EE26B7">
            <w:pPr>
              <w:autoSpaceDE w:val="0"/>
              <w:autoSpaceDN w:val="0"/>
              <w:adjustRightInd w:val="0"/>
              <w:spacing w:after="0"/>
              <w:rPr>
                <w:rFonts w:ascii="Courier New" w:hAnsi="Courier New" w:cs="Courier New"/>
                <w:color w:val="000000"/>
                <w:lang w:eastAsia="de-DE"/>
              </w:rPr>
            </w:pPr>
          </w:p>
          <w:p w14:paraId="1F5AEB4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f_TC_7_1_1_6_2_NR_TestBody2(v_</w:t>
            </w:r>
            <w:proofErr w:type="gramStart"/>
            <w:r w:rsidRPr="00D50D1E">
              <w:rPr>
                <w:rFonts w:ascii="Courier New" w:hAnsi="Courier New" w:cs="Courier New"/>
                <w:color w:val="000000"/>
                <w:lang w:eastAsia="de-DE"/>
              </w:rPr>
              <w:t>DRBId,v</w:t>
            </w:r>
            <w:proofErr w:type="gramEnd"/>
            <w:r w:rsidRPr="00D50D1E">
              <w:rPr>
                <w:rFonts w:ascii="Courier New" w:hAnsi="Courier New" w:cs="Courier New"/>
                <w:color w:val="000000"/>
                <w:lang w:eastAsia="de-DE"/>
              </w:rPr>
              <w:t>_NR_ResourceAllocation1);</w:t>
            </w:r>
          </w:p>
          <w:p w14:paraId="7E020199" w14:textId="77777777" w:rsidR="00D50D1E" w:rsidRPr="00D50D1E" w:rsidRDefault="00D50D1E" w:rsidP="00EE26B7">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2E044ADC" w14:textId="77777777" w:rsidR="00EE26B7" w:rsidRPr="00EE26B7" w:rsidRDefault="00EE26B7" w:rsidP="00EE26B7">
            <w:pPr>
              <w:autoSpaceDE w:val="0"/>
              <w:autoSpaceDN w:val="0"/>
              <w:adjustRightInd w:val="0"/>
              <w:spacing w:after="0"/>
              <w:rPr>
                <w:rFonts w:ascii="Courier New" w:hAnsi="Courier New" w:cs="Courier New"/>
                <w:color w:val="000000"/>
                <w:highlight w:val="yellow"/>
                <w:lang w:eastAsia="de-DE"/>
              </w:rPr>
            </w:pPr>
            <w:r>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t>
            </w:r>
            <w:r w:rsidRPr="00EE26B7">
              <w:rPr>
                <w:rFonts w:ascii="Courier New" w:hAnsi="Courier New" w:cs="Courier New"/>
                <w:b/>
                <w:color w:val="000000"/>
                <w:highlight w:val="yellow"/>
                <w:lang w:eastAsia="de-DE"/>
              </w:rPr>
              <w:t>REMOVED</w:t>
            </w: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v_SS_Drb_</w:t>
            </w:r>
            <w:proofErr w:type="gramStart"/>
            <w:r w:rsidRPr="00EE26B7">
              <w:rPr>
                <w:rFonts w:ascii="Courier New" w:hAnsi="Courier New" w:cs="Courier New"/>
                <w:color w:val="000000"/>
                <w:highlight w:val="yellow"/>
                <w:lang w:eastAsia="de-DE"/>
              </w:rPr>
              <w:t>ConfigList</w:t>
            </w:r>
            <w:proofErr w:type="spellEnd"/>
            <w:r w:rsidRPr="00EE26B7">
              <w:rPr>
                <w:rFonts w:ascii="Courier New" w:hAnsi="Courier New" w:cs="Courier New"/>
                <w:color w:val="000000"/>
                <w:highlight w:val="yellow"/>
                <w:lang w:eastAsia="de-DE"/>
              </w:rPr>
              <w:t xml:space="preserve"> :</w:t>
            </w:r>
            <w:proofErr w:type="gramEnd"/>
            <w:r w:rsidRPr="00EE26B7">
              <w:rPr>
                <w:rFonts w:ascii="Courier New" w:hAnsi="Courier New" w:cs="Courier New"/>
                <w:color w:val="000000"/>
                <w:highlight w:val="yellow"/>
                <w:lang w:eastAsia="de-DE"/>
              </w:rPr>
              <w:t>= {</w:t>
            </w:r>
            <w:proofErr w:type="spellStart"/>
            <w:r w:rsidRPr="00EE26B7">
              <w:rPr>
                <w:rFonts w:ascii="Courier New" w:hAnsi="Courier New" w:cs="Courier New"/>
                <w:color w:val="000000"/>
                <w:highlight w:val="yellow"/>
                <w:lang w:eastAsia="de-DE"/>
              </w:rPr>
              <w:t>cs_NR_SS_RadioBearer_MAC_TestMode</w:t>
            </w:r>
            <w:proofErr w:type="spellEnd"/>
            <w:r w:rsidRPr="00EE26B7">
              <w:rPr>
                <w:rFonts w:ascii="Courier New" w:hAnsi="Courier New" w:cs="Courier New"/>
                <w:color w:val="000000"/>
                <w:highlight w:val="yellow"/>
                <w:lang w:eastAsia="de-DE"/>
              </w:rPr>
              <w:t xml:space="preserve">(tsc_NR_DRB2, </w:t>
            </w:r>
            <w:proofErr w:type="spellStart"/>
            <w:r w:rsidRPr="00EE26B7">
              <w:rPr>
                <w:rFonts w:ascii="Courier New" w:hAnsi="Courier New" w:cs="Courier New"/>
                <w:color w:val="000000"/>
                <w:highlight w:val="yellow"/>
                <w:lang w:eastAsia="de-DE"/>
              </w:rPr>
              <w:t>cs_NR_MAC_TestModeInfo_NormalMode</w:t>
            </w:r>
            <w:proofErr w:type="spellEnd"/>
            <w:r w:rsidRPr="00EE26B7">
              <w:rPr>
                <w:rFonts w:ascii="Courier New" w:hAnsi="Courier New" w:cs="Courier New"/>
                <w:color w:val="000000"/>
                <w:highlight w:val="yellow"/>
                <w:lang w:eastAsia="de-DE"/>
              </w:rPr>
              <w:t>)};</w:t>
            </w:r>
          </w:p>
          <w:p w14:paraId="75B8B28F" w14:textId="77777777" w:rsidR="00D50D1E" w:rsidRDefault="00EE26B7" w:rsidP="00EE26B7">
            <w:pPr>
              <w:autoSpaceDE w:val="0"/>
              <w:autoSpaceDN w:val="0"/>
              <w:adjustRightInd w:val="0"/>
              <w:spacing w:after="0"/>
              <w:rPr>
                <w:rFonts w:ascii="Courier New" w:hAnsi="Courier New" w:cs="Courier New"/>
                <w:color w:val="000000"/>
                <w:lang w:eastAsia="de-DE"/>
              </w:rPr>
            </w:pPr>
            <w:r w:rsidRP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f_NR_SS_</w:t>
            </w:r>
            <w:proofErr w:type="gramStart"/>
            <w:r w:rsidRPr="00EE26B7">
              <w:rPr>
                <w:rFonts w:ascii="Courier New" w:hAnsi="Courier New" w:cs="Courier New"/>
                <w:color w:val="000000"/>
                <w:highlight w:val="yellow"/>
                <w:lang w:eastAsia="de-DE"/>
              </w:rPr>
              <w:t>CommonRadioBearerConfig</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v_SS_Drb_ConfigList</w:t>
            </w:r>
            <w:proofErr w:type="spellEnd"/>
            <w:r w:rsidRPr="00EE26B7">
              <w:rPr>
                <w:rFonts w:ascii="Courier New" w:hAnsi="Courier New" w:cs="Courier New"/>
                <w:color w:val="000000"/>
                <w:highlight w:val="yellow"/>
                <w:lang w:eastAsia="de-DE"/>
              </w:rPr>
              <w:t>);</w:t>
            </w:r>
            <w:r w:rsidR="00EC302D">
              <w:rPr>
                <w:rFonts w:ascii="Courier New" w:hAnsi="Courier New" w:cs="Courier New"/>
                <w:color w:val="000000"/>
                <w:highlight w:val="yellow"/>
                <w:lang w:eastAsia="de-DE"/>
              </w:rPr>
              <w:t xml:space="preserve"> WA#</w:t>
            </w:r>
            <w:r w:rsidRPr="00EE26B7">
              <w:rPr>
                <w:rFonts w:ascii="Courier New" w:hAnsi="Courier New" w:cs="Courier New"/>
                <w:color w:val="000000"/>
                <w:highlight w:val="yellow"/>
                <w:lang w:eastAsia="de-DE"/>
              </w:rPr>
              <w:t>*/</w:t>
            </w:r>
          </w:p>
          <w:p w14:paraId="49A71395" w14:textId="77777777" w:rsidR="00EE26B7" w:rsidRPr="00D50D1E" w:rsidRDefault="00EE26B7" w:rsidP="00EE26B7">
            <w:pPr>
              <w:autoSpaceDE w:val="0"/>
              <w:autoSpaceDN w:val="0"/>
              <w:adjustRightInd w:val="0"/>
              <w:spacing w:after="0"/>
              <w:rPr>
                <w:rFonts w:ascii="Courier New" w:hAnsi="Courier New" w:cs="Courier New"/>
                <w:color w:val="000000"/>
                <w:lang w:eastAsia="de-DE"/>
              </w:rPr>
            </w:pPr>
          </w:p>
          <w:p w14:paraId="29A709E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17-18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0832D2E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v_NR_UplinkBWP_</w:t>
            </w:r>
            <w:proofErr w:type="gramStart"/>
            <w:r w:rsidRPr="00D50D1E">
              <w:rPr>
                <w:rFonts w:ascii="Courier New" w:hAnsi="Courier New" w:cs="Courier New"/>
                <w:color w:val="000000"/>
                <w:lang w:eastAsia="de-DE"/>
              </w:rPr>
              <w:t>List</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0].Dedicated.R15.configuredGrantConfig := {release := NULL};</w:t>
            </w:r>
          </w:p>
          <w:p w14:paraId="20D1E3C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r w:rsidRPr="00EE26B7">
              <w:rPr>
                <w:rFonts w:ascii="Courier New" w:hAnsi="Courier New" w:cs="Courier New"/>
                <w:color w:val="000000"/>
                <w:highlight w:val="yellow"/>
                <w:lang w:eastAsia="de-DE"/>
              </w:rPr>
              <w:t>//</w:t>
            </w:r>
            <w:r w:rsidR="00EE26B7" w:rsidRPr="00EE26B7">
              <w:rPr>
                <w:rFonts w:ascii="Courier New" w:hAnsi="Courier New" w:cs="Courier New"/>
                <w:b/>
                <w:color w:val="000000"/>
                <w:highlight w:val="yellow"/>
                <w:lang w:eastAsia="de-DE"/>
              </w:rPr>
              <w:t>REMOVED</w:t>
            </w:r>
            <w:r w:rsidR="00EE26B7">
              <w:rPr>
                <w:rFonts w:ascii="Courier New" w:hAnsi="Courier New" w:cs="Courier New"/>
                <w:color w:val="000000"/>
                <w:highlight w:val="yellow"/>
                <w:lang w:eastAsia="de-DE"/>
              </w:rPr>
              <w:t xml:space="preserve"> </w:t>
            </w:r>
            <w:proofErr w:type="spellStart"/>
            <w:r w:rsidRPr="00EE26B7">
              <w:rPr>
                <w:rFonts w:ascii="Courier New" w:hAnsi="Courier New" w:cs="Courier New"/>
                <w:color w:val="000000"/>
                <w:highlight w:val="yellow"/>
                <w:lang w:eastAsia="de-DE"/>
              </w:rPr>
              <w:t>f_NR_CellInfo_</w:t>
            </w:r>
            <w:proofErr w:type="gramStart"/>
            <w:r w:rsidRPr="00EE26B7">
              <w:rPr>
                <w:rFonts w:ascii="Courier New" w:hAnsi="Courier New" w:cs="Courier New"/>
                <w:color w:val="000000"/>
                <w:highlight w:val="yellow"/>
                <w:lang w:eastAsia="de-DE"/>
              </w:rPr>
              <w:t>SetUplinkBWP</w:t>
            </w:r>
            <w:proofErr w:type="spellEnd"/>
            <w:r w:rsidRPr="00EE26B7">
              <w:rPr>
                <w:rFonts w:ascii="Courier New" w:hAnsi="Courier New" w:cs="Courier New"/>
                <w:color w:val="000000"/>
                <w:highlight w:val="yellow"/>
                <w:lang w:eastAsia="de-DE"/>
              </w:rPr>
              <w:t>(</w:t>
            </w:r>
            <w:proofErr w:type="gramEnd"/>
            <w:r w:rsidRPr="00EE26B7">
              <w:rPr>
                <w:rFonts w:ascii="Courier New" w:hAnsi="Courier New" w:cs="Courier New"/>
                <w:color w:val="000000"/>
                <w:highlight w:val="yellow"/>
                <w:lang w:eastAsia="de-DE"/>
              </w:rPr>
              <w:t xml:space="preserve">nr_Cell1, </w:t>
            </w:r>
            <w:proofErr w:type="spellStart"/>
            <w:r w:rsidRPr="00EE26B7">
              <w:rPr>
                <w:rFonts w:ascii="Courier New" w:hAnsi="Courier New" w:cs="Courier New"/>
                <w:color w:val="000000"/>
                <w:highlight w:val="yellow"/>
                <w:lang w:eastAsia="de-DE"/>
              </w:rPr>
              <w:t>v_NR_UplinkBWP_List</w:t>
            </w:r>
            <w:proofErr w:type="spellEnd"/>
            <w:r w:rsidRPr="00EE26B7">
              <w:rPr>
                <w:rFonts w:ascii="Courier New" w:hAnsi="Courier New" w:cs="Courier New"/>
                <w:color w:val="000000"/>
                <w:highlight w:val="yellow"/>
                <w:lang w:eastAsia="de-DE"/>
              </w:rPr>
              <w:t xml:space="preserve">[0], </w:t>
            </w:r>
            <w:proofErr w:type="spellStart"/>
            <w:r w:rsidRPr="00EE26B7">
              <w:rPr>
                <w:rFonts w:ascii="Courier New" w:hAnsi="Courier New" w:cs="Courier New"/>
                <w:color w:val="000000"/>
                <w:highlight w:val="yellow"/>
                <w:lang w:eastAsia="de-DE"/>
              </w:rPr>
              <w:t>tsc_NR_BWP_Id</w:t>
            </w:r>
            <w:proofErr w:type="spellEnd"/>
            <w:r w:rsidRPr="00EE26B7">
              <w:rPr>
                <w:rFonts w:ascii="Courier New" w:hAnsi="Courier New" w:cs="Courier New"/>
                <w:color w:val="000000"/>
                <w:highlight w:val="yellow"/>
                <w:lang w:eastAsia="de-DE"/>
              </w:rPr>
              <w:t>); //WA#</w:t>
            </w:r>
          </w:p>
          <w:p w14:paraId="2F1C0670"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v_</w:t>
            </w:r>
            <w:proofErr w:type="gramStart"/>
            <w:r w:rsidRPr="00D50D1E">
              <w:rPr>
                <w:rFonts w:ascii="Courier New" w:hAnsi="Courier New" w:cs="Courier New"/>
                <w:color w:val="000000"/>
                <w:lang w:eastAsia="de-DE"/>
              </w:rPr>
              <w:t>SpCellConfig.spCellConfigDedicated.uplinkConfig.initialUplinkBWP</w:t>
            </w:r>
            <w:proofErr w:type="gramEnd"/>
            <w:r w:rsidRPr="00D50D1E">
              <w:rPr>
                <w:rFonts w:ascii="Courier New" w:hAnsi="Courier New" w:cs="Courier New"/>
                <w:color w:val="000000"/>
                <w:lang w:eastAsia="de-DE"/>
              </w:rPr>
              <w:t>.configuredGrantConfig := {release := NULL};</w:t>
            </w:r>
          </w:p>
          <w:p w14:paraId="612FB28E"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v_</w:t>
            </w:r>
            <w:proofErr w:type="gramStart"/>
            <w:r w:rsidRPr="00D50D1E">
              <w:rPr>
                <w:rFonts w:ascii="Courier New" w:hAnsi="Courier New" w:cs="Courier New"/>
                <w:color w:val="000000"/>
                <w:lang w:eastAsia="de-DE"/>
              </w:rPr>
              <w:t>CellGroupConfig</w:t>
            </w:r>
            <w:proofErr w:type="spellEnd"/>
            <w:r w:rsidRPr="00D50D1E">
              <w:rPr>
                <w:rFonts w:ascii="Courier New" w:hAnsi="Courier New" w:cs="Courier New"/>
                <w:color w:val="000000"/>
                <w:lang w:eastAsia="de-DE"/>
              </w:rPr>
              <w:t xml:space="preserve"> :</w:t>
            </w:r>
            <w:proofErr w:type="gramEnd"/>
            <w:r w:rsidRPr="00D50D1E">
              <w:rPr>
                <w:rFonts w:ascii="Courier New" w:hAnsi="Courier New" w:cs="Courier New"/>
                <w:color w:val="000000"/>
                <w:lang w:eastAsia="de-DE"/>
              </w:rPr>
              <w:t>= cs_38508_CellGroupConfig (</w:t>
            </w:r>
            <w:proofErr w:type="spellStart"/>
            <w:r w:rsidRPr="00524908">
              <w:rPr>
                <w:rFonts w:ascii="Courier New" w:hAnsi="Courier New" w:cs="Courier New"/>
                <w:color w:val="000000"/>
                <w:highlight w:val="yellow"/>
                <w:lang w:eastAsia="de-DE"/>
              </w:rPr>
              <w:t>tsc_NR_CellGroupId_SCG</w:t>
            </w:r>
            <w:proofErr w:type="spellEnd"/>
            <w:r w:rsidRPr="00D50D1E">
              <w:rPr>
                <w:rFonts w:ascii="Courier New" w:hAnsi="Courier New" w:cs="Courier New"/>
                <w:color w:val="000000"/>
                <w:lang w:eastAsia="de-DE"/>
              </w:rPr>
              <w:t xml:space="preserve"> , </w:t>
            </w:r>
            <w:r w:rsidRPr="00524908">
              <w:rPr>
                <w:rFonts w:ascii="Courier New" w:hAnsi="Courier New" w:cs="Courier New"/>
                <w:color w:val="000000"/>
                <w:highlight w:val="yellow"/>
                <w:lang w:eastAsia="de-DE"/>
              </w:rPr>
              <w:t>//WA#</w:t>
            </w:r>
          </w:p>
          <w:p w14:paraId="7DE1D071"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eastAsia="de-DE"/>
              </w:rPr>
              <w:t xml:space="preserve">                                            </w:t>
            </w:r>
            <w:r w:rsidRPr="00D50D1E">
              <w:rPr>
                <w:rFonts w:ascii="Courier New" w:hAnsi="Courier New" w:cs="Courier New"/>
                <w:color w:val="000000"/>
                <w:lang w:val="de-DE" w:eastAsia="de-DE"/>
              </w:rPr>
              <w:t>omit,</w:t>
            </w:r>
          </w:p>
          <w:p w14:paraId="5B067D9A"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230D7535"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56563A2F"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omit,</w:t>
            </w:r>
          </w:p>
          <w:p w14:paraId="4503054D" w14:textId="77777777" w:rsidR="00D50D1E" w:rsidRPr="00D50D1E" w:rsidRDefault="00D50D1E" w:rsidP="00D50D1E">
            <w:pPr>
              <w:autoSpaceDE w:val="0"/>
              <w:autoSpaceDN w:val="0"/>
              <w:adjustRightInd w:val="0"/>
              <w:spacing w:after="0"/>
              <w:rPr>
                <w:rFonts w:ascii="Courier New" w:hAnsi="Courier New" w:cs="Courier New"/>
                <w:color w:val="000000"/>
                <w:lang w:val="de-DE" w:eastAsia="de-DE"/>
              </w:rPr>
            </w:pPr>
            <w:r w:rsidRPr="00D50D1E">
              <w:rPr>
                <w:rFonts w:ascii="Courier New" w:hAnsi="Courier New" w:cs="Courier New"/>
                <w:color w:val="000000"/>
                <w:lang w:val="de-DE" w:eastAsia="de-DE"/>
              </w:rPr>
              <w:t xml:space="preserve">                                             v_SpCellConfig</w:t>
            </w:r>
          </w:p>
          <w:p w14:paraId="1FEF27D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val="de-DE" w:eastAsia="de-DE"/>
              </w:rPr>
              <w:t xml:space="preserve">                                             </w:t>
            </w:r>
            <w:r w:rsidRPr="00D50D1E">
              <w:rPr>
                <w:rFonts w:ascii="Courier New" w:hAnsi="Courier New" w:cs="Courier New"/>
                <w:color w:val="000000"/>
                <w:lang w:eastAsia="de-DE"/>
              </w:rPr>
              <w:t>);</w:t>
            </w:r>
          </w:p>
          <w:p w14:paraId="34D8979C"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f_NR_SendRRCReconfigurationContentsToEUTRA</w:t>
            </w:r>
            <w:proofErr w:type="spellEnd"/>
            <w:r w:rsidRPr="00D50D1E">
              <w:rPr>
                <w:rFonts w:ascii="Courier New" w:hAnsi="Courier New" w:cs="Courier New"/>
                <w:color w:val="000000"/>
                <w:lang w:eastAsia="de-DE"/>
              </w:rPr>
              <w:t xml:space="preserve"> (omit, </w:t>
            </w:r>
            <w:proofErr w:type="spellStart"/>
            <w:r w:rsidRPr="00D50D1E">
              <w:rPr>
                <w:rFonts w:ascii="Courier New" w:hAnsi="Courier New" w:cs="Courier New"/>
                <w:color w:val="000000"/>
                <w:lang w:eastAsia="de-DE"/>
              </w:rPr>
              <w:t>v_CellGroupConfig</w:t>
            </w:r>
            <w:proofErr w:type="spellEnd"/>
            <w:r w:rsidRPr="00D50D1E">
              <w:rPr>
                <w:rFonts w:ascii="Courier New" w:hAnsi="Courier New" w:cs="Courier New"/>
                <w:color w:val="000000"/>
                <w:lang w:eastAsia="de-DE"/>
              </w:rPr>
              <w:t>);</w:t>
            </w:r>
          </w:p>
          <w:p w14:paraId="743D0519"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deactivate(</w:t>
            </w:r>
            <w:proofErr w:type="spellStart"/>
            <w:r w:rsidRPr="00D50D1E">
              <w:rPr>
                <w:rFonts w:ascii="Courier New" w:hAnsi="Courier New" w:cs="Courier New"/>
                <w:color w:val="000000"/>
                <w:lang w:eastAsia="de-DE"/>
              </w:rPr>
              <w:t>v_MyDefaultVar</w:t>
            </w:r>
            <w:proofErr w:type="spellEnd"/>
            <w:r w:rsidRPr="00D50D1E">
              <w:rPr>
                <w:rFonts w:ascii="Courier New" w:hAnsi="Courier New" w:cs="Courier New"/>
                <w:color w:val="000000"/>
                <w:lang w:eastAsia="de-DE"/>
              </w:rPr>
              <w:t>);</w:t>
            </w:r>
          </w:p>
          <w:p w14:paraId="63F99095"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782C91B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//@siclog steps 19-20 </w:t>
            </w:r>
            <w:proofErr w:type="spellStart"/>
            <w:r w:rsidRPr="00D50D1E">
              <w:rPr>
                <w:rFonts w:ascii="Courier New" w:hAnsi="Courier New" w:cs="Courier New"/>
                <w:color w:val="000000"/>
                <w:lang w:eastAsia="de-DE"/>
              </w:rPr>
              <w:t>logsic</w:t>
            </w:r>
            <w:proofErr w:type="spellEnd"/>
            <w:r w:rsidRPr="00D50D1E">
              <w:rPr>
                <w:rFonts w:ascii="Courier New" w:hAnsi="Courier New" w:cs="Courier New"/>
                <w:color w:val="000000"/>
                <w:lang w:eastAsia="de-DE"/>
              </w:rPr>
              <w:t>@</w:t>
            </w:r>
          </w:p>
          <w:p w14:paraId="60E0429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f_TC_7_1_1_6_2_NR_TestBody3(</w:t>
            </w:r>
            <w:proofErr w:type="spellStart"/>
            <w:r w:rsidRPr="00D50D1E">
              <w:rPr>
                <w:rFonts w:ascii="Courier New" w:hAnsi="Courier New" w:cs="Courier New"/>
                <w:color w:val="000000"/>
                <w:lang w:eastAsia="de-DE"/>
              </w:rPr>
              <w:t>v_DRBId</w:t>
            </w:r>
            <w:proofErr w:type="spellEnd"/>
            <w:r w:rsidRPr="00D50D1E">
              <w:rPr>
                <w:rFonts w:ascii="Courier New" w:hAnsi="Courier New" w:cs="Courier New"/>
                <w:color w:val="000000"/>
                <w:lang w:eastAsia="de-DE"/>
              </w:rPr>
              <w:t>);</w:t>
            </w:r>
          </w:p>
          <w:p w14:paraId="1668BFE1"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f_NR_SS_</w:t>
            </w:r>
            <w:proofErr w:type="gramStart"/>
            <w:r w:rsidRPr="00D50D1E">
              <w:rPr>
                <w:rFonts w:ascii="Courier New" w:hAnsi="Courier New" w:cs="Courier New"/>
                <w:color w:val="000000"/>
                <w:lang w:eastAsia="de-DE"/>
              </w:rPr>
              <w:t>CommonCellConfig</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nr_Cell1, </w:t>
            </w:r>
            <w:proofErr w:type="spellStart"/>
            <w:r w:rsidRPr="00D50D1E">
              <w:rPr>
                <w:rFonts w:ascii="Courier New" w:hAnsi="Courier New" w:cs="Courier New"/>
                <w:color w:val="000000"/>
                <w:lang w:eastAsia="de-DE"/>
              </w:rPr>
              <w:t>cads_NR_UplinkBWP_ConfigCommon_REQ</w:t>
            </w:r>
            <w:proofErr w:type="spellEnd"/>
            <w:r w:rsidRPr="00D50D1E">
              <w:rPr>
                <w:rFonts w:ascii="Courier New" w:hAnsi="Courier New" w:cs="Courier New"/>
                <w:color w:val="000000"/>
                <w:lang w:eastAsia="de-DE"/>
              </w:rPr>
              <w:t xml:space="preserve">(nr_Cell1, -, </w:t>
            </w:r>
            <w:proofErr w:type="spellStart"/>
            <w:r w:rsidRPr="00D50D1E">
              <w:rPr>
                <w:rFonts w:ascii="Courier New" w:hAnsi="Courier New" w:cs="Courier New"/>
                <w:color w:val="000000"/>
                <w:lang w:eastAsia="de-DE"/>
              </w:rPr>
              <w:t>v_NR_UplinkBWP_List</w:t>
            </w:r>
            <w:proofErr w:type="spellEnd"/>
            <w:r w:rsidRPr="00D50D1E">
              <w:rPr>
                <w:rFonts w:ascii="Courier New" w:hAnsi="Courier New" w:cs="Courier New"/>
                <w:color w:val="000000"/>
                <w:lang w:eastAsia="de-DE"/>
              </w:rPr>
              <w:t>));</w:t>
            </w:r>
          </w:p>
          <w:p w14:paraId="4B95E6B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50C0DB5D"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f_NR_TestBody_Set</w:t>
            </w:r>
            <w:proofErr w:type="spellEnd"/>
            <w:r w:rsidRPr="00D50D1E">
              <w:rPr>
                <w:rFonts w:ascii="Courier New" w:hAnsi="Courier New" w:cs="Courier New"/>
                <w:color w:val="000000"/>
                <w:lang w:eastAsia="de-DE"/>
              </w:rPr>
              <w:t>(false);</w:t>
            </w:r>
          </w:p>
          <w:p w14:paraId="11AC534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 Send Trigger to EUTRA indicating Finish of Test Body</w:t>
            </w:r>
          </w:p>
          <w:p w14:paraId="1B04ACFB"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t>
            </w:r>
            <w:proofErr w:type="gramStart"/>
            <w:r w:rsidRPr="00D50D1E">
              <w:rPr>
                <w:rFonts w:ascii="Courier New" w:hAnsi="Courier New" w:cs="Courier New"/>
                <w:color w:val="000000"/>
                <w:lang w:eastAsia="de-DE"/>
              </w:rPr>
              <w:t>SendCoOrd</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 xml:space="preserve">EUTRA, </w:t>
            </w:r>
            <w:proofErr w:type="spellStart"/>
            <w:r w:rsidRPr="00D50D1E">
              <w:rPr>
                <w:rFonts w:ascii="Courier New" w:hAnsi="Courier New" w:cs="Courier New"/>
                <w:color w:val="000000"/>
                <w:lang w:eastAsia="de-DE"/>
              </w:rPr>
              <w:t>cms_EUTRA_NR_Trigger</w:t>
            </w:r>
            <w:proofErr w:type="spellEnd"/>
            <w:r w:rsidRPr="00D50D1E">
              <w:rPr>
                <w:rFonts w:ascii="Courier New" w:hAnsi="Courier New" w:cs="Courier New"/>
                <w:color w:val="000000"/>
                <w:lang w:eastAsia="de-DE"/>
              </w:rPr>
              <w:t>);</w:t>
            </w:r>
          </w:p>
          <w:p w14:paraId="1D6CE444"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p>
          <w:p w14:paraId="757DB853"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//Wait from coordination AFTER the connection is released in E-UTRA</w:t>
            </w:r>
          </w:p>
          <w:p w14:paraId="73154E1F"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f_EUTRA_NR_WaitForCoOrd_</w:t>
            </w:r>
            <w:proofErr w:type="gramStart"/>
            <w:r w:rsidRPr="00D50D1E">
              <w:rPr>
                <w:rFonts w:ascii="Courier New" w:hAnsi="Courier New" w:cs="Courier New"/>
                <w:color w:val="000000"/>
                <w:lang w:eastAsia="de-DE"/>
              </w:rPr>
              <w:t>Trigger</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EUTRA, "</w:t>
            </w:r>
            <w:proofErr w:type="spellStart"/>
            <w:r w:rsidRPr="00D50D1E">
              <w:rPr>
                <w:rFonts w:ascii="Courier New" w:hAnsi="Courier New" w:cs="Courier New"/>
                <w:color w:val="000000"/>
                <w:lang w:eastAsia="de-DE"/>
              </w:rPr>
              <w:t>Postamble</w:t>
            </w:r>
            <w:proofErr w:type="spellEnd"/>
            <w:r w:rsidRPr="00D50D1E">
              <w:rPr>
                <w:rFonts w:ascii="Courier New" w:hAnsi="Courier New" w:cs="Courier New"/>
                <w:color w:val="000000"/>
                <w:lang w:eastAsia="de-DE"/>
              </w:rPr>
              <w:t>");</w:t>
            </w:r>
          </w:p>
          <w:p w14:paraId="1362F2C7"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//Postamble</w:t>
            </w:r>
          </w:p>
          <w:p w14:paraId="560864FA" w14:textId="77777777" w:rsidR="00D50D1E" w:rsidRPr="00D50D1E"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roofErr w:type="spellStart"/>
            <w:r w:rsidRPr="00D50D1E">
              <w:rPr>
                <w:rFonts w:ascii="Courier New" w:hAnsi="Courier New" w:cs="Courier New"/>
                <w:color w:val="000000"/>
                <w:lang w:eastAsia="de-DE"/>
              </w:rPr>
              <w:t>f_NR_</w:t>
            </w:r>
            <w:proofErr w:type="gramStart"/>
            <w:r w:rsidRPr="00D50D1E">
              <w:rPr>
                <w:rFonts w:ascii="Courier New" w:hAnsi="Courier New" w:cs="Courier New"/>
                <w:color w:val="000000"/>
                <w:lang w:eastAsia="de-DE"/>
              </w:rPr>
              <w:t>ReleaseAllCells</w:t>
            </w:r>
            <w:proofErr w:type="spellEnd"/>
            <w:r w:rsidRPr="00D50D1E">
              <w:rPr>
                <w:rFonts w:ascii="Courier New" w:hAnsi="Courier New" w:cs="Courier New"/>
                <w:color w:val="000000"/>
                <w:lang w:eastAsia="de-DE"/>
              </w:rPr>
              <w:t>(</w:t>
            </w:r>
            <w:proofErr w:type="gramEnd"/>
            <w:r w:rsidRPr="00D50D1E">
              <w:rPr>
                <w:rFonts w:ascii="Courier New" w:hAnsi="Courier New" w:cs="Courier New"/>
                <w:color w:val="000000"/>
                <w:lang w:eastAsia="de-DE"/>
              </w:rPr>
              <w:t>);</w:t>
            </w:r>
          </w:p>
          <w:p w14:paraId="1B16BCDD" w14:textId="77777777" w:rsidR="00C57A97" w:rsidRDefault="00D50D1E" w:rsidP="00D50D1E">
            <w:pPr>
              <w:autoSpaceDE w:val="0"/>
              <w:autoSpaceDN w:val="0"/>
              <w:adjustRightInd w:val="0"/>
              <w:spacing w:after="0"/>
              <w:rPr>
                <w:rFonts w:ascii="Courier New" w:hAnsi="Courier New" w:cs="Courier New"/>
                <w:color w:val="000000"/>
                <w:lang w:eastAsia="de-DE"/>
              </w:rPr>
            </w:pPr>
            <w:r w:rsidRPr="00D50D1E">
              <w:rPr>
                <w:rFonts w:ascii="Courier New" w:hAnsi="Courier New" w:cs="Courier New"/>
                <w:color w:val="000000"/>
                <w:lang w:eastAsia="de-DE"/>
              </w:rPr>
              <w:t xml:space="preserve">  };</w:t>
            </w:r>
          </w:p>
          <w:p w14:paraId="52582F4B" w14:textId="77777777" w:rsidR="00D50D1E" w:rsidRPr="00F351BB" w:rsidRDefault="00D50D1E" w:rsidP="00D50D1E">
            <w:pPr>
              <w:autoSpaceDE w:val="0"/>
              <w:autoSpaceDN w:val="0"/>
              <w:adjustRightInd w:val="0"/>
              <w:spacing w:after="0"/>
              <w:rPr>
                <w:rFonts w:ascii="Courier New" w:hAnsi="Courier New" w:cs="Courier New"/>
                <w:color w:val="000000"/>
                <w:lang w:eastAsia="de-DE"/>
              </w:rPr>
            </w:pPr>
          </w:p>
        </w:tc>
      </w:tr>
    </w:tbl>
    <w:p w14:paraId="5AD6AC65" w14:textId="77777777" w:rsidR="00C57A97" w:rsidRDefault="00C57A97" w:rsidP="00C57A97">
      <w:pPr>
        <w:spacing w:after="0"/>
        <w:rPr>
          <w:rFonts w:ascii="Arial" w:hAnsi="Arial"/>
          <w:b/>
          <w:color w:val="000000"/>
          <w:lang w:eastAsia="en-GB"/>
        </w:rPr>
      </w:pPr>
    </w:p>
    <w:p w14:paraId="78A077DA" w14:textId="77777777" w:rsidR="00C57A97" w:rsidRPr="00C57A97" w:rsidRDefault="00C57A97" w:rsidP="00C57A97">
      <w:pPr>
        <w:rPr>
          <w:lang w:eastAsia="zh-CN"/>
        </w:rPr>
      </w:pPr>
    </w:p>
    <w:p w14:paraId="3F22EC3E" w14:textId="77777777" w:rsidR="003436E5" w:rsidRDefault="000B7845" w:rsidP="003436E5">
      <w:pPr>
        <w:pStyle w:val="Heading1"/>
        <w:numPr>
          <w:ilvl w:val="0"/>
          <w:numId w:val="1"/>
        </w:numPr>
        <w:autoSpaceDN w:val="0"/>
        <w:rPr>
          <w:rFonts w:cs="Arial"/>
          <w:b/>
        </w:rPr>
      </w:pPr>
      <w:bookmarkStart w:id="11" w:name="_Toc54888065"/>
      <w:bookmarkStart w:id="12" w:name="_Toc129085420"/>
      <w:bookmarkStart w:id="13" w:name="_Toc122434494"/>
      <w:bookmarkStart w:id="14" w:name="_Toc295288971"/>
      <w:bookmarkStart w:id="15" w:name="_Toc325725666"/>
      <w:r w:rsidRPr="00854C55">
        <w:rPr>
          <w:rFonts w:cs="Arial"/>
          <w:b/>
        </w:rPr>
        <w:lastRenderedPageBreak/>
        <w:t>Branc</w:t>
      </w:r>
      <w:r w:rsidR="003436E5" w:rsidRPr="00854C55">
        <w:rPr>
          <w:rFonts w:cs="Arial"/>
          <w:b/>
        </w:rPr>
        <w:t xml:space="preserve">hes </w:t>
      </w:r>
      <w:r w:rsidR="003436E5">
        <w:rPr>
          <w:rFonts w:cs="Arial"/>
          <w:b/>
        </w:rPr>
        <w:t>executed</w:t>
      </w:r>
      <w:bookmarkEnd w:id="11"/>
      <w:bookmarkEnd w:id="12"/>
    </w:p>
    <w:p w14:paraId="39CDDEB7" w14:textId="77777777" w:rsidR="00005DD9" w:rsidRPr="003436E5" w:rsidRDefault="003C3100" w:rsidP="003436E5">
      <w:pPr>
        <w:keepNext/>
        <w:keepLines/>
        <w:spacing w:before="180"/>
        <w:outlineLvl w:val="1"/>
        <w:rPr>
          <w:rFonts w:ascii="Arial" w:hAnsi="Arial" w:cs="Arial"/>
          <w:lang w:eastAsia="zh-CN"/>
        </w:rPr>
      </w:pPr>
      <w:r>
        <w:rPr>
          <w:rFonts w:ascii="Arial" w:hAnsi="Arial" w:cs="Arial"/>
          <w:lang w:eastAsia="zh-CN"/>
        </w:rPr>
        <w:t xml:space="preserve">This ENDC TC </w:t>
      </w:r>
      <w:r w:rsidRPr="00D268E5">
        <w:rPr>
          <w:rFonts w:ascii="Arial" w:hAnsi="Arial" w:cs="Arial"/>
          <w:lang w:eastAsia="zh-CN"/>
        </w:rPr>
        <w:t xml:space="preserve">was executed in Band </w:t>
      </w:r>
      <w:r>
        <w:rPr>
          <w:rFonts w:ascii="Arial" w:hAnsi="Arial" w:cs="Arial"/>
          <w:lang w:eastAsia="zh-CN"/>
        </w:rPr>
        <w:t xml:space="preserve">combination </w:t>
      </w:r>
      <w:r w:rsidRPr="00D268E5">
        <w:rPr>
          <w:rFonts w:ascii="Arial" w:hAnsi="Arial" w:cs="Arial"/>
          <w:lang w:eastAsia="zh-CN"/>
        </w:rPr>
        <w:t>“</w:t>
      </w:r>
      <w:r w:rsidR="00E620F7" w:rsidRPr="00E620F7">
        <w:rPr>
          <w:rFonts w:ascii="Arial" w:hAnsi="Arial" w:cs="Arial"/>
          <w:color w:val="000000"/>
          <w:shd w:val="clear" w:color="auto" w:fill="FFFFFF"/>
        </w:rPr>
        <w:t>DC_</w:t>
      </w:r>
      <w:r w:rsidR="00D453DC">
        <w:rPr>
          <w:rFonts w:ascii="Arial" w:hAnsi="Arial" w:cs="Arial"/>
          <w:color w:val="000000"/>
          <w:shd w:val="clear" w:color="auto" w:fill="FFFFFF"/>
        </w:rPr>
        <w:t>5A</w:t>
      </w:r>
      <w:r w:rsidR="00E620F7" w:rsidRPr="00E620F7">
        <w:rPr>
          <w:rFonts w:ascii="Arial" w:hAnsi="Arial" w:cs="Arial"/>
          <w:color w:val="000000"/>
          <w:shd w:val="clear" w:color="auto" w:fill="FFFFFF"/>
        </w:rPr>
        <w:t>_n78</w:t>
      </w:r>
      <w:r w:rsidR="00D453DC">
        <w:rPr>
          <w:rFonts w:ascii="Arial" w:hAnsi="Arial" w:cs="Arial"/>
          <w:color w:val="000000"/>
          <w:shd w:val="clear" w:color="auto" w:fill="FFFFFF"/>
        </w:rPr>
        <w:t>A</w:t>
      </w:r>
      <w:r w:rsidRPr="00D268E5">
        <w:rPr>
          <w:rFonts w:ascii="Arial" w:hAnsi="Arial" w:cs="Arial"/>
          <w:lang w:eastAsia="zh-CN"/>
        </w:rPr>
        <w:t>”</w:t>
      </w:r>
      <w:r>
        <w:rPr>
          <w:rFonts w:ascii="Arial" w:hAnsi="Arial" w:cs="Arial"/>
          <w:lang w:eastAsia="zh-CN"/>
        </w:rPr>
        <w:t xml:space="preserve"> using </w:t>
      </w:r>
      <w:r w:rsidR="001B79B4">
        <w:rPr>
          <w:rFonts w:ascii="Arial" w:hAnsi="Arial" w:cs="Arial"/>
          <w:lang w:eastAsia="zh-CN"/>
        </w:rPr>
        <w:t>EEA1/EIA1</w:t>
      </w:r>
      <w:r>
        <w:rPr>
          <w:rFonts w:ascii="Arial" w:hAnsi="Arial" w:cs="Arial"/>
          <w:lang w:eastAsia="zh-CN"/>
        </w:rPr>
        <w:t xml:space="preserve"> algorithms</w:t>
      </w:r>
      <w:r w:rsidR="00586F0C">
        <w:rPr>
          <w:rFonts w:ascii="Arial" w:hAnsi="Arial" w:cs="Arial"/>
          <w:lang w:eastAsia="zh-CN"/>
        </w:rPr>
        <w:t>”.</w:t>
      </w:r>
    </w:p>
    <w:p w14:paraId="29E5E44E" w14:textId="77777777" w:rsidR="00446488" w:rsidRPr="00E24250" w:rsidRDefault="00446488" w:rsidP="0017334A">
      <w:pPr>
        <w:pStyle w:val="Heading1"/>
        <w:numPr>
          <w:ilvl w:val="0"/>
          <w:numId w:val="1"/>
        </w:numPr>
        <w:autoSpaceDN w:val="0"/>
        <w:rPr>
          <w:rFonts w:cs="Arial"/>
          <w:b/>
        </w:rPr>
      </w:pPr>
      <w:bookmarkStart w:id="16" w:name="_Toc129085421"/>
      <w:r w:rsidRPr="00E24250">
        <w:rPr>
          <w:rFonts w:cs="Arial"/>
          <w:b/>
        </w:rPr>
        <w:t>Execution Log Files</w:t>
      </w:r>
      <w:bookmarkEnd w:id="13"/>
      <w:bookmarkEnd w:id="14"/>
      <w:bookmarkEnd w:id="15"/>
      <w:bookmarkEnd w:id="16"/>
      <w:r w:rsidRPr="00E24250">
        <w:rPr>
          <w:rFonts w:cs="Arial"/>
          <w:b/>
        </w:rPr>
        <w:t xml:space="preserve"> </w:t>
      </w:r>
    </w:p>
    <w:p w14:paraId="7374454C" w14:textId="77777777" w:rsidR="00446488" w:rsidRPr="00E24250" w:rsidRDefault="00E620F7" w:rsidP="0017334A">
      <w:pPr>
        <w:pStyle w:val="Heading2"/>
        <w:numPr>
          <w:ilvl w:val="1"/>
          <w:numId w:val="1"/>
        </w:numPr>
        <w:overflowPunct w:val="0"/>
        <w:autoSpaceDE w:val="0"/>
        <w:autoSpaceDN w:val="0"/>
        <w:adjustRightInd w:val="0"/>
        <w:spacing w:before="480"/>
        <w:rPr>
          <w:rFonts w:cs="Arial"/>
          <w:sz w:val="28"/>
          <w:szCs w:val="28"/>
        </w:rPr>
      </w:pPr>
      <w:bookmarkStart w:id="17" w:name="_Toc129085422"/>
      <w:r>
        <w:rPr>
          <w:rFonts w:cs="Arial"/>
          <w:sz w:val="28"/>
          <w:szCs w:val="28"/>
        </w:rPr>
        <w:t>MediaTek</w:t>
      </w:r>
      <w:bookmarkEnd w:id="17"/>
    </w:p>
    <w:p w14:paraId="4E9360F5" w14:textId="77777777" w:rsidR="00446488" w:rsidRDefault="00446488" w:rsidP="00446488">
      <w:pPr>
        <w:rPr>
          <w:rFonts w:cs="Arial"/>
        </w:rPr>
      </w:pPr>
      <w:r>
        <w:rPr>
          <w:rFonts w:cs="Arial"/>
        </w:rPr>
        <w:t>The</w:t>
      </w:r>
      <w:r w:rsidR="00AB3F52" w:rsidRPr="00AB3F52">
        <w:t xml:space="preserve"> </w:t>
      </w:r>
      <w:r w:rsidR="00E620F7">
        <w:t>MediaTek MT6983</w:t>
      </w:r>
      <w:r w:rsidR="00932882" w:rsidRPr="00F877E3">
        <w:rPr>
          <w:lang w:val="en-US"/>
        </w:rPr>
        <w:t xml:space="preserve"> UE</w:t>
      </w:r>
      <w:r w:rsidR="00932882">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06FB63A9"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994DDC">
        <w:rPr>
          <w:rFonts w:cs="Arial"/>
          <w:b/>
        </w:rPr>
        <w:t>tc</w:t>
      </w:r>
      <w:r w:rsidR="002D647F" w:rsidRPr="002D647F">
        <w:rPr>
          <w:rFonts w:cs="Arial"/>
          <w:b/>
        </w:rPr>
        <w:t>_</w:t>
      </w:r>
      <w:r w:rsidR="00E620F7">
        <w:rPr>
          <w:rFonts w:cs="Arial"/>
          <w:b/>
        </w:rPr>
        <w:t>7</w:t>
      </w:r>
      <w:r w:rsidR="00994DDC">
        <w:rPr>
          <w:rFonts w:cs="Arial"/>
          <w:b/>
        </w:rPr>
        <w:t>_</w:t>
      </w:r>
      <w:r w:rsidR="00E620F7">
        <w:rPr>
          <w:rFonts w:cs="Arial"/>
          <w:b/>
        </w:rPr>
        <w:t>1</w:t>
      </w:r>
      <w:r w:rsidR="00994DDC">
        <w:rPr>
          <w:rFonts w:cs="Arial"/>
          <w:b/>
        </w:rPr>
        <w:t>_</w:t>
      </w:r>
      <w:r w:rsidR="00E620F7">
        <w:rPr>
          <w:rFonts w:cs="Arial"/>
          <w:b/>
        </w:rPr>
        <w:t>1</w:t>
      </w:r>
      <w:r w:rsidR="00994DDC">
        <w:rPr>
          <w:rFonts w:cs="Arial"/>
          <w:b/>
        </w:rPr>
        <w:t>_</w:t>
      </w:r>
      <w:r w:rsidR="008F362B">
        <w:rPr>
          <w:rFonts w:cs="Arial"/>
          <w:b/>
        </w:rPr>
        <w:t>6</w:t>
      </w:r>
      <w:r w:rsidR="00994DDC">
        <w:rPr>
          <w:rFonts w:cs="Arial"/>
          <w:b/>
        </w:rPr>
        <w:t>_</w:t>
      </w:r>
      <w:r w:rsidR="008F362B">
        <w:rPr>
          <w:rFonts w:cs="Arial"/>
          <w:b/>
        </w:rPr>
        <w:t>2</w:t>
      </w:r>
      <w:r w:rsidR="00C82E32">
        <w:rPr>
          <w:rFonts w:cs="Arial"/>
          <w:b/>
        </w:rPr>
        <w:t>_</w:t>
      </w:r>
      <w:r w:rsidR="00B173E6">
        <w:rPr>
          <w:rFonts w:cs="Arial"/>
          <w:b/>
        </w:rPr>
        <w:t>ENDC</w:t>
      </w:r>
      <w:r w:rsidR="002D647F" w:rsidRPr="002D647F">
        <w:rPr>
          <w:rFonts w:cs="Arial"/>
          <w:b/>
        </w:rPr>
        <w:t>_FR</w:t>
      </w:r>
      <w:r w:rsidR="00B173E6">
        <w:rPr>
          <w:rFonts w:cs="Arial"/>
          <w:b/>
        </w:rPr>
        <w:t>1</w:t>
      </w:r>
      <w:r w:rsidR="002D647F" w:rsidRPr="002D647F">
        <w:rPr>
          <w:rFonts w:cs="Arial"/>
          <w:b/>
        </w:rPr>
        <w:t>_</w:t>
      </w:r>
      <w:r w:rsidR="00E620F7">
        <w:rPr>
          <w:rFonts w:cs="Arial"/>
          <w:b/>
        </w:rPr>
        <w:t>MTK</w:t>
      </w:r>
      <w:r w:rsidR="00AC26EF">
        <w:rPr>
          <w:rFonts w:cs="Arial"/>
          <w:b/>
        </w:rPr>
        <w:t>.</w:t>
      </w:r>
      <w:r w:rsidR="00F829B4" w:rsidRPr="00F829B4">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752AF6E6" w14:textId="77777777" w:rsidR="00AB3F52" w:rsidRPr="00EB092E" w:rsidRDefault="00AB3F52" w:rsidP="00873B3B">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0C4ED1B7" w14:textId="77777777" w:rsidR="00446488" w:rsidRPr="00E24250" w:rsidRDefault="00446488" w:rsidP="0017334A">
      <w:pPr>
        <w:pStyle w:val="Heading1"/>
        <w:numPr>
          <w:ilvl w:val="0"/>
          <w:numId w:val="1"/>
        </w:numPr>
        <w:autoSpaceDN w:val="0"/>
        <w:rPr>
          <w:rFonts w:cs="Arial"/>
          <w:b/>
        </w:rPr>
      </w:pPr>
      <w:bookmarkStart w:id="18" w:name="_Toc122434496"/>
      <w:bookmarkStart w:id="19" w:name="_Toc295288973"/>
      <w:bookmarkStart w:id="20" w:name="_Toc325725668"/>
      <w:bookmarkStart w:id="21" w:name="_Toc129085423"/>
      <w:r w:rsidRPr="00E24250">
        <w:rPr>
          <w:rFonts w:cs="Arial"/>
          <w:b/>
        </w:rPr>
        <w:t>References</w:t>
      </w:r>
      <w:bookmarkEnd w:id="18"/>
      <w:bookmarkEnd w:id="19"/>
      <w:bookmarkEnd w:id="20"/>
      <w:bookmarkEnd w:id="21"/>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2DCA7755" w14:textId="77777777" w:rsidTr="00F829B4">
        <w:tc>
          <w:tcPr>
            <w:tcW w:w="709" w:type="dxa"/>
            <w:hideMark/>
          </w:tcPr>
          <w:p w14:paraId="46D00C35"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67125F8"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597DCA">
              <w:rPr>
                <w:b/>
              </w:rPr>
              <w:t>3</w:t>
            </w:r>
            <w:r w:rsidR="008D6EC8">
              <w:rPr>
                <w:b/>
              </w:rPr>
              <w:t>0</w:t>
            </w:r>
            <w:r w:rsidR="00D872E2">
              <w:rPr>
                <w:b/>
              </w:rPr>
              <w:t>286</w:t>
            </w:r>
            <w:r w:rsidRPr="00F829B4">
              <w:t xml:space="preserve">:   </w:t>
            </w:r>
            <w:r w:rsidR="00771DEC" w:rsidRPr="00F829B4">
              <w:t xml:space="preserve">Supporting information for addition of </w:t>
            </w:r>
            <w:r w:rsidR="003C3100">
              <w:t>ENDC</w:t>
            </w:r>
            <w:r w:rsidR="00DE192F">
              <w:t xml:space="preserve"> TC </w:t>
            </w:r>
            <w:r w:rsidR="00E620F7">
              <w:t>7.1.1.</w:t>
            </w:r>
            <w:r w:rsidR="007B72FE">
              <w:t>6.2</w:t>
            </w:r>
            <w:r w:rsidR="006C4FD9">
              <w:t xml:space="preserve"> </w:t>
            </w:r>
            <w:r w:rsidR="00DE192F">
              <w:t>in FR</w:t>
            </w:r>
            <w:r w:rsidR="00901E12">
              <w:t>1</w:t>
            </w:r>
            <w:r w:rsidR="00004509" w:rsidRPr="00F829B4">
              <w:t>.</w:t>
            </w:r>
          </w:p>
        </w:tc>
      </w:tr>
    </w:tbl>
    <w:p w14:paraId="4B50C25B" w14:textId="77777777" w:rsidR="00446488" w:rsidRPr="00BD7BEA" w:rsidRDefault="00446488" w:rsidP="00446488">
      <w:pPr>
        <w:rPr>
          <w:noProof/>
          <w:lang w:val="en-US"/>
        </w:rPr>
      </w:pPr>
    </w:p>
    <w:p w14:paraId="743D0C06" w14:textId="77777777" w:rsidR="001E41F3" w:rsidRPr="00446488" w:rsidRDefault="001E41F3">
      <w:pPr>
        <w:rPr>
          <w:noProof/>
          <w:lang w:val="en-US"/>
        </w:rPr>
      </w:pPr>
    </w:p>
    <w:sectPr w:rsidR="001E41F3" w:rsidRPr="0044648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5601AFF" w14:textId="77777777" w:rsidR="0084131F" w:rsidRDefault="0084131F">
      <w:r>
        <w:separator/>
      </w:r>
    </w:p>
  </w:endnote>
  <w:endnote w:type="continuationSeparator" w:id="0">
    <w:p w14:paraId="2C239F85" w14:textId="77777777" w:rsidR="0084131F" w:rsidRDefault="008413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D08290" w14:textId="77777777" w:rsidR="00831641" w:rsidRDefault="008316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929B14" w14:textId="77777777" w:rsidR="00831641" w:rsidRDefault="00831641">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029C4D" w14:textId="77777777" w:rsidR="00831641" w:rsidRDefault="0083164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78010C6" w14:textId="77777777" w:rsidR="0084131F" w:rsidRDefault="0084131F">
      <w:r>
        <w:separator/>
      </w:r>
    </w:p>
  </w:footnote>
  <w:footnote w:type="continuationSeparator" w:id="0">
    <w:p w14:paraId="594CB183" w14:textId="77777777" w:rsidR="0084131F" w:rsidRDefault="0084131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FCB10C" w14:textId="77777777" w:rsidR="00E87695" w:rsidRDefault="00E87695">
    <w:r>
      <w:t xml:space="preserve">Page </w:t>
    </w:r>
    <w:r>
      <w:fldChar w:fldCharType="begin"/>
    </w:r>
    <w:r>
      <w:instrText>PAGE</w:instrText>
    </w:r>
    <w:r>
      <w:fldChar w:fldCharType="separate"/>
    </w:r>
    <w:r>
      <w:rPr>
        <w:noProof/>
      </w:rPr>
      <w:t>1</w:t>
    </w:r>
    <w:r>
      <w:rPr>
        <w:noProof/>
      </w:rPr>
      <w:fldChar w:fldCharType="end"/>
    </w:r>
    <w:r>
      <w:br/>
    </w:r>
    <w:r w:rsidRPr="002D3E8C">
      <w:rPr>
        <w:noProof/>
        <w:lang w:val="de-DE"/>
      </w:rPr>
      <mc:AlternateContent>
        <mc:Choice Requires="wps">
          <w:drawing>
            <wp:anchor distT="0" distB="0" distL="114300" distR="114300" simplePos="0" relativeHeight="251663360" behindDoc="0" locked="1" layoutInCell="1" allowOverlap="1" wp14:anchorId="18A81D03" wp14:editId="046DC23A">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14:paraId="1C84A934"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Jnw9WzMCAABiBAAADgAAAAAAAAAAAAAAAAAuAgAA&#10;ZHJzL2Uyb0RvYy54bWxQSwECLQAUAAYACAAAACEAx6H3eNoAAAAGAQAADwAAAAAAAAAAAAAAAACN&#10;BAAAZHJzL2Rvd25yZXYueG1sUEsFBgAAAAAEAAQA8wAAAJQFAAAAAA==&#10;" filled="f" stroked="f" strokeweight=".5pt">
              <v:textbox style="mso-fit-shape-to-text:t" inset="0,0,0,0">
                <w:txbxContent>
                  <w:sdt>
                    <w:sdtPr>
                      <w:rPr>
                        <w:rStyle w:val="Classification"/>
                      </w:rPr>
                      <w:alias w:val="Classification"/>
                      <w:tag w:val="RS_Classification_Standard"/>
                      <w:id w:val="-180623883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2D4811" w14:textId="77777777" w:rsidR="00E87695" w:rsidRDefault="00E87695">
    <w:pPr>
      <w:pStyle w:val="Header"/>
    </w:pPr>
    <w:r w:rsidRPr="002D3E8C">
      <w:rPr>
        <w:lang w:val="de-DE"/>
      </w:rPr>
      <mc:AlternateContent>
        <mc:Choice Requires="wps">
          <w:drawing>
            <wp:anchor distT="0" distB="0" distL="114300" distR="114300" simplePos="0" relativeHeight="251659264" behindDoc="0" locked="1" layoutInCell="1" allowOverlap="1" wp14:anchorId="01C0DF26" wp14:editId="5F3D717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14:paraId="6BE8B3E2"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486555038"/>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0C2B83" w14:textId="77777777" w:rsidR="00E87695" w:rsidRDefault="00E87695">
    <w:pPr>
      <w:pStyle w:val="Header"/>
    </w:pPr>
    <w:r w:rsidRPr="002D3E8C">
      <w:rPr>
        <w:lang w:val="de-DE"/>
      </w:rPr>
      <mc:AlternateContent>
        <mc:Choice Requires="wps">
          <w:drawing>
            <wp:anchor distT="0" distB="0" distL="114300" distR="114300" simplePos="0" relativeHeight="251661312" behindDoc="0" locked="1" layoutInCell="1" allowOverlap="1" wp14:anchorId="5337F3EC" wp14:editId="24958CF6">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14:paraId="7F0C1FD3"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cpQD1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24672789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A0689" w14:textId="77777777" w:rsidR="00E87695" w:rsidRDefault="00E87695">
    <w:pPr>
      <w:pStyle w:val="Header"/>
    </w:pPr>
    <w:r w:rsidRPr="002D3E8C">
      <w:rPr>
        <w:lang w:val="de-DE"/>
      </w:rPr>
      <mc:AlternateContent>
        <mc:Choice Requires="wps">
          <w:drawing>
            <wp:anchor distT="0" distB="0" distL="114300" distR="114300" simplePos="0" relativeHeight="251669504" behindDoc="0" locked="1" layoutInCell="1" allowOverlap="1" wp14:anchorId="184D863F" wp14:editId="7123E04C">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14:paraId="702FA9DB"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Akb5ICNQIAAGkEAAAOAAAAAAAAAAAAAAAAAC4C&#10;AABkcnMvZTJvRG9jLnhtbFBLAQItABQABgAIAAAAIQDHofd42gAAAAYBAAAPAAAAAAAAAAAAAAAA&#10;AI8EAABkcnMvZG93bnJldi54bWxQSwUGAAAAAAQABADzAAAAlgUAAAAA&#10;" filled="f" stroked="f" strokeweight=".5pt">
              <v:textbox style="mso-fit-shape-to-text:t" inset="0,0,0,0">
                <w:txbxContent>
                  <w:sdt>
                    <w:sdtPr>
                      <w:rPr>
                        <w:rStyle w:val="Classification"/>
                      </w:rPr>
                      <w:alias w:val="Classification"/>
                      <w:tag w:val="RS_Classification_Standard"/>
                      <w:id w:val="-1094323700"/>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5569BE" w14:textId="77777777" w:rsidR="00E87695" w:rsidRDefault="00E87695">
    <w:pPr>
      <w:pStyle w:val="Header"/>
      <w:tabs>
        <w:tab w:val="right" w:pos="9639"/>
      </w:tabs>
    </w:pPr>
    <w:r>
      <w:tab/>
    </w:r>
    <w:r w:rsidRPr="002D3E8C">
      <w:rPr>
        <w:lang w:val="de-DE"/>
      </w:rPr>
      <mc:AlternateContent>
        <mc:Choice Requires="wps">
          <w:drawing>
            <wp:anchor distT="0" distB="0" distL="114300" distR="114300" simplePos="0" relativeHeight="251665408" behindDoc="0" locked="1" layoutInCell="1" allowOverlap="1" wp14:anchorId="0860B368" wp14:editId="00CF5090">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14:paraId="2098F01C"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Y8PZ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1198967157"/>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E042C0" w14:textId="77777777" w:rsidR="00E87695" w:rsidRDefault="00E87695">
    <w:pPr>
      <w:pStyle w:val="Header"/>
    </w:pPr>
    <w:r w:rsidRPr="002D3E8C">
      <w:rPr>
        <w:lang w:val="de-DE"/>
      </w:rPr>
      <mc:AlternateContent>
        <mc:Choice Requires="wps">
          <w:drawing>
            <wp:anchor distT="0" distB="0" distL="114300" distR="114300" simplePos="0" relativeHeight="251667456" behindDoc="0" locked="1" layoutInCell="1" allowOverlap="1" wp14:anchorId="2C524522" wp14:editId="6B32F241">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14:paraId="0437CB39" w14:textId="77777777" w:rsidR="00E87695" w:rsidRPr="00A11327" w:rsidRDefault="00E87695" w:rsidP="00B56C5A">
                              <w:pPr>
                                <w:pStyle w:val="NoSpacing"/>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3351A03"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Dyl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n&#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mkw8pTYCAABpBAAADgAAAAAAAAAAAAAAAAAu&#10;AgAAZHJzL2Uyb0RvYy54bWxQSwECLQAUAAYACAAAACEAx6H3eNoAAAAGAQAADwAAAAAAAAAAAAAA&#10;AACQBAAAZHJzL2Rvd25yZXYueG1sUEsFBgAAAAAEAAQA8wAAAJcFAAAAAA==&#10;" filled="f" stroked="f" strokeweight=".5pt">
              <v:textbox style="mso-fit-shape-to-text:t" inset="0,0,0,0">
                <w:txbxContent>
                  <w:sdt>
                    <w:sdtPr>
                      <w:rPr>
                        <w:rStyle w:val="Classification"/>
                      </w:rPr>
                      <w:alias w:val="Classification"/>
                      <w:tag w:val="RS_Classification_Standard"/>
                      <w:id w:val="-245492581"/>
                    </w:sdtPr>
                    <w:sdtEndPr>
                      <w:rPr>
                        <w:rStyle w:val="DefaultParagraphFont"/>
                        <w:b w:val="0"/>
                        <w:bCs w:val="0"/>
                        <w:caps w:val="0"/>
                        <w:color w:val="auto"/>
                        <w:spacing w:val="0"/>
                      </w:rPr>
                    </w:sdtEndPr>
                    <w:sdtContent>
                      <w:p w:rsidR="00E87695" w:rsidRPr="00A11327" w:rsidRDefault="00E87695" w:rsidP="00B56C5A">
                        <w:pPr>
                          <w:pStyle w:val="NoSpacing"/>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195645A"/>
    <w:multiLevelType w:val="hybridMultilevel"/>
    <w:tmpl w:val="1ECE251A"/>
    <w:lvl w:ilvl="0" w:tplc="0809000F">
      <w:start w:val="1"/>
      <w:numFmt w:val="decimal"/>
      <w:lvlText w:val="%1."/>
      <w:lvlJc w:val="left"/>
      <w:pPr>
        <w:ind w:left="436" w:hanging="360"/>
      </w:pPr>
    </w:lvl>
    <w:lvl w:ilvl="1" w:tplc="08090019" w:tentative="1">
      <w:start w:val="1"/>
      <w:numFmt w:val="lowerLetter"/>
      <w:lvlText w:val="%2."/>
      <w:lvlJc w:val="left"/>
      <w:pPr>
        <w:ind w:left="1156" w:hanging="360"/>
      </w:pPr>
    </w:lvl>
    <w:lvl w:ilvl="2" w:tplc="0809001B" w:tentative="1">
      <w:start w:val="1"/>
      <w:numFmt w:val="lowerRoman"/>
      <w:lvlText w:val="%3."/>
      <w:lvlJc w:val="right"/>
      <w:pPr>
        <w:ind w:left="1876" w:hanging="180"/>
      </w:pPr>
    </w:lvl>
    <w:lvl w:ilvl="3" w:tplc="0809000F" w:tentative="1">
      <w:start w:val="1"/>
      <w:numFmt w:val="decimal"/>
      <w:lvlText w:val="%4."/>
      <w:lvlJc w:val="left"/>
      <w:pPr>
        <w:ind w:left="2596" w:hanging="360"/>
      </w:pPr>
    </w:lvl>
    <w:lvl w:ilvl="4" w:tplc="08090019" w:tentative="1">
      <w:start w:val="1"/>
      <w:numFmt w:val="lowerLetter"/>
      <w:lvlText w:val="%5."/>
      <w:lvlJc w:val="left"/>
      <w:pPr>
        <w:ind w:left="3316" w:hanging="360"/>
      </w:pPr>
    </w:lvl>
    <w:lvl w:ilvl="5" w:tplc="0809001B" w:tentative="1">
      <w:start w:val="1"/>
      <w:numFmt w:val="lowerRoman"/>
      <w:lvlText w:val="%6."/>
      <w:lvlJc w:val="right"/>
      <w:pPr>
        <w:ind w:left="4036" w:hanging="180"/>
      </w:pPr>
    </w:lvl>
    <w:lvl w:ilvl="6" w:tplc="0809000F" w:tentative="1">
      <w:start w:val="1"/>
      <w:numFmt w:val="decimal"/>
      <w:lvlText w:val="%7."/>
      <w:lvlJc w:val="left"/>
      <w:pPr>
        <w:ind w:left="4756" w:hanging="360"/>
      </w:pPr>
    </w:lvl>
    <w:lvl w:ilvl="7" w:tplc="08090019" w:tentative="1">
      <w:start w:val="1"/>
      <w:numFmt w:val="lowerLetter"/>
      <w:lvlText w:val="%8."/>
      <w:lvlJc w:val="left"/>
      <w:pPr>
        <w:ind w:left="5476" w:hanging="360"/>
      </w:pPr>
    </w:lvl>
    <w:lvl w:ilvl="8" w:tplc="0809001B" w:tentative="1">
      <w:start w:val="1"/>
      <w:numFmt w:val="lowerRoman"/>
      <w:lvlText w:val="%9."/>
      <w:lvlJc w:val="right"/>
      <w:pPr>
        <w:ind w:left="6196" w:hanging="180"/>
      </w:pPr>
    </w:lvl>
  </w:abstractNum>
  <w:abstractNum w:abstractNumId="3" w15:restartNumberingAfterBreak="0">
    <w:nsid w:val="0510793C"/>
    <w:multiLevelType w:val="hybridMultilevel"/>
    <w:tmpl w:val="A1A8567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CB32F14"/>
    <w:multiLevelType w:val="hybridMultilevel"/>
    <w:tmpl w:val="83D63D9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1D237A3E"/>
    <w:multiLevelType w:val="hybridMultilevel"/>
    <w:tmpl w:val="C05CFD3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1DF61349"/>
    <w:multiLevelType w:val="hybridMultilevel"/>
    <w:tmpl w:val="4B22BD6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E7172F"/>
    <w:multiLevelType w:val="hybridMultilevel"/>
    <w:tmpl w:val="88EA190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901341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15:restartNumberingAfterBreak="0">
    <w:nsid w:val="2B8C63D1"/>
    <w:multiLevelType w:val="hybridMultilevel"/>
    <w:tmpl w:val="18A248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F92416"/>
    <w:multiLevelType w:val="hybridMultilevel"/>
    <w:tmpl w:val="03F084E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30EE5455"/>
    <w:multiLevelType w:val="hybridMultilevel"/>
    <w:tmpl w:val="0F5815D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7" w15:restartNumberingAfterBreak="0">
    <w:nsid w:val="36FC0E23"/>
    <w:multiLevelType w:val="singleLevel"/>
    <w:tmpl w:val="36FC0E23"/>
    <w:lvl w:ilvl="0">
      <w:start w:val="1"/>
      <w:numFmt w:val="decimal"/>
      <w:suff w:val="space"/>
      <w:lvlText w:val="%1."/>
      <w:lvlJc w:val="left"/>
    </w:lvl>
  </w:abstractNum>
  <w:abstractNum w:abstractNumId="18" w15:restartNumberingAfterBreak="0">
    <w:nsid w:val="39CAAD42"/>
    <w:multiLevelType w:val="singleLevel"/>
    <w:tmpl w:val="39CAAD42"/>
    <w:lvl w:ilvl="0">
      <w:start w:val="1"/>
      <w:numFmt w:val="decimal"/>
      <w:lvlText w:val="%1."/>
      <w:lvlJc w:val="left"/>
      <w:pPr>
        <w:tabs>
          <w:tab w:val="num" w:pos="312"/>
        </w:tabs>
      </w:pPr>
    </w:lvl>
  </w:abstractNum>
  <w:abstractNum w:abstractNumId="19" w15:restartNumberingAfterBreak="0">
    <w:nsid w:val="3EBD1AB1"/>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8356F58"/>
    <w:multiLevelType w:val="hybridMultilevel"/>
    <w:tmpl w:val="EDB4D11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24B2E5E"/>
    <w:multiLevelType w:val="hybridMultilevel"/>
    <w:tmpl w:val="1BF87CD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2EA01D1"/>
    <w:multiLevelType w:val="hybridMultilevel"/>
    <w:tmpl w:val="B43AA9F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40C56C5"/>
    <w:multiLevelType w:val="singleLevel"/>
    <w:tmpl w:val="640C56C5"/>
    <w:lvl w:ilvl="0">
      <w:start w:val="1"/>
      <w:numFmt w:val="decimal"/>
      <w:lvlText w:val="%1."/>
      <w:lvlJc w:val="left"/>
      <w:pPr>
        <w:tabs>
          <w:tab w:val="num" w:pos="312"/>
        </w:tabs>
      </w:pPr>
    </w:lvl>
  </w:abstractNum>
  <w:abstractNum w:abstractNumId="26" w15:restartNumberingAfterBreak="0">
    <w:nsid w:val="68C63594"/>
    <w:multiLevelType w:val="hybridMultilevel"/>
    <w:tmpl w:val="8946ED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D522DBA"/>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9"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650242E"/>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1"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36132281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319504753">
    <w:abstractNumId w:val="16"/>
  </w:num>
  <w:num w:numId="3" w16cid:durableId="597493085">
    <w:abstractNumId w:val="5"/>
  </w:num>
  <w:num w:numId="4" w16cid:durableId="132987222">
    <w:abstractNumId w:val="17"/>
  </w:num>
  <w:num w:numId="5" w16cid:durableId="924993376">
    <w:abstractNumId w:val="0"/>
  </w:num>
  <w:num w:numId="6" w16cid:durableId="1462068918">
    <w:abstractNumId w:val="25"/>
  </w:num>
  <w:num w:numId="7" w16cid:durableId="1712413331">
    <w:abstractNumId w:val="18"/>
  </w:num>
  <w:num w:numId="8" w16cid:durableId="1183518492">
    <w:abstractNumId w:val="1"/>
  </w:num>
  <w:num w:numId="9" w16cid:durableId="447430422">
    <w:abstractNumId w:val="6"/>
  </w:num>
  <w:num w:numId="10" w16cid:durableId="669285946">
    <w:abstractNumId w:val="4"/>
  </w:num>
  <w:num w:numId="11" w16cid:durableId="804202414">
    <w:abstractNumId w:val="21"/>
  </w:num>
  <w:num w:numId="12" w16cid:durableId="1090590594">
    <w:abstractNumId w:val="10"/>
  </w:num>
  <w:num w:numId="13" w16cid:durableId="1950236305">
    <w:abstractNumId w:val="27"/>
  </w:num>
  <w:num w:numId="14" w16cid:durableId="1990162693">
    <w:abstractNumId w:val="31"/>
  </w:num>
  <w:num w:numId="15" w16cid:durableId="103768081">
    <w:abstractNumId w:val="22"/>
  </w:num>
  <w:num w:numId="16" w16cid:durableId="822508948">
    <w:abstractNumId w:val="29"/>
  </w:num>
  <w:num w:numId="17" w16cid:durableId="313417633">
    <w:abstractNumId w:val="12"/>
  </w:num>
  <w:num w:numId="18" w16cid:durableId="1744378775">
    <w:abstractNumId w:val="19"/>
  </w:num>
  <w:num w:numId="19" w16cid:durableId="1385566010">
    <w:abstractNumId w:val="7"/>
  </w:num>
  <w:num w:numId="20" w16cid:durableId="1682273347">
    <w:abstractNumId w:val="15"/>
  </w:num>
  <w:num w:numId="21" w16cid:durableId="409933249">
    <w:abstractNumId w:val="28"/>
  </w:num>
  <w:num w:numId="22" w16cid:durableId="1145395647">
    <w:abstractNumId w:val="30"/>
  </w:num>
  <w:num w:numId="23" w16cid:durableId="538781349">
    <w:abstractNumId w:val="9"/>
  </w:num>
  <w:num w:numId="24" w16cid:durableId="130902359">
    <w:abstractNumId w:val="20"/>
  </w:num>
  <w:num w:numId="25" w16cid:durableId="1734235268">
    <w:abstractNumId w:val="14"/>
  </w:num>
  <w:num w:numId="26" w16cid:durableId="39015499">
    <w:abstractNumId w:val="24"/>
  </w:num>
  <w:num w:numId="27" w16cid:durableId="12802454">
    <w:abstractNumId w:val="23"/>
  </w:num>
  <w:num w:numId="28" w16cid:durableId="815688363">
    <w:abstractNumId w:val="11"/>
  </w:num>
  <w:num w:numId="29" w16cid:durableId="1786919943">
    <w:abstractNumId w:val="3"/>
  </w:num>
  <w:num w:numId="30" w16cid:durableId="252010868">
    <w:abstractNumId w:val="13"/>
  </w:num>
  <w:num w:numId="31" w16cid:durableId="422799749">
    <w:abstractNumId w:val="8"/>
  </w:num>
  <w:num w:numId="32" w16cid:durableId="1155144835">
    <w:abstractNumId w:val="2"/>
  </w:num>
  <w:num w:numId="33" w16cid:durableId="435637834">
    <w:abstractNumId w:val="2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55F"/>
    <w:rsid w:val="00004509"/>
    <w:rsid w:val="000046A9"/>
    <w:rsid w:val="00004DAD"/>
    <w:rsid w:val="00005DD9"/>
    <w:rsid w:val="0001010A"/>
    <w:rsid w:val="00022E4A"/>
    <w:rsid w:val="000268D1"/>
    <w:rsid w:val="00032587"/>
    <w:rsid w:val="000334E2"/>
    <w:rsid w:val="00037D16"/>
    <w:rsid w:val="00040933"/>
    <w:rsid w:val="0004231C"/>
    <w:rsid w:val="00047CA3"/>
    <w:rsid w:val="000518FF"/>
    <w:rsid w:val="00053111"/>
    <w:rsid w:val="0006057E"/>
    <w:rsid w:val="00062E5D"/>
    <w:rsid w:val="00066323"/>
    <w:rsid w:val="00071F52"/>
    <w:rsid w:val="00073B2F"/>
    <w:rsid w:val="00073CDF"/>
    <w:rsid w:val="00084790"/>
    <w:rsid w:val="00087DC8"/>
    <w:rsid w:val="000922CC"/>
    <w:rsid w:val="000A1B8F"/>
    <w:rsid w:val="000A1C38"/>
    <w:rsid w:val="000A23BB"/>
    <w:rsid w:val="000A6394"/>
    <w:rsid w:val="000B0A16"/>
    <w:rsid w:val="000B631B"/>
    <w:rsid w:val="000B7845"/>
    <w:rsid w:val="000B7FED"/>
    <w:rsid w:val="000C038A"/>
    <w:rsid w:val="000C0936"/>
    <w:rsid w:val="000C2F83"/>
    <w:rsid w:val="000C35E5"/>
    <w:rsid w:val="000C4C3D"/>
    <w:rsid w:val="000C6598"/>
    <w:rsid w:val="000D0324"/>
    <w:rsid w:val="000D1BD3"/>
    <w:rsid w:val="000D1BD4"/>
    <w:rsid w:val="000E7071"/>
    <w:rsid w:val="000F03C1"/>
    <w:rsid w:val="000F3122"/>
    <w:rsid w:val="000F4C0F"/>
    <w:rsid w:val="000F5913"/>
    <w:rsid w:val="000F5EE8"/>
    <w:rsid w:val="00120FCC"/>
    <w:rsid w:val="00124321"/>
    <w:rsid w:val="00131825"/>
    <w:rsid w:val="00135459"/>
    <w:rsid w:val="00145D43"/>
    <w:rsid w:val="00147597"/>
    <w:rsid w:val="001530D6"/>
    <w:rsid w:val="0015385C"/>
    <w:rsid w:val="00153BB7"/>
    <w:rsid w:val="001576AA"/>
    <w:rsid w:val="001616C7"/>
    <w:rsid w:val="001620FE"/>
    <w:rsid w:val="00164295"/>
    <w:rsid w:val="00171602"/>
    <w:rsid w:val="0017334A"/>
    <w:rsid w:val="00174F39"/>
    <w:rsid w:val="00180B1E"/>
    <w:rsid w:val="00192C46"/>
    <w:rsid w:val="001A08B3"/>
    <w:rsid w:val="001A7B60"/>
    <w:rsid w:val="001B0448"/>
    <w:rsid w:val="001B52F0"/>
    <w:rsid w:val="001B79B4"/>
    <w:rsid w:val="001B7A65"/>
    <w:rsid w:val="001C0630"/>
    <w:rsid w:val="001C3AD0"/>
    <w:rsid w:val="001C416F"/>
    <w:rsid w:val="001D0B0F"/>
    <w:rsid w:val="001D0F0C"/>
    <w:rsid w:val="001D2A82"/>
    <w:rsid w:val="001E2AD8"/>
    <w:rsid w:val="001E41F3"/>
    <w:rsid w:val="001E4368"/>
    <w:rsid w:val="001F02F6"/>
    <w:rsid w:val="001F0F1B"/>
    <w:rsid w:val="001F2254"/>
    <w:rsid w:val="001F6BFA"/>
    <w:rsid w:val="0020627C"/>
    <w:rsid w:val="00217811"/>
    <w:rsid w:val="00220412"/>
    <w:rsid w:val="00225237"/>
    <w:rsid w:val="002274E7"/>
    <w:rsid w:val="00235BC2"/>
    <w:rsid w:val="002367B5"/>
    <w:rsid w:val="002401B2"/>
    <w:rsid w:val="00241D38"/>
    <w:rsid w:val="00256302"/>
    <w:rsid w:val="0026004D"/>
    <w:rsid w:val="002640DD"/>
    <w:rsid w:val="00267486"/>
    <w:rsid w:val="00272062"/>
    <w:rsid w:val="002754C9"/>
    <w:rsid w:val="00275D12"/>
    <w:rsid w:val="00284460"/>
    <w:rsid w:val="002846AC"/>
    <w:rsid w:val="00284FEB"/>
    <w:rsid w:val="002860C4"/>
    <w:rsid w:val="00293A3E"/>
    <w:rsid w:val="002B2159"/>
    <w:rsid w:val="002B5741"/>
    <w:rsid w:val="002B5F15"/>
    <w:rsid w:val="002B6441"/>
    <w:rsid w:val="002C0A87"/>
    <w:rsid w:val="002C0AB3"/>
    <w:rsid w:val="002C114C"/>
    <w:rsid w:val="002D01BA"/>
    <w:rsid w:val="002D0404"/>
    <w:rsid w:val="002D19C7"/>
    <w:rsid w:val="002D1D45"/>
    <w:rsid w:val="002D1EE9"/>
    <w:rsid w:val="002D3E22"/>
    <w:rsid w:val="002D466A"/>
    <w:rsid w:val="002D5551"/>
    <w:rsid w:val="002D647F"/>
    <w:rsid w:val="002D6CF7"/>
    <w:rsid w:val="002E32D7"/>
    <w:rsid w:val="002E7B19"/>
    <w:rsid w:val="002F35B4"/>
    <w:rsid w:val="0030082A"/>
    <w:rsid w:val="00300C03"/>
    <w:rsid w:val="00305409"/>
    <w:rsid w:val="00312E56"/>
    <w:rsid w:val="003220BE"/>
    <w:rsid w:val="0032588B"/>
    <w:rsid w:val="00331D12"/>
    <w:rsid w:val="00333B12"/>
    <w:rsid w:val="00335938"/>
    <w:rsid w:val="003436E5"/>
    <w:rsid w:val="00346664"/>
    <w:rsid w:val="00346D37"/>
    <w:rsid w:val="003502D7"/>
    <w:rsid w:val="00350710"/>
    <w:rsid w:val="00352158"/>
    <w:rsid w:val="00352CCB"/>
    <w:rsid w:val="003609EF"/>
    <w:rsid w:val="0036231A"/>
    <w:rsid w:val="00365AD1"/>
    <w:rsid w:val="00371364"/>
    <w:rsid w:val="00374DD4"/>
    <w:rsid w:val="00381EA9"/>
    <w:rsid w:val="00396547"/>
    <w:rsid w:val="003A0660"/>
    <w:rsid w:val="003A2176"/>
    <w:rsid w:val="003A4A35"/>
    <w:rsid w:val="003C244B"/>
    <w:rsid w:val="003C3100"/>
    <w:rsid w:val="003D31FC"/>
    <w:rsid w:val="003D350C"/>
    <w:rsid w:val="003D3DD3"/>
    <w:rsid w:val="003E1305"/>
    <w:rsid w:val="003E190F"/>
    <w:rsid w:val="003E1A36"/>
    <w:rsid w:val="003F457E"/>
    <w:rsid w:val="004026B1"/>
    <w:rsid w:val="00405E5F"/>
    <w:rsid w:val="004062D2"/>
    <w:rsid w:val="00407B10"/>
    <w:rsid w:val="00410371"/>
    <w:rsid w:val="00412C82"/>
    <w:rsid w:val="004222C6"/>
    <w:rsid w:val="004242F1"/>
    <w:rsid w:val="00427E79"/>
    <w:rsid w:val="00430354"/>
    <w:rsid w:val="00434BC3"/>
    <w:rsid w:val="00435A2C"/>
    <w:rsid w:val="00436759"/>
    <w:rsid w:val="00440047"/>
    <w:rsid w:val="00440DD3"/>
    <w:rsid w:val="00444367"/>
    <w:rsid w:val="00445404"/>
    <w:rsid w:val="00445EB9"/>
    <w:rsid w:val="00446488"/>
    <w:rsid w:val="00452B5F"/>
    <w:rsid w:val="0045387E"/>
    <w:rsid w:val="00461F12"/>
    <w:rsid w:val="00467CA6"/>
    <w:rsid w:val="00474539"/>
    <w:rsid w:val="0048037B"/>
    <w:rsid w:val="00480E1E"/>
    <w:rsid w:val="00492A1B"/>
    <w:rsid w:val="004932AE"/>
    <w:rsid w:val="004A1743"/>
    <w:rsid w:val="004A2312"/>
    <w:rsid w:val="004B75B7"/>
    <w:rsid w:val="004C08DF"/>
    <w:rsid w:val="004C3F6A"/>
    <w:rsid w:val="004D25B5"/>
    <w:rsid w:val="004E0228"/>
    <w:rsid w:val="004F69EA"/>
    <w:rsid w:val="004F7D61"/>
    <w:rsid w:val="00505579"/>
    <w:rsid w:val="0051580D"/>
    <w:rsid w:val="00516EF5"/>
    <w:rsid w:val="00520AA9"/>
    <w:rsid w:val="005232B2"/>
    <w:rsid w:val="00523DD1"/>
    <w:rsid w:val="005245B9"/>
    <w:rsid w:val="00524690"/>
    <w:rsid w:val="00524908"/>
    <w:rsid w:val="00525C0C"/>
    <w:rsid w:val="00526D31"/>
    <w:rsid w:val="00547111"/>
    <w:rsid w:val="00550EED"/>
    <w:rsid w:val="00551B60"/>
    <w:rsid w:val="00555A08"/>
    <w:rsid w:val="00566C13"/>
    <w:rsid w:val="0058550A"/>
    <w:rsid w:val="00585A9E"/>
    <w:rsid w:val="00586F0C"/>
    <w:rsid w:val="00587088"/>
    <w:rsid w:val="00592D74"/>
    <w:rsid w:val="005959BD"/>
    <w:rsid w:val="00597DCA"/>
    <w:rsid w:val="005A1F52"/>
    <w:rsid w:val="005A5302"/>
    <w:rsid w:val="005A5784"/>
    <w:rsid w:val="005B197D"/>
    <w:rsid w:val="005B36BC"/>
    <w:rsid w:val="005C0806"/>
    <w:rsid w:val="005C2AAE"/>
    <w:rsid w:val="005C6231"/>
    <w:rsid w:val="005E2C44"/>
    <w:rsid w:val="005E2D88"/>
    <w:rsid w:val="005F202F"/>
    <w:rsid w:val="00602678"/>
    <w:rsid w:val="00602944"/>
    <w:rsid w:val="006039DF"/>
    <w:rsid w:val="006074DF"/>
    <w:rsid w:val="0061134F"/>
    <w:rsid w:val="0061215C"/>
    <w:rsid w:val="00612AB5"/>
    <w:rsid w:val="00613F2B"/>
    <w:rsid w:val="00614BF9"/>
    <w:rsid w:val="00615EC0"/>
    <w:rsid w:val="00616025"/>
    <w:rsid w:val="00617D68"/>
    <w:rsid w:val="00621188"/>
    <w:rsid w:val="00622052"/>
    <w:rsid w:val="00624B10"/>
    <w:rsid w:val="006253CF"/>
    <w:rsid w:val="006257ED"/>
    <w:rsid w:val="00630A6C"/>
    <w:rsid w:val="00630CEE"/>
    <w:rsid w:val="00632E3F"/>
    <w:rsid w:val="00636F6D"/>
    <w:rsid w:val="00641AA9"/>
    <w:rsid w:val="00656E20"/>
    <w:rsid w:val="00677A55"/>
    <w:rsid w:val="00687A55"/>
    <w:rsid w:val="00687A75"/>
    <w:rsid w:val="00687F85"/>
    <w:rsid w:val="00692340"/>
    <w:rsid w:val="006935CD"/>
    <w:rsid w:val="0069498F"/>
    <w:rsid w:val="00694FBC"/>
    <w:rsid w:val="00695808"/>
    <w:rsid w:val="00695A37"/>
    <w:rsid w:val="006A1587"/>
    <w:rsid w:val="006A2BAD"/>
    <w:rsid w:val="006A44AD"/>
    <w:rsid w:val="006A4732"/>
    <w:rsid w:val="006A5B0D"/>
    <w:rsid w:val="006A6155"/>
    <w:rsid w:val="006B03B9"/>
    <w:rsid w:val="006B46FB"/>
    <w:rsid w:val="006B607F"/>
    <w:rsid w:val="006C0F3D"/>
    <w:rsid w:val="006C438B"/>
    <w:rsid w:val="006C4FD9"/>
    <w:rsid w:val="006C6242"/>
    <w:rsid w:val="006C78C2"/>
    <w:rsid w:val="006D0588"/>
    <w:rsid w:val="006D50D0"/>
    <w:rsid w:val="006D5EE2"/>
    <w:rsid w:val="006D6650"/>
    <w:rsid w:val="006E17B8"/>
    <w:rsid w:val="006E21FB"/>
    <w:rsid w:val="006E3070"/>
    <w:rsid w:val="006F2E2B"/>
    <w:rsid w:val="006F605B"/>
    <w:rsid w:val="00700040"/>
    <w:rsid w:val="007005CE"/>
    <w:rsid w:val="00705E16"/>
    <w:rsid w:val="00710028"/>
    <w:rsid w:val="00710A15"/>
    <w:rsid w:val="00714530"/>
    <w:rsid w:val="00715143"/>
    <w:rsid w:val="00717AD6"/>
    <w:rsid w:val="00724479"/>
    <w:rsid w:val="00726DAE"/>
    <w:rsid w:val="00730028"/>
    <w:rsid w:val="0073784E"/>
    <w:rsid w:val="00742C1C"/>
    <w:rsid w:val="00744BA3"/>
    <w:rsid w:val="007477C8"/>
    <w:rsid w:val="00753D98"/>
    <w:rsid w:val="00754554"/>
    <w:rsid w:val="00760F43"/>
    <w:rsid w:val="00771DEC"/>
    <w:rsid w:val="00780D4E"/>
    <w:rsid w:val="00792342"/>
    <w:rsid w:val="00793B63"/>
    <w:rsid w:val="007977A8"/>
    <w:rsid w:val="007A4F50"/>
    <w:rsid w:val="007A52C8"/>
    <w:rsid w:val="007B073E"/>
    <w:rsid w:val="007B444D"/>
    <w:rsid w:val="007B45B2"/>
    <w:rsid w:val="007B512A"/>
    <w:rsid w:val="007B72FE"/>
    <w:rsid w:val="007C07DB"/>
    <w:rsid w:val="007C2097"/>
    <w:rsid w:val="007C2E1F"/>
    <w:rsid w:val="007D6A07"/>
    <w:rsid w:val="007E6207"/>
    <w:rsid w:val="007E7B05"/>
    <w:rsid w:val="007F1BC4"/>
    <w:rsid w:val="007F7259"/>
    <w:rsid w:val="00802E7F"/>
    <w:rsid w:val="008040A8"/>
    <w:rsid w:val="00804619"/>
    <w:rsid w:val="00804AC4"/>
    <w:rsid w:val="00804E18"/>
    <w:rsid w:val="00804E46"/>
    <w:rsid w:val="00810811"/>
    <w:rsid w:val="00825F97"/>
    <w:rsid w:val="008279FA"/>
    <w:rsid w:val="00831641"/>
    <w:rsid w:val="00840522"/>
    <w:rsid w:val="00840DA9"/>
    <w:rsid w:val="0084131F"/>
    <w:rsid w:val="008626E7"/>
    <w:rsid w:val="0087052D"/>
    <w:rsid w:val="00870EE7"/>
    <w:rsid w:val="00873A4C"/>
    <w:rsid w:val="00873B3B"/>
    <w:rsid w:val="008772B0"/>
    <w:rsid w:val="00877B3A"/>
    <w:rsid w:val="008800A0"/>
    <w:rsid w:val="00882233"/>
    <w:rsid w:val="008828B0"/>
    <w:rsid w:val="008837C8"/>
    <w:rsid w:val="00883BCC"/>
    <w:rsid w:val="008863B9"/>
    <w:rsid w:val="008A0449"/>
    <w:rsid w:val="008A0D8B"/>
    <w:rsid w:val="008A45A6"/>
    <w:rsid w:val="008A6500"/>
    <w:rsid w:val="008B195D"/>
    <w:rsid w:val="008B37E5"/>
    <w:rsid w:val="008C12BD"/>
    <w:rsid w:val="008C1BC5"/>
    <w:rsid w:val="008D6EC8"/>
    <w:rsid w:val="008E20AC"/>
    <w:rsid w:val="008E49A5"/>
    <w:rsid w:val="008E6BC2"/>
    <w:rsid w:val="008F362B"/>
    <w:rsid w:val="008F5EB2"/>
    <w:rsid w:val="008F64BD"/>
    <w:rsid w:val="008F686C"/>
    <w:rsid w:val="00900DDA"/>
    <w:rsid w:val="009016FD"/>
    <w:rsid w:val="00901A87"/>
    <w:rsid w:val="00901E12"/>
    <w:rsid w:val="00901E56"/>
    <w:rsid w:val="00905D0D"/>
    <w:rsid w:val="00907DA0"/>
    <w:rsid w:val="009129AC"/>
    <w:rsid w:val="00913097"/>
    <w:rsid w:val="009148DE"/>
    <w:rsid w:val="0092425D"/>
    <w:rsid w:val="00924986"/>
    <w:rsid w:val="00932882"/>
    <w:rsid w:val="00937B67"/>
    <w:rsid w:val="00941E30"/>
    <w:rsid w:val="0094200A"/>
    <w:rsid w:val="009458F4"/>
    <w:rsid w:val="00953CB4"/>
    <w:rsid w:val="00955597"/>
    <w:rsid w:val="00957C31"/>
    <w:rsid w:val="00964F97"/>
    <w:rsid w:val="009757A6"/>
    <w:rsid w:val="00975E55"/>
    <w:rsid w:val="00975E70"/>
    <w:rsid w:val="0097694F"/>
    <w:rsid w:val="009777D9"/>
    <w:rsid w:val="0098402B"/>
    <w:rsid w:val="009876A2"/>
    <w:rsid w:val="00991B88"/>
    <w:rsid w:val="00992C5E"/>
    <w:rsid w:val="00993964"/>
    <w:rsid w:val="00993D42"/>
    <w:rsid w:val="009944F5"/>
    <w:rsid w:val="00994DDC"/>
    <w:rsid w:val="009A164D"/>
    <w:rsid w:val="009A35BF"/>
    <w:rsid w:val="009A4783"/>
    <w:rsid w:val="009A5753"/>
    <w:rsid w:val="009A579D"/>
    <w:rsid w:val="009A59AE"/>
    <w:rsid w:val="009A68D6"/>
    <w:rsid w:val="009A6C3A"/>
    <w:rsid w:val="009A774E"/>
    <w:rsid w:val="009B0E03"/>
    <w:rsid w:val="009B14EF"/>
    <w:rsid w:val="009C1586"/>
    <w:rsid w:val="009C568D"/>
    <w:rsid w:val="009D71D2"/>
    <w:rsid w:val="009D742B"/>
    <w:rsid w:val="009E3297"/>
    <w:rsid w:val="009E46C3"/>
    <w:rsid w:val="009F0017"/>
    <w:rsid w:val="009F2707"/>
    <w:rsid w:val="009F33B7"/>
    <w:rsid w:val="009F4BF7"/>
    <w:rsid w:val="009F4D59"/>
    <w:rsid w:val="009F734F"/>
    <w:rsid w:val="00A01CF2"/>
    <w:rsid w:val="00A043AF"/>
    <w:rsid w:val="00A15F5D"/>
    <w:rsid w:val="00A21E3D"/>
    <w:rsid w:val="00A2244A"/>
    <w:rsid w:val="00A246B6"/>
    <w:rsid w:val="00A25B18"/>
    <w:rsid w:val="00A276E5"/>
    <w:rsid w:val="00A31C91"/>
    <w:rsid w:val="00A35557"/>
    <w:rsid w:val="00A36E9B"/>
    <w:rsid w:val="00A41EEE"/>
    <w:rsid w:val="00A4430E"/>
    <w:rsid w:val="00A4679D"/>
    <w:rsid w:val="00A47E70"/>
    <w:rsid w:val="00A50CF0"/>
    <w:rsid w:val="00A52F6F"/>
    <w:rsid w:val="00A62F21"/>
    <w:rsid w:val="00A639EA"/>
    <w:rsid w:val="00A65BB3"/>
    <w:rsid w:val="00A7671C"/>
    <w:rsid w:val="00A82D7A"/>
    <w:rsid w:val="00A93136"/>
    <w:rsid w:val="00AA0596"/>
    <w:rsid w:val="00AA27AC"/>
    <w:rsid w:val="00AA2CBC"/>
    <w:rsid w:val="00AA340C"/>
    <w:rsid w:val="00AA5177"/>
    <w:rsid w:val="00AA7D72"/>
    <w:rsid w:val="00AB3F52"/>
    <w:rsid w:val="00AC26EF"/>
    <w:rsid w:val="00AC2C87"/>
    <w:rsid w:val="00AC3D59"/>
    <w:rsid w:val="00AC4B64"/>
    <w:rsid w:val="00AC5820"/>
    <w:rsid w:val="00AD1CD8"/>
    <w:rsid w:val="00AD2CBF"/>
    <w:rsid w:val="00AE0A90"/>
    <w:rsid w:val="00AF172F"/>
    <w:rsid w:val="00B036C9"/>
    <w:rsid w:val="00B07AA7"/>
    <w:rsid w:val="00B12607"/>
    <w:rsid w:val="00B136F6"/>
    <w:rsid w:val="00B15FEF"/>
    <w:rsid w:val="00B173E6"/>
    <w:rsid w:val="00B17E98"/>
    <w:rsid w:val="00B2119C"/>
    <w:rsid w:val="00B258BB"/>
    <w:rsid w:val="00B30378"/>
    <w:rsid w:val="00B40169"/>
    <w:rsid w:val="00B475C4"/>
    <w:rsid w:val="00B51FCB"/>
    <w:rsid w:val="00B56C5A"/>
    <w:rsid w:val="00B56CE1"/>
    <w:rsid w:val="00B60573"/>
    <w:rsid w:val="00B62BF1"/>
    <w:rsid w:val="00B64B6D"/>
    <w:rsid w:val="00B67553"/>
    <w:rsid w:val="00B67B97"/>
    <w:rsid w:val="00B70080"/>
    <w:rsid w:val="00B7030D"/>
    <w:rsid w:val="00B72EF0"/>
    <w:rsid w:val="00B743EF"/>
    <w:rsid w:val="00B74B63"/>
    <w:rsid w:val="00B75E77"/>
    <w:rsid w:val="00B75F92"/>
    <w:rsid w:val="00B833E7"/>
    <w:rsid w:val="00B8454C"/>
    <w:rsid w:val="00B935CD"/>
    <w:rsid w:val="00B968C8"/>
    <w:rsid w:val="00BA0645"/>
    <w:rsid w:val="00BA3EC5"/>
    <w:rsid w:val="00BA51D9"/>
    <w:rsid w:val="00BB05D5"/>
    <w:rsid w:val="00BB3051"/>
    <w:rsid w:val="00BB5DFC"/>
    <w:rsid w:val="00BB7D24"/>
    <w:rsid w:val="00BC3DB9"/>
    <w:rsid w:val="00BD279D"/>
    <w:rsid w:val="00BD6BB8"/>
    <w:rsid w:val="00BE31CC"/>
    <w:rsid w:val="00BE3A45"/>
    <w:rsid w:val="00BE6728"/>
    <w:rsid w:val="00BF0083"/>
    <w:rsid w:val="00BF1B54"/>
    <w:rsid w:val="00BF28E1"/>
    <w:rsid w:val="00BF4FF0"/>
    <w:rsid w:val="00BF7283"/>
    <w:rsid w:val="00C018F0"/>
    <w:rsid w:val="00C01C94"/>
    <w:rsid w:val="00C02CAA"/>
    <w:rsid w:val="00C0524A"/>
    <w:rsid w:val="00C15688"/>
    <w:rsid w:val="00C22FBC"/>
    <w:rsid w:val="00C259BF"/>
    <w:rsid w:val="00C31799"/>
    <w:rsid w:val="00C33A7F"/>
    <w:rsid w:val="00C51E37"/>
    <w:rsid w:val="00C572D0"/>
    <w:rsid w:val="00C57A97"/>
    <w:rsid w:val="00C6013A"/>
    <w:rsid w:val="00C61603"/>
    <w:rsid w:val="00C66BA2"/>
    <w:rsid w:val="00C7056B"/>
    <w:rsid w:val="00C7489A"/>
    <w:rsid w:val="00C7566A"/>
    <w:rsid w:val="00C8019A"/>
    <w:rsid w:val="00C80876"/>
    <w:rsid w:val="00C82E32"/>
    <w:rsid w:val="00C9030E"/>
    <w:rsid w:val="00C94DFE"/>
    <w:rsid w:val="00C95985"/>
    <w:rsid w:val="00C979AE"/>
    <w:rsid w:val="00CC21CD"/>
    <w:rsid w:val="00CC5026"/>
    <w:rsid w:val="00CC576F"/>
    <w:rsid w:val="00CC68D0"/>
    <w:rsid w:val="00CC6BB2"/>
    <w:rsid w:val="00CE0D0A"/>
    <w:rsid w:val="00CE3B53"/>
    <w:rsid w:val="00CE6EA9"/>
    <w:rsid w:val="00CF560B"/>
    <w:rsid w:val="00CF6845"/>
    <w:rsid w:val="00CF75D6"/>
    <w:rsid w:val="00D03F9A"/>
    <w:rsid w:val="00D0545B"/>
    <w:rsid w:val="00D06D51"/>
    <w:rsid w:val="00D12009"/>
    <w:rsid w:val="00D2018C"/>
    <w:rsid w:val="00D24991"/>
    <w:rsid w:val="00D30560"/>
    <w:rsid w:val="00D31B9E"/>
    <w:rsid w:val="00D3390C"/>
    <w:rsid w:val="00D453DC"/>
    <w:rsid w:val="00D50255"/>
    <w:rsid w:val="00D50D1E"/>
    <w:rsid w:val="00D605F3"/>
    <w:rsid w:val="00D646F1"/>
    <w:rsid w:val="00D64DA8"/>
    <w:rsid w:val="00D64EE3"/>
    <w:rsid w:val="00D65D9E"/>
    <w:rsid w:val="00D66520"/>
    <w:rsid w:val="00D66E07"/>
    <w:rsid w:val="00D74967"/>
    <w:rsid w:val="00D76276"/>
    <w:rsid w:val="00D82CE2"/>
    <w:rsid w:val="00D82D8E"/>
    <w:rsid w:val="00D872E2"/>
    <w:rsid w:val="00D9563B"/>
    <w:rsid w:val="00DA08CF"/>
    <w:rsid w:val="00DA2BF7"/>
    <w:rsid w:val="00DA409D"/>
    <w:rsid w:val="00DA4947"/>
    <w:rsid w:val="00DA573E"/>
    <w:rsid w:val="00DB45BE"/>
    <w:rsid w:val="00DC0A10"/>
    <w:rsid w:val="00DC7933"/>
    <w:rsid w:val="00DD0216"/>
    <w:rsid w:val="00DD0541"/>
    <w:rsid w:val="00DD11FD"/>
    <w:rsid w:val="00DD76E5"/>
    <w:rsid w:val="00DE0DF8"/>
    <w:rsid w:val="00DE192F"/>
    <w:rsid w:val="00DE34CF"/>
    <w:rsid w:val="00DE49D5"/>
    <w:rsid w:val="00DE733C"/>
    <w:rsid w:val="00DF626D"/>
    <w:rsid w:val="00E01940"/>
    <w:rsid w:val="00E07D35"/>
    <w:rsid w:val="00E11B1F"/>
    <w:rsid w:val="00E11C08"/>
    <w:rsid w:val="00E13F3D"/>
    <w:rsid w:val="00E14D7D"/>
    <w:rsid w:val="00E24250"/>
    <w:rsid w:val="00E34898"/>
    <w:rsid w:val="00E35E64"/>
    <w:rsid w:val="00E35FCE"/>
    <w:rsid w:val="00E3693E"/>
    <w:rsid w:val="00E37029"/>
    <w:rsid w:val="00E40D3E"/>
    <w:rsid w:val="00E43348"/>
    <w:rsid w:val="00E45CED"/>
    <w:rsid w:val="00E519F0"/>
    <w:rsid w:val="00E620F7"/>
    <w:rsid w:val="00E70995"/>
    <w:rsid w:val="00E726D5"/>
    <w:rsid w:val="00E75B90"/>
    <w:rsid w:val="00E82006"/>
    <w:rsid w:val="00E87695"/>
    <w:rsid w:val="00E90A64"/>
    <w:rsid w:val="00E93BF7"/>
    <w:rsid w:val="00E94479"/>
    <w:rsid w:val="00E9595E"/>
    <w:rsid w:val="00EB092E"/>
    <w:rsid w:val="00EB09B7"/>
    <w:rsid w:val="00EB4183"/>
    <w:rsid w:val="00EB639F"/>
    <w:rsid w:val="00EC302D"/>
    <w:rsid w:val="00EC6C72"/>
    <w:rsid w:val="00EE26B7"/>
    <w:rsid w:val="00EE738B"/>
    <w:rsid w:val="00EE7D7C"/>
    <w:rsid w:val="00EF4568"/>
    <w:rsid w:val="00EF7FF6"/>
    <w:rsid w:val="00F05234"/>
    <w:rsid w:val="00F06A73"/>
    <w:rsid w:val="00F0711C"/>
    <w:rsid w:val="00F10AB5"/>
    <w:rsid w:val="00F1774A"/>
    <w:rsid w:val="00F25D98"/>
    <w:rsid w:val="00F300FB"/>
    <w:rsid w:val="00F305A9"/>
    <w:rsid w:val="00F30F52"/>
    <w:rsid w:val="00F31650"/>
    <w:rsid w:val="00F33432"/>
    <w:rsid w:val="00F35E66"/>
    <w:rsid w:val="00F36403"/>
    <w:rsid w:val="00F415DA"/>
    <w:rsid w:val="00F425E8"/>
    <w:rsid w:val="00F4478D"/>
    <w:rsid w:val="00F524D0"/>
    <w:rsid w:val="00F52602"/>
    <w:rsid w:val="00F71956"/>
    <w:rsid w:val="00F80452"/>
    <w:rsid w:val="00F829B4"/>
    <w:rsid w:val="00F86AC6"/>
    <w:rsid w:val="00F877E3"/>
    <w:rsid w:val="00F91785"/>
    <w:rsid w:val="00F95ACA"/>
    <w:rsid w:val="00FA5FD1"/>
    <w:rsid w:val="00FB3C5A"/>
    <w:rsid w:val="00FB4F2D"/>
    <w:rsid w:val="00FB6386"/>
    <w:rsid w:val="00FB667A"/>
    <w:rsid w:val="00FC31B1"/>
    <w:rsid w:val="00FC612A"/>
    <w:rsid w:val="00FC69D2"/>
    <w:rsid w:val="00FD2C12"/>
    <w:rsid w:val="00FD34EE"/>
    <w:rsid w:val="00FE0428"/>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B619613"/>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iPriority="99"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0449"/>
    <w:pPr>
      <w:spacing w:after="180"/>
    </w:pPr>
    <w:rPr>
      <w:rFonts w:ascii="Times New Roman" w:hAnsi="Times New Roman"/>
      <w:lang w:val="en-GB"/>
    </w:rPr>
  </w:style>
  <w:style w:type="paragraph" w:styleId="Heading1">
    <w:name w:val="heading 1"/>
    <w:aliases w:val="H1,Huvudrubrik,app heading 1,l1,h1,h11,h12,h13,h14,h15,h16,NMP Heading 1,heading 1,h17,h111,h121,h131,h141,h151,h161,h18,h112,h122,h132,h142,h152,h162,h19,h113,h123,h133,h143,h153,h163"/>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val="en-GB"/>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semiHidden/>
    <w:rsid w:val="000B7FED"/>
    <w:rPr>
      <w:b/>
      <w:bCs/>
    </w:rPr>
  </w:style>
  <w:style w:type="paragraph" w:styleId="DocumentMap">
    <w:name w:val="Document Map"/>
    <w:basedOn w:val="Normal"/>
    <w:link w:val="DocumentMapChar"/>
    <w:semiHidden/>
    <w:rsid w:val="005E2C44"/>
    <w:pPr>
      <w:shd w:val="clear" w:color="auto" w:fill="000080"/>
    </w:pPr>
    <w:rPr>
      <w:rFonts w:ascii="Tahoma" w:hAnsi="Tahoma" w:cs="Tahoma"/>
    </w:rPr>
  </w:style>
  <w:style w:type="character" w:styleId="Emphasis">
    <w:name w:val="Emphasis"/>
    <w:qFormat/>
    <w:rsid w:val="00446488"/>
    <w:rPr>
      <w:i/>
      <w:iCs/>
    </w:rPr>
  </w:style>
  <w:style w:type="paragraph" w:styleId="Title">
    <w:name w:val="Title"/>
    <w:basedOn w:val="Normal"/>
    <w:next w:val="Normal"/>
    <w:link w:val="TitleChar"/>
    <w:qFormat/>
    <w:rsid w:val="00446488"/>
    <w:pPr>
      <w:spacing w:before="240" w:after="60"/>
      <w:jc w:val="center"/>
      <w:outlineLvl w:val="0"/>
    </w:pPr>
    <w:rPr>
      <w:rFonts w:ascii="Cambria" w:hAnsi="Cambria"/>
      <w:b/>
      <w:bCs/>
      <w:kern w:val="28"/>
      <w:sz w:val="32"/>
      <w:szCs w:val="32"/>
    </w:rPr>
  </w:style>
  <w:style w:type="character" w:customStyle="1" w:styleId="TitleChar">
    <w:name w:val="Title Char"/>
    <w:link w:val="Title"/>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ListParagraph">
    <w:name w:val="List Paragraph"/>
    <w:basedOn w:val="Normal"/>
    <w:uiPriority w:val="34"/>
    <w:qFormat/>
    <w:rsid w:val="00C94DFE"/>
    <w:pPr>
      <w:ind w:left="720"/>
    </w:pPr>
  </w:style>
  <w:style w:type="character" w:styleId="UnresolvedMention">
    <w:name w:val="Unresolved Mention"/>
    <w:uiPriority w:val="99"/>
    <w:semiHidden/>
    <w:unhideWhenUsed/>
    <w:rsid w:val="002B5F15"/>
    <w:rPr>
      <w:color w:val="605E5C"/>
      <w:shd w:val="clear" w:color="auto" w:fill="E1DFDD"/>
    </w:rPr>
  </w:style>
  <w:style w:type="character" w:customStyle="1" w:styleId="Heading2Char">
    <w:name w:val="Heading 2 Char"/>
    <w:aliases w:val="Head2A Char,2 Char,H2 Char,h2 Char"/>
    <w:link w:val="Heading2"/>
    <w:rsid w:val="00C15688"/>
    <w:rPr>
      <w:rFonts w:ascii="Arial" w:hAnsi="Arial"/>
      <w:sz w:val="32"/>
      <w:lang w:val="en-GB"/>
    </w:rPr>
  </w:style>
  <w:style w:type="character" w:customStyle="1" w:styleId="Heading1Char">
    <w:name w:val="Heading 1 Char"/>
    <w:aliases w:val="H1 Char,Huvudrubrik Char,app heading 1 Char,l1 Char,h1 Char,h11 Char,h12 Char,h13 Char,h14 Char,h15 Char,h16 Char,NMP Heading 1 Char,heading 1 Char,h17 Char,h111 Char,h121 Char,h131 Char,h141 Char,h151 Char,h161 Char,h18 Char,h112 Char"/>
    <w:link w:val="Heading1"/>
    <w:rsid w:val="00A01CF2"/>
    <w:rPr>
      <w:rFonts w:ascii="Arial" w:hAnsi="Arial"/>
      <w:sz w:val="36"/>
      <w:lang w:val="en-GB"/>
    </w:rPr>
  </w:style>
  <w:style w:type="character" w:customStyle="1" w:styleId="Heading3Char">
    <w:name w:val="Heading 3 Char"/>
    <w:aliases w:val="Underrubrik2 Char,H3 Char,0H Char,h3 Char,no break Char"/>
    <w:link w:val="Heading3"/>
    <w:rsid w:val="00A01CF2"/>
    <w:rPr>
      <w:rFonts w:ascii="Arial" w:hAnsi="Arial"/>
      <w:sz w:val="28"/>
      <w:lang w:val="en-GB"/>
    </w:rPr>
  </w:style>
  <w:style w:type="character" w:customStyle="1" w:styleId="Heading4Char">
    <w:name w:val="Heading 4 Char"/>
    <w:link w:val="Heading4"/>
    <w:rsid w:val="00A01CF2"/>
    <w:rPr>
      <w:rFonts w:ascii="Arial" w:hAnsi="Arial"/>
      <w:sz w:val="24"/>
      <w:lang w:val="en-GB"/>
    </w:rPr>
  </w:style>
  <w:style w:type="character" w:customStyle="1" w:styleId="Heading5Char">
    <w:name w:val="Heading 5 Char"/>
    <w:link w:val="Heading5"/>
    <w:rsid w:val="00A01CF2"/>
    <w:rPr>
      <w:rFonts w:ascii="Arial" w:hAnsi="Arial"/>
      <w:sz w:val="22"/>
      <w:lang w:val="en-GB"/>
    </w:rPr>
  </w:style>
  <w:style w:type="character" w:customStyle="1" w:styleId="Heading6Char">
    <w:name w:val="Heading 6 Char"/>
    <w:link w:val="Heading6"/>
    <w:rsid w:val="00A01CF2"/>
    <w:rPr>
      <w:rFonts w:ascii="Arial" w:hAnsi="Arial"/>
      <w:lang w:val="en-GB"/>
    </w:rPr>
  </w:style>
  <w:style w:type="character" w:customStyle="1" w:styleId="Heading7Char">
    <w:name w:val="Heading 7 Char"/>
    <w:link w:val="Heading7"/>
    <w:rsid w:val="00A01CF2"/>
    <w:rPr>
      <w:rFonts w:ascii="Arial" w:hAnsi="Arial"/>
      <w:lang w:val="en-GB"/>
    </w:rPr>
  </w:style>
  <w:style w:type="character" w:customStyle="1" w:styleId="Heading8Char">
    <w:name w:val="Heading 8 Char"/>
    <w:link w:val="Heading8"/>
    <w:rsid w:val="00A01CF2"/>
    <w:rPr>
      <w:rFonts w:ascii="Arial" w:hAnsi="Arial"/>
      <w:sz w:val="36"/>
      <w:lang w:val="en-GB"/>
    </w:rPr>
  </w:style>
  <w:style w:type="character" w:customStyle="1" w:styleId="Heading9Char">
    <w:name w:val="Heading 9 Char"/>
    <w:link w:val="Heading9"/>
    <w:rsid w:val="00A01CF2"/>
    <w:rPr>
      <w:rFonts w:ascii="Arial" w:hAnsi="Arial"/>
      <w:sz w:val="36"/>
      <w:lang w:val="en-GB"/>
    </w:rPr>
  </w:style>
  <w:style w:type="character" w:customStyle="1" w:styleId="HeaderChar">
    <w:name w:val="Header Char"/>
    <w:link w:val="Header"/>
    <w:uiPriority w:val="99"/>
    <w:rsid w:val="00A01CF2"/>
    <w:rPr>
      <w:rFonts w:ascii="Arial" w:hAnsi="Arial"/>
      <w:b/>
      <w:noProof/>
      <w:sz w:val="18"/>
      <w:lang w:val="en-GB"/>
    </w:rPr>
  </w:style>
  <w:style w:type="character" w:customStyle="1" w:styleId="FootnoteTextChar">
    <w:name w:val="Footnote Text Char"/>
    <w:link w:val="FootnoteText"/>
    <w:semiHidden/>
    <w:rsid w:val="00A01CF2"/>
    <w:rPr>
      <w:rFonts w:ascii="Times New Roman" w:hAnsi="Times New Roman"/>
      <w:sz w:val="16"/>
      <w:lang w:val="en-GB"/>
    </w:rPr>
  </w:style>
  <w:style w:type="character" w:customStyle="1" w:styleId="FooterChar">
    <w:name w:val="Footer Char"/>
    <w:link w:val="Footer"/>
    <w:uiPriority w:val="99"/>
    <w:rsid w:val="00A01CF2"/>
    <w:rPr>
      <w:rFonts w:ascii="Arial" w:hAnsi="Arial"/>
      <w:b/>
      <w:i/>
      <w:noProof/>
      <w:sz w:val="18"/>
      <w:lang w:val="en-GB"/>
    </w:rPr>
  </w:style>
  <w:style w:type="character" w:customStyle="1" w:styleId="CommentTextChar">
    <w:name w:val="Comment Text Char"/>
    <w:link w:val="CommentText"/>
    <w:semiHidden/>
    <w:rsid w:val="00A01CF2"/>
    <w:rPr>
      <w:rFonts w:ascii="Times New Roman" w:hAnsi="Times New Roman"/>
      <w:lang w:val="en-GB"/>
    </w:rPr>
  </w:style>
  <w:style w:type="character" w:customStyle="1" w:styleId="BalloonTextChar">
    <w:name w:val="Balloon Text Char"/>
    <w:link w:val="BalloonText"/>
    <w:uiPriority w:val="99"/>
    <w:semiHidden/>
    <w:rsid w:val="00A01CF2"/>
    <w:rPr>
      <w:rFonts w:ascii="Tahoma" w:hAnsi="Tahoma" w:cs="Tahoma"/>
      <w:sz w:val="16"/>
      <w:szCs w:val="16"/>
      <w:lang w:val="en-GB"/>
    </w:rPr>
  </w:style>
  <w:style w:type="character" w:customStyle="1" w:styleId="CommentSubjectChar">
    <w:name w:val="Comment Subject Char"/>
    <w:link w:val="CommentSubject"/>
    <w:semiHidden/>
    <w:rsid w:val="00A01CF2"/>
    <w:rPr>
      <w:rFonts w:ascii="Times New Roman" w:hAnsi="Times New Roman"/>
      <w:b/>
      <w:bCs/>
      <w:lang w:val="en-GB"/>
    </w:rPr>
  </w:style>
  <w:style w:type="character" w:customStyle="1" w:styleId="DocumentMapChar">
    <w:name w:val="Document Map Char"/>
    <w:link w:val="DocumentMap"/>
    <w:semiHidden/>
    <w:rsid w:val="00A01CF2"/>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rsid w:val="005B36BC"/>
    <w:rPr>
      <w:rFonts w:asciiTheme="minorHAnsi" w:eastAsiaTheme="minorEastAsia" w:hAnsiTheme="minorHAnsi" w:cstheme="minorBidi"/>
      <w:b/>
      <w:bCs/>
      <w:vanish w:val="0"/>
      <w:color w:val="FF0000"/>
      <w:sz w:val="24"/>
      <w:szCs w:val="24"/>
      <w:bdr w:val="none" w:sz="0" w:space="0" w:color="auto"/>
      <w:shd w:val="clear" w:color="auto" w:fill="FFFF00"/>
    </w:rPr>
  </w:style>
  <w:style w:type="character" w:customStyle="1" w:styleId="Classification">
    <w:name w:val="Classification"/>
    <w:basedOn w:val="DefaultParagraphFont"/>
    <w:uiPriority w:val="99"/>
    <w:qFormat/>
    <w:rsid w:val="005B36BC"/>
    <w:rPr>
      <w:rFonts w:asciiTheme="minorHAnsi" w:eastAsiaTheme="minorEastAsia" w:hAnsiTheme="minorHAnsi" w:cstheme="minorBidi"/>
      <w:b/>
      <w:bCs/>
      <w:iCs w:val="0"/>
      <w:caps/>
      <w:smallCaps w:val="0"/>
      <w:color w:val="000000"/>
      <w:spacing w:val="20"/>
      <w:sz w:val="20"/>
      <w:szCs w:val="20"/>
    </w:rPr>
  </w:style>
  <w:style w:type="character" w:styleId="PlaceholderText">
    <w:name w:val="Placeholder Text"/>
    <w:basedOn w:val="DefaultParagraphFont"/>
    <w:uiPriority w:val="99"/>
    <w:unhideWhenUsed/>
    <w:rsid w:val="005B36BC"/>
    <w:rPr>
      <w:vanish/>
      <w:color w:val="AEB5BB"/>
    </w:rPr>
  </w:style>
  <w:style w:type="paragraph" w:styleId="NoSpacing">
    <w:name w:val="No Spacing"/>
    <w:basedOn w:val="Normal"/>
    <w:link w:val="NoSpacingChar"/>
    <w:uiPriority w:val="1"/>
    <w:qFormat/>
    <w:rsid w:val="005B36BC"/>
    <w:pPr>
      <w:spacing w:after="0"/>
    </w:pPr>
    <w:rPr>
      <w:rFonts w:asciiTheme="minorHAnsi" w:eastAsiaTheme="minorEastAsia" w:hAnsiTheme="minorHAnsi" w:cstheme="minorBidi"/>
      <w:lang w:val="en-US" w:eastAsia="zh-CN"/>
    </w:rPr>
  </w:style>
  <w:style w:type="character" w:customStyle="1" w:styleId="NoSpacingChar">
    <w:name w:val="No Spacing Char"/>
    <w:basedOn w:val="DefaultParagraphFont"/>
    <w:link w:val="NoSpacing"/>
    <w:uiPriority w:val="1"/>
    <w:rsid w:val="005B36BC"/>
    <w:rPr>
      <w:rFonts w:asciiTheme="minorHAnsi" w:eastAsiaTheme="minorEastAsia" w:hAnsiTheme="minorHAnsi" w:cstheme="minorBidi"/>
      <w:lang w:eastAsia="zh-CN"/>
    </w:rPr>
  </w:style>
  <w:style w:type="character" w:customStyle="1" w:styleId="B1Char">
    <w:name w:val="B1 Char"/>
    <w:link w:val="B1"/>
    <w:rsid w:val="008A0449"/>
    <w:rPr>
      <w:rFonts w:ascii="Times New Roman" w:hAnsi="Times New Roman"/>
      <w:lang w:val="en-GB"/>
    </w:rPr>
  </w:style>
  <w:style w:type="paragraph" w:customStyle="1" w:styleId="b10">
    <w:name w:val="b1"/>
    <w:basedOn w:val="Normal"/>
    <w:rsid w:val="00D50D1E"/>
    <w:pPr>
      <w:spacing w:after="0"/>
    </w:pPr>
    <w:rPr>
      <w:rFonts w:ascii="Calibri" w:eastAsiaTheme="minorHAns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1704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FAAFAE-B600-4965-B30C-A8DF34C4EB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12</Pages>
  <Words>3943</Words>
  <Characters>22478</Characters>
  <Application>Microsoft Office Word</Application>
  <DocSecurity>0</DocSecurity>
  <Lines>187</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26369</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Abdul Rasheed M D</cp:lastModifiedBy>
  <cp:revision>3</cp:revision>
  <cp:lastPrinted>1900-01-01T00:00:00Z</cp:lastPrinted>
  <dcterms:created xsi:type="dcterms:W3CDTF">2023-04-20T23:27:00Z</dcterms:created>
  <dcterms:modified xsi:type="dcterms:W3CDTF">2023-04-20T23:38:00Z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2022-07-18T11:49:49Z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e8d549b9-1d2a-422d-aeb2-25a52778c166</vt:lpwstr>
  </property>
  <property fmtid="{D5CDD505-2E9C-101B-9397-08002B2CF9AE}" pid="27" name="MSIP_Label_9764cdcd-3664-4d05-9615-7cbf65a4f0a8_ContentBits">
    <vt:lpwstr>0</vt:lpwstr>
  </property>
</Properties>
</file>