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17491" w14:textId="77777777" w:rsidR="002B0DB0" w:rsidRDefault="002B0DB0" w:rsidP="002B0D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D4C57">
        <w:fldChar w:fldCharType="begin"/>
      </w:r>
      <w:r w:rsidR="005D4C57">
        <w:instrText xml:space="preserve"> DOCPROPERTY  TSG/WGRef  \* MERGEFORMAT </w:instrText>
      </w:r>
      <w:r w:rsidR="005D4C57">
        <w:fldChar w:fldCharType="separate"/>
      </w:r>
      <w:r>
        <w:rPr>
          <w:b/>
          <w:noProof/>
          <w:sz w:val="24"/>
        </w:rPr>
        <w:t>RAN5</w:t>
      </w:r>
      <w:r w:rsidR="005D4C5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D4C57">
        <w:fldChar w:fldCharType="begin"/>
      </w:r>
      <w:r w:rsidR="005D4C57">
        <w:instrText xml:space="preserve"> DOCPROPERTY  MtgSeq  \* MERGEFORMAT </w:instrText>
      </w:r>
      <w:r w:rsidR="005D4C57">
        <w:fldChar w:fldCharType="separate"/>
      </w:r>
      <w:r w:rsidRPr="00EB09B7">
        <w:rPr>
          <w:b/>
          <w:noProof/>
          <w:sz w:val="24"/>
        </w:rPr>
        <w:t>2023</w:t>
      </w:r>
      <w:r w:rsidR="005D4C57">
        <w:rPr>
          <w:b/>
          <w:noProof/>
          <w:sz w:val="24"/>
        </w:rPr>
        <w:fldChar w:fldCharType="end"/>
      </w:r>
      <w:r w:rsidR="005D4C57">
        <w:fldChar w:fldCharType="begin"/>
      </w:r>
      <w:r w:rsidR="005D4C57">
        <w:instrText xml:space="preserve"> DOCPROPERTY  MtgTitle  \* MERGEFORMAT </w:instrText>
      </w:r>
      <w:r w:rsidR="005D4C57">
        <w:fldChar w:fldCharType="separate"/>
      </w:r>
      <w:r>
        <w:rPr>
          <w:b/>
          <w:noProof/>
          <w:sz w:val="24"/>
        </w:rPr>
        <w:t>-TTCN email</w:t>
      </w:r>
      <w:r w:rsidR="005D4C5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D4C57">
        <w:fldChar w:fldCharType="begin"/>
      </w:r>
      <w:r w:rsidR="005D4C57">
        <w:instrText xml:space="preserve"> DOCPROPERTY  Tdoc#  \* MERGEFORMAT </w:instrText>
      </w:r>
      <w:r w:rsidR="005D4C57">
        <w:fldChar w:fldCharType="separate"/>
      </w:r>
      <w:r w:rsidRPr="00E13F3D">
        <w:rPr>
          <w:b/>
          <w:i/>
          <w:noProof/>
          <w:sz w:val="28"/>
        </w:rPr>
        <w:t>R5s230167</w:t>
      </w:r>
      <w:r w:rsidR="005D4C57">
        <w:rPr>
          <w:b/>
          <w:i/>
          <w:noProof/>
          <w:sz w:val="28"/>
        </w:rPr>
        <w:fldChar w:fldCharType="end"/>
      </w:r>
    </w:p>
    <w:p w14:paraId="4AE1BDD6" w14:textId="77777777" w:rsidR="002B0DB0" w:rsidRDefault="005D4C57" w:rsidP="002B0DB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B0DB0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2B0DB0">
        <w:rPr>
          <w:b/>
          <w:noProof/>
          <w:sz w:val="24"/>
        </w:rPr>
        <w:t xml:space="preserve">, </w:t>
      </w:r>
      <w:r w:rsidR="002B0DB0">
        <w:fldChar w:fldCharType="begin"/>
      </w:r>
      <w:r w:rsidR="002B0DB0">
        <w:instrText xml:space="preserve"> DOCPROPERTY  Country  \* MERGEFORMAT </w:instrText>
      </w:r>
      <w:r w:rsidR="002B0DB0">
        <w:fldChar w:fldCharType="end"/>
      </w:r>
      <w:r w:rsidR="002B0DB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B0DB0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2B0DB0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B0DB0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B0DB0" w14:paraId="1A4B3EC1" w14:textId="77777777" w:rsidTr="00A256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3C8871" w14:textId="77777777" w:rsidR="002B0DB0" w:rsidRDefault="002B0DB0" w:rsidP="00A256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B0DB0" w14:paraId="1CF4C9AA" w14:textId="77777777" w:rsidTr="00A256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B33493" w14:textId="77777777" w:rsidR="002B0DB0" w:rsidRDefault="002B0DB0" w:rsidP="00A256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B0DB0" w14:paraId="111E981B" w14:textId="77777777" w:rsidTr="00A256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E94590" w14:textId="77777777" w:rsidR="002B0DB0" w:rsidRDefault="002B0DB0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DB0" w14:paraId="32CA3DE1" w14:textId="77777777" w:rsidTr="00A256AF">
        <w:tc>
          <w:tcPr>
            <w:tcW w:w="142" w:type="dxa"/>
            <w:tcBorders>
              <w:left w:val="single" w:sz="4" w:space="0" w:color="auto"/>
            </w:tcBorders>
          </w:tcPr>
          <w:p w14:paraId="5DBE01C6" w14:textId="77777777" w:rsidR="002B0DB0" w:rsidRDefault="002B0DB0" w:rsidP="00A256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56EB16" w14:textId="77777777" w:rsidR="002B0DB0" w:rsidRPr="00410371" w:rsidRDefault="005D4C57" w:rsidP="00A256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B0DB0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8582E1" w14:textId="77777777" w:rsidR="002B0DB0" w:rsidRDefault="002B0DB0" w:rsidP="00A256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FAF46A" w14:textId="77777777" w:rsidR="002B0DB0" w:rsidRPr="00410371" w:rsidRDefault="005D4C57" w:rsidP="00A256A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B0DB0" w:rsidRPr="00410371">
              <w:rPr>
                <w:b/>
                <w:noProof/>
                <w:sz w:val="28"/>
              </w:rPr>
              <w:t>2979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C7F57F5" w14:textId="77777777" w:rsidR="002B0DB0" w:rsidRDefault="002B0DB0" w:rsidP="00A256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5E167D" w14:textId="77777777" w:rsidR="002B0DB0" w:rsidRPr="00410371" w:rsidRDefault="005D4C57" w:rsidP="00A256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B0DB0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0919400" w14:textId="77777777" w:rsidR="002B0DB0" w:rsidRDefault="002B0DB0" w:rsidP="00A256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78EA2" w14:textId="77777777" w:rsidR="002B0DB0" w:rsidRPr="00410371" w:rsidRDefault="005D4C57" w:rsidP="00A256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B0DB0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578D08" w14:textId="77777777" w:rsidR="002B0DB0" w:rsidRDefault="002B0DB0" w:rsidP="00A256AF">
            <w:pPr>
              <w:pStyle w:val="CRCoverPage"/>
              <w:spacing w:after="0"/>
              <w:rPr>
                <w:noProof/>
              </w:rPr>
            </w:pPr>
          </w:p>
        </w:tc>
      </w:tr>
      <w:tr w:rsidR="002B0DB0" w14:paraId="15C2E452" w14:textId="77777777" w:rsidTr="00A256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B4AFA4" w14:textId="77777777" w:rsidR="002B0DB0" w:rsidRDefault="002B0DB0" w:rsidP="00A256AF">
            <w:pPr>
              <w:pStyle w:val="CRCoverPage"/>
              <w:spacing w:after="0"/>
              <w:rPr>
                <w:noProof/>
              </w:rPr>
            </w:pPr>
          </w:p>
        </w:tc>
      </w:tr>
      <w:tr w:rsidR="002B0DB0" w14:paraId="40EEC2E3" w14:textId="77777777" w:rsidTr="00A256A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BDEB0A" w14:textId="77777777" w:rsidR="002B0DB0" w:rsidRPr="00F25D98" w:rsidRDefault="002B0DB0" w:rsidP="00A256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B0DB0" w14:paraId="6EFCF76B" w14:textId="77777777" w:rsidTr="00A256AF">
        <w:tc>
          <w:tcPr>
            <w:tcW w:w="9641" w:type="dxa"/>
            <w:gridSpan w:val="9"/>
          </w:tcPr>
          <w:p w14:paraId="22B759CE" w14:textId="77777777" w:rsidR="002B0DB0" w:rsidRDefault="002B0DB0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ACBDED" w14:textId="77777777" w:rsidR="002B0DB0" w:rsidRDefault="002B0DB0" w:rsidP="002B0DB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0DB0" w14:paraId="3BBB9C66" w14:textId="77777777" w:rsidTr="00A256AF">
        <w:tc>
          <w:tcPr>
            <w:tcW w:w="2835" w:type="dxa"/>
          </w:tcPr>
          <w:p w14:paraId="72FF2940" w14:textId="77777777" w:rsidR="002B0DB0" w:rsidRDefault="002B0DB0" w:rsidP="00A256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DE7BB4" w14:textId="77777777" w:rsidR="002B0DB0" w:rsidRDefault="002B0DB0" w:rsidP="00A256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3C812F" w14:textId="77777777" w:rsidR="002B0DB0" w:rsidRDefault="002B0DB0" w:rsidP="00A25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34A4EB" w14:textId="77777777" w:rsidR="002B0DB0" w:rsidRDefault="002B0DB0" w:rsidP="00A256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A791BB" w14:textId="77777777" w:rsidR="002B0DB0" w:rsidRDefault="002B0DB0" w:rsidP="00A25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8E7BEA" w14:textId="77777777" w:rsidR="002B0DB0" w:rsidRDefault="002B0DB0" w:rsidP="00A256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3496B2" w14:textId="77777777" w:rsidR="002B0DB0" w:rsidRDefault="002B0DB0" w:rsidP="00A25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8630EF" w14:textId="77777777" w:rsidR="002B0DB0" w:rsidRDefault="002B0DB0" w:rsidP="00A256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102DD8" w14:textId="77777777" w:rsidR="002B0DB0" w:rsidRDefault="002B0DB0" w:rsidP="00A256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6BC23C" w14:textId="77777777" w:rsidR="002B0DB0" w:rsidRDefault="002B0DB0" w:rsidP="002B0DB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B0DB0" w14:paraId="6A982826" w14:textId="77777777" w:rsidTr="00A256AF">
        <w:tc>
          <w:tcPr>
            <w:tcW w:w="9640" w:type="dxa"/>
            <w:gridSpan w:val="11"/>
          </w:tcPr>
          <w:p w14:paraId="6C072EB8" w14:textId="77777777" w:rsidR="002B0DB0" w:rsidRDefault="002B0DB0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DB0" w14:paraId="013E7FD3" w14:textId="77777777" w:rsidTr="00A256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493BCE" w14:textId="77777777" w:rsidR="002B0DB0" w:rsidRDefault="002B0DB0" w:rsidP="00A25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882D4C" w14:textId="77777777" w:rsidR="002B0DB0" w:rsidRDefault="005D4C57" w:rsidP="00A256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B0DB0">
              <w:t>Correction to NR5GC testcase 7.1.3.5.2</w:t>
            </w:r>
            <w:r>
              <w:fldChar w:fldCharType="end"/>
            </w:r>
          </w:p>
        </w:tc>
      </w:tr>
      <w:tr w:rsidR="002B0DB0" w14:paraId="42B27213" w14:textId="77777777" w:rsidTr="00A256AF">
        <w:tc>
          <w:tcPr>
            <w:tcW w:w="1843" w:type="dxa"/>
            <w:tcBorders>
              <w:left w:val="single" w:sz="4" w:space="0" w:color="auto"/>
            </w:tcBorders>
          </w:tcPr>
          <w:p w14:paraId="55BA7281" w14:textId="77777777" w:rsidR="002B0DB0" w:rsidRDefault="002B0DB0" w:rsidP="00A25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C7A92F" w14:textId="77777777" w:rsidR="002B0DB0" w:rsidRDefault="002B0DB0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DB0" w14:paraId="2753D3BF" w14:textId="77777777" w:rsidTr="00A256AF">
        <w:tc>
          <w:tcPr>
            <w:tcW w:w="1843" w:type="dxa"/>
            <w:tcBorders>
              <w:left w:val="single" w:sz="4" w:space="0" w:color="auto"/>
            </w:tcBorders>
          </w:tcPr>
          <w:p w14:paraId="52CF226F" w14:textId="77777777" w:rsidR="002B0DB0" w:rsidRDefault="002B0DB0" w:rsidP="00A25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68ECDD" w14:textId="77777777" w:rsidR="002B0DB0" w:rsidRDefault="005D4C57" w:rsidP="00A256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B0DB0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B0DB0" w14:paraId="53FB5FAF" w14:textId="77777777" w:rsidTr="00A256AF">
        <w:tc>
          <w:tcPr>
            <w:tcW w:w="1843" w:type="dxa"/>
            <w:tcBorders>
              <w:left w:val="single" w:sz="4" w:space="0" w:color="auto"/>
            </w:tcBorders>
          </w:tcPr>
          <w:p w14:paraId="55EF0ACC" w14:textId="77777777" w:rsidR="002B0DB0" w:rsidRDefault="002B0DB0" w:rsidP="00A25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7E07BB" w14:textId="77777777" w:rsidR="002B0DB0" w:rsidRDefault="002B0DB0" w:rsidP="00A256A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B0DB0" w14:paraId="4694A388" w14:textId="77777777" w:rsidTr="00A256AF">
        <w:tc>
          <w:tcPr>
            <w:tcW w:w="1843" w:type="dxa"/>
            <w:tcBorders>
              <w:left w:val="single" w:sz="4" w:space="0" w:color="auto"/>
            </w:tcBorders>
          </w:tcPr>
          <w:p w14:paraId="6D9292BD" w14:textId="77777777" w:rsidR="002B0DB0" w:rsidRDefault="002B0DB0" w:rsidP="00A25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145885" w14:textId="77777777" w:rsidR="002B0DB0" w:rsidRDefault="002B0DB0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DB0" w14:paraId="784B9125" w14:textId="77777777" w:rsidTr="00A256AF">
        <w:tc>
          <w:tcPr>
            <w:tcW w:w="1843" w:type="dxa"/>
            <w:tcBorders>
              <w:left w:val="single" w:sz="4" w:space="0" w:color="auto"/>
            </w:tcBorders>
          </w:tcPr>
          <w:p w14:paraId="4F52819B" w14:textId="77777777" w:rsidR="002B0DB0" w:rsidRDefault="002B0DB0" w:rsidP="00A25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42F20C" w14:textId="77777777" w:rsidR="002B0DB0" w:rsidRDefault="005D4C57" w:rsidP="00A256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B0DB0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24C8EED" w14:textId="77777777" w:rsidR="002B0DB0" w:rsidRDefault="002B0DB0" w:rsidP="00A256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13E867" w14:textId="77777777" w:rsidR="002B0DB0" w:rsidRDefault="002B0DB0" w:rsidP="00A256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C763C7" w14:textId="77777777" w:rsidR="002B0DB0" w:rsidRDefault="002B0DB0" w:rsidP="00A256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2023-02-14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2B0DB0" w14:paraId="6239203B" w14:textId="77777777" w:rsidTr="00A256AF">
        <w:tc>
          <w:tcPr>
            <w:tcW w:w="1843" w:type="dxa"/>
            <w:tcBorders>
              <w:left w:val="single" w:sz="4" w:space="0" w:color="auto"/>
            </w:tcBorders>
          </w:tcPr>
          <w:p w14:paraId="060C4011" w14:textId="77777777" w:rsidR="002B0DB0" w:rsidRDefault="002B0DB0" w:rsidP="00A25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0276F6" w14:textId="77777777" w:rsidR="002B0DB0" w:rsidRDefault="002B0DB0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9A8A58" w14:textId="77777777" w:rsidR="002B0DB0" w:rsidRDefault="002B0DB0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BA16AE" w14:textId="77777777" w:rsidR="002B0DB0" w:rsidRDefault="002B0DB0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04DA57" w14:textId="77777777" w:rsidR="002B0DB0" w:rsidRDefault="002B0DB0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DB0" w14:paraId="251F1987" w14:textId="77777777" w:rsidTr="00A256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96758A" w14:textId="77777777" w:rsidR="002B0DB0" w:rsidRDefault="002B0DB0" w:rsidP="00A25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27FD82" w14:textId="77777777" w:rsidR="002B0DB0" w:rsidRDefault="005D4C57" w:rsidP="00A256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B0DB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353DEB" w14:textId="77777777" w:rsidR="002B0DB0" w:rsidRDefault="002B0DB0" w:rsidP="00A256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95241C" w14:textId="77777777" w:rsidR="002B0DB0" w:rsidRDefault="002B0DB0" w:rsidP="00A256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970170" w14:textId="77777777" w:rsidR="002B0DB0" w:rsidRDefault="005D4C57" w:rsidP="00A256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B0DB0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2B0DB0" w14:paraId="23560843" w14:textId="77777777" w:rsidTr="00A256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2322FD" w14:textId="77777777" w:rsidR="002B0DB0" w:rsidRDefault="002B0DB0" w:rsidP="00A256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0220AC" w14:textId="77777777" w:rsidR="002B0DB0" w:rsidRDefault="002B0DB0" w:rsidP="00A256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AC3B62" w14:textId="77777777" w:rsidR="002B0DB0" w:rsidRDefault="002B0DB0" w:rsidP="00A256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6ECA5C" w14:textId="77777777" w:rsidR="002B0DB0" w:rsidRPr="007C2097" w:rsidRDefault="002B0DB0" w:rsidP="00A256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B0DB0" w14:paraId="391D3605" w14:textId="77777777" w:rsidTr="00A256AF">
        <w:tc>
          <w:tcPr>
            <w:tcW w:w="1843" w:type="dxa"/>
          </w:tcPr>
          <w:p w14:paraId="3687A7D7" w14:textId="77777777" w:rsidR="002B0DB0" w:rsidRDefault="002B0DB0" w:rsidP="00A25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3EB11C" w14:textId="77777777" w:rsidR="002B0DB0" w:rsidRDefault="002B0DB0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DB0" w14:paraId="33B7A168" w14:textId="77777777" w:rsidTr="00A256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AE3628" w14:textId="77777777" w:rsidR="002B0DB0" w:rsidRDefault="002B0DB0" w:rsidP="002B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07C4B" w14:textId="77777777" w:rsidR="002B0DB0" w:rsidRDefault="002B0DB0" w:rsidP="002B0D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function </w:t>
            </w:r>
            <w:r w:rsidRPr="001A39D0">
              <w:rPr>
                <w:noProof/>
              </w:rPr>
              <w:t>f_TC_7_1_3_5_2_NR5GC</w:t>
            </w:r>
            <w:r>
              <w:rPr>
                <w:noProof/>
              </w:rPr>
              <w:t xml:space="preserve"> in 22wk49 , </w:t>
            </w:r>
          </w:p>
          <w:p w14:paraId="5E8D01F7" w14:textId="77777777" w:rsidR="002B0DB0" w:rsidRDefault="002B0DB0" w:rsidP="002B0DB0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SCG DRB is reconfigured in PDCP Test mode before the  testbody . but this implementation can be improved by configuring SCG DRB in test mode during the preamble itself when SCG cell is configured .</w:t>
            </w:r>
          </w:p>
          <w:p w14:paraId="62914DD3" w14:textId="77777777" w:rsidR="002B0DB0" w:rsidRDefault="002B0DB0" w:rsidP="002B0DB0">
            <w:pPr>
              <w:pStyle w:val="CRCoverPage"/>
              <w:spacing w:after="0"/>
              <w:rPr>
                <w:noProof/>
              </w:rPr>
            </w:pPr>
          </w:p>
          <w:p w14:paraId="7B638379" w14:textId="77777777" w:rsidR="002B0DB0" w:rsidRPr="0037699A" w:rsidRDefault="002B0DB0" w:rsidP="002B0DB0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be inline with other PDCP Test mode cases , it is also proposed to make use of the function </w:t>
            </w:r>
            <w:r w:rsidRPr="00FE601A">
              <w:rPr>
                <w:noProof/>
              </w:rPr>
              <w:t>f_NR_AS_CipheringAlgorithm_Set(nea0);</w:t>
            </w:r>
            <w:r>
              <w:rPr>
                <w:noProof/>
              </w:rPr>
              <w:t xml:space="preserve"> before calling the function </w:t>
            </w:r>
            <w:r w:rsidRPr="00FE601A">
              <w:rPr>
                <w:noProof/>
              </w:rPr>
              <w:t>f_NR5GC_RRC_ConnectedState3N_NRDC</w:t>
            </w:r>
            <w:r>
              <w:rPr>
                <w:noProof/>
              </w:rPr>
              <w:t>.</w:t>
            </w:r>
          </w:p>
        </w:tc>
      </w:tr>
      <w:tr w:rsidR="002B0DB0" w14:paraId="314464E8" w14:textId="77777777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7F4B7" w14:textId="77777777" w:rsidR="002B0DB0" w:rsidRDefault="002B0DB0" w:rsidP="002B0D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33D377" w14:textId="77777777" w:rsidR="002B0DB0" w:rsidRPr="00F12C50" w:rsidRDefault="002B0DB0" w:rsidP="002B0DB0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2B0DB0" w14:paraId="76B2B4A7" w14:textId="77777777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FE8AE" w14:textId="77777777" w:rsidR="002B0DB0" w:rsidRDefault="002B0DB0" w:rsidP="002B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EE313A" w14:textId="77777777" w:rsidR="002B0DB0" w:rsidRDefault="002B0DB0" w:rsidP="002B0DB0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SCG DRB is configured in PDCP Test mode when SCG configurations are added as part of the function  </w:t>
            </w:r>
            <w:r w:rsidRPr="00886A10">
              <w:rPr>
                <w:noProof/>
              </w:rPr>
              <w:t>f_NR5GC_RRC_ConnectedState3N_NRDC</w:t>
            </w:r>
          </w:p>
          <w:p w14:paraId="73E36BFD" w14:textId="77777777" w:rsidR="002B0DB0" w:rsidRPr="006316B2" w:rsidRDefault="002B0DB0" w:rsidP="002B0DB0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be in line with other PDCP TM mode cases , </w:t>
            </w:r>
            <w:r w:rsidRPr="00886A10">
              <w:rPr>
                <w:noProof/>
              </w:rPr>
              <w:t>f_NR_AS_CipheringAlgorithm_Set(nea0);</w:t>
            </w:r>
            <w:r>
              <w:rPr>
                <w:noProof/>
              </w:rPr>
              <w:t xml:space="preserve"> is called before calling the function </w:t>
            </w:r>
            <w:r w:rsidRPr="00FE601A">
              <w:rPr>
                <w:noProof/>
              </w:rPr>
              <w:t>f_NR5GC_RRC_ConnectedState3N_NRDC</w:t>
            </w:r>
            <w:r>
              <w:rPr>
                <w:noProof/>
              </w:rPr>
              <w:t>()</w:t>
            </w:r>
          </w:p>
        </w:tc>
      </w:tr>
      <w:tr w:rsidR="002B0DB0" w14:paraId="4BDEFD77" w14:textId="77777777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972AA" w14:textId="77777777" w:rsidR="002B0DB0" w:rsidRDefault="002B0DB0" w:rsidP="002B0D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40B150" w14:textId="77777777" w:rsidR="002B0DB0" w:rsidRPr="00CF39F2" w:rsidRDefault="002B0DB0" w:rsidP="002B0DB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B0DB0" w14:paraId="750DAF17" w14:textId="77777777" w:rsidTr="00A256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AE88EF" w14:textId="77777777" w:rsidR="002B0DB0" w:rsidRDefault="002B0DB0" w:rsidP="002B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81655" w14:textId="77777777" w:rsidR="002B0DB0" w:rsidRPr="00CF39F2" w:rsidRDefault="002B0DB0" w:rsidP="002B0DB0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 conf</w:t>
            </w:r>
            <w:r w:rsidR="000F5B60">
              <w:rPr>
                <w:noProof/>
              </w:rPr>
              <w:t>o</w:t>
            </w:r>
            <w:r>
              <w:rPr>
                <w:noProof/>
              </w:rPr>
              <w:t xml:space="preserve">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2B0DB0" w14:paraId="66807454" w14:textId="77777777" w:rsidTr="00A256AF">
        <w:tc>
          <w:tcPr>
            <w:tcW w:w="2694" w:type="dxa"/>
            <w:gridSpan w:val="2"/>
          </w:tcPr>
          <w:p w14:paraId="2902FB12" w14:textId="77777777" w:rsidR="002B0DB0" w:rsidRDefault="002B0DB0" w:rsidP="002B0D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66A2CD" w14:textId="77777777" w:rsidR="002B0DB0" w:rsidRDefault="002B0DB0" w:rsidP="002B0D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DB0" w14:paraId="6EB032A3" w14:textId="77777777" w:rsidTr="00A256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FB9D0B" w14:textId="77777777" w:rsidR="002B0DB0" w:rsidRDefault="002B0DB0" w:rsidP="002B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C4A9BB" w14:textId="77777777" w:rsidR="002B0DB0" w:rsidRDefault="002B0DB0" w:rsidP="002B0D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7.1.3.5.2.NR5GC</w:t>
            </w:r>
          </w:p>
        </w:tc>
      </w:tr>
      <w:tr w:rsidR="002B0DB0" w14:paraId="0E67727A" w14:textId="77777777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9390E5" w14:textId="77777777" w:rsidR="002B0DB0" w:rsidRDefault="002B0DB0" w:rsidP="002B0D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2AA0CB" w14:textId="77777777" w:rsidR="002B0DB0" w:rsidRDefault="002B0DB0" w:rsidP="002B0D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DB0" w14:paraId="1754EE9D" w14:textId="77777777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F66EC" w14:textId="77777777" w:rsidR="002B0DB0" w:rsidRDefault="002B0DB0" w:rsidP="002B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3C32D7" w14:textId="77777777" w:rsidR="002B0DB0" w:rsidRDefault="002B0DB0" w:rsidP="002B0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774A67" w14:textId="77777777" w:rsidR="002B0DB0" w:rsidRDefault="002B0DB0" w:rsidP="002B0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6E4B9F" w14:textId="77777777" w:rsidR="002B0DB0" w:rsidRDefault="002B0DB0" w:rsidP="002B0D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581CC7" w14:textId="77777777" w:rsidR="002B0DB0" w:rsidRDefault="002B0DB0" w:rsidP="002B0D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0DB0" w14:paraId="00B2F1E8" w14:textId="77777777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2BB3A" w14:textId="77777777" w:rsidR="002B0DB0" w:rsidRDefault="002B0DB0" w:rsidP="002B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570C4" w14:textId="77777777" w:rsidR="002B0DB0" w:rsidRDefault="002B0DB0" w:rsidP="002B0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40118" w14:textId="77777777" w:rsidR="002B0DB0" w:rsidRDefault="002B0DB0" w:rsidP="002B0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4AD327" w14:textId="77777777" w:rsidR="002B0DB0" w:rsidRDefault="002B0DB0" w:rsidP="002B0D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936C6A" w14:textId="77777777" w:rsidR="002B0DB0" w:rsidRDefault="002B0DB0" w:rsidP="002B0D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0DB0" w14:paraId="2DD7E4D8" w14:textId="77777777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70B20" w14:textId="77777777" w:rsidR="002B0DB0" w:rsidRDefault="002B0DB0" w:rsidP="002B0D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72AD27" w14:textId="77777777" w:rsidR="002B0DB0" w:rsidRDefault="002B0DB0" w:rsidP="002B0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9B783" w14:textId="77777777" w:rsidR="002B0DB0" w:rsidRDefault="002B0DB0" w:rsidP="002B0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210A8" w14:textId="77777777" w:rsidR="002B0DB0" w:rsidRDefault="002B0DB0" w:rsidP="002B0D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35BE72" w14:textId="77777777" w:rsidR="002B0DB0" w:rsidRDefault="002B0DB0" w:rsidP="002B0D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0DB0" w14:paraId="093369C5" w14:textId="77777777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30C9B" w14:textId="77777777" w:rsidR="002B0DB0" w:rsidRDefault="002B0DB0" w:rsidP="002B0D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783DB" w14:textId="77777777" w:rsidR="002B0DB0" w:rsidRDefault="002B0DB0" w:rsidP="002B0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4A3177" w14:textId="77777777" w:rsidR="002B0DB0" w:rsidRDefault="002B0DB0" w:rsidP="002B0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5871F5" w14:textId="77777777" w:rsidR="002B0DB0" w:rsidRDefault="002B0DB0" w:rsidP="002B0D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1881AC" w14:textId="77777777" w:rsidR="002B0DB0" w:rsidRDefault="002B0DB0" w:rsidP="002B0D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0DB0" w14:paraId="10B2C14D" w14:textId="77777777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6C95" w14:textId="77777777" w:rsidR="002B0DB0" w:rsidRDefault="002B0DB0" w:rsidP="002B0D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EB4494" w14:textId="77777777" w:rsidR="002B0DB0" w:rsidRDefault="002B0DB0" w:rsidP="002B0DB0">
            <w:pPr>
              <w:pStyle w:val="CRCoverPage"/>
              <w:spacing w:after="0"/>
              <w:rPr>
                <w:noProof/>
              </w:rPr>
            </w:pPr>
          </w:p>
        </w:tc>
      </w:tr>
      <w:tr w:rsidR="002B0DB0" w14:paraId="2BA4CD0A" w14:textId="77777777" w:rsidTr="00A256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AE7127" w14:textId="77777777" w:rsidR="002B0DB0" w:rsidRDefault="002B0DB0" w:rsidP="002B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7B844" w14:textId="77777777" w:rsidR="002B0DB0" w:rsidRDefault="002B0DB0" w:rsidP="002B0D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0DB0" w:rsidRPr="008863B9" w14:paraId="0B655646" w14:textId="77777777" w:rsidTr="00A256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5AC548" w14:textId="77777777" w:rsidR="002B0DB0" w:rsidRPr="008863B9" w:rsidRDefault="002B0DB0" w:rsidP="002B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4F5463" w14:textId="77777777" w:rsidR="002B0DB0" w:rsidRPr="008863B9" w:rsidRDefault="002B0DB0" w:rsidP="002B0DB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0DB0" w14:paraId="55D0B5C9" w14:textId="77777777" w:rsidTr="00A256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B7C18" w14:textId="77777777" w:rsidR="002B0DB0" w:rsidRDefault="002B0DB0" w:rsidP="002B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47531" w14:textId="77777777" w:rsidR="002B0DB0" w:rsidRDefault="002B0DB0" w:rsidP="002B0D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DAC9D2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2C0929D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C55EE3" w14:textId="77777777" w:rsidR="009478EE" w:rsidRDefault="009478EE" w:rsidP="009478EE">
      <w:pPr>
        <w:rPr>
          <w:noProof/>
        </w:rPr>
      </w:pPr>
    </w:p>
    <w:p w14:paraId="3ED5F9BD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2727233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31DAA83E" w14:textId="77777777" w:rsidR="002B0DB0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B0DB0" w:rsidRPr="00D567F5">
        <w:rPr>
          <w:rFonts w:ascii="Arial" w:hAnsi="Arial" w:cs="Arial"/>
          <w:iCs/>
        </w:rPr>
        <w:t>Table of Contents</w:t>
      </w:r>
      <w:r w:rsidR="002B0DB0">
        <w:tab/>
      </w:r>
      <w:r w:rsidR="002B0DB0">
        <w:fldChar w:fldCharType="begin"/>
      </w:r>
      <w:r w:rsidR="002B0DB0">
        <w:instrText xml:space="preserve"> PAGEREF _Toc127272330 \h </w:instrText>
      </w:r>
      <w:r w:rsidR="002B0DB0">
        <w:fldChar w:fldCharType="separate"/>
      </w:r>
      <w:r w:rsidR="002B0DB0">
        <w:t>3</w:t>
      </w:r>
      <w:r w:rsidR="002B0DB0">
        <w:fldChar w:fldCharType="end"/>
      </w:r>
    </w:p>
    <w:p w14:paraId="2C753189" w14:textId="77777777" w:rsidR="002B0DB0" w:rsidRDefault="002B0DB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567F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567F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_Toc127272331 \h </w:instrText>
      </w:r>
      <w:r>
        <w:fldChar w:fldCharType="separate"/>
      </w:r>
      <w:r>
        <w:t>3</w:t>
      </w:r>
      <w:r>
        <w:fldChar w:fldCharType="end"/>
      </w:r>
    </w:p>
    <w:p w14:paraId="26FA1489" w14:textId="77777777" w:rsidR="002B0DB0" w:rsidRDefault="002B0DB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567F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567F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_Toc127272332 \h </w:instrText>
      </w:r>
      <w:r>
        <w:fldChar w:fldCharType="separate"/>
      </w:r>
      <w:r>
        <w:t>3</w:t>
      </w:r>
      <w:r>
        <w:fldChar w:fldCharType="end"/>
      </w:r>
    </w:p>
    <w:p w14:paraId="62F29559" w14:textId="77777777" w:rsidR="002B0DB0" w:rsidRDefault="002B0DB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567F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567F5">
        <w:rPr>
          <w:rFonts w:cs="Arial"/>
          <w:b/>
          <w:color w:val="000000"/>
          <w:lang w:eastAsia="en-GB"/>
        </w:rPr>
        <w:t xml:space="preserve">Correction to the </w:t>
      </w:r>
      <w:r w:rsidRPr="00D567F5">
        <w:rPr>
          <w:rFonts w:cs="Arial"/>
          <w:b/>
          <w:bCs/>
          <w:color w:val="000000"/>
          <w:lang w:val="en-US" w:eastAsia="en-GB"/>
        </w:rPr>
        <w:t>Function f_TC_7_1_3_5_2_NR5GC()</w:t>
      </w:r>
      <w:r>
        <w:tab/>
      </w:r>
      <w:r>
        <w:fldChar w:fldCharType="begin"/>
      </w:r>
      <w:r>
        <w:instrText xml:space="preserve"> PAGEREF _Toc127272333 \h </w:instrText>
      </w:r>
      <w:r>
        <w:fldChar w:fldCharType="separate"/>
      </w:r>
      <w:r>
        <w:t>3</w:t>
      </w:r>
      <w:r>
        <w:fldChar w:fldCharType="end"/>
      </w:r>
    </w:p>
    <w:p w14:paraId="0F585F69" w14:textId="77777777" w:rsidR="002B0DB0" w:rsidRDefault="002B0DB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567F5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567F5">
        <w:rPr>
          <w:rFonts w:cs="Arial"/>
          <w:b/>
          <w:color w:val="000000"/>
          <w:lang w:eastAsia="en-GB"/>
        </w:rPr>
        <w:t xml:space="preserve">Correction to the </w:t>
      </w:r>
      <w:r w:rsidRPr="00D567F5">
        <w:rPr>
          <w:rFonts w:cs="Arial"/>
          <w:b/>
          <w:bCs/>
          <w:color w:val="000000"/>
          <w:lang w:val="en-US" w:eastAsia="en-GB"/>
        </w:rPr>
        <w:t>Function f_NR5GC_RRC_ConnectedState3N_NRDC()</w:t>
      </w:r>
      <w:r>
        <w:tab/>
      </w:r>
      <w:r>
        <w:fldChar w:fldCharType="begin"/>
      </w:r>
      <w:r>
        <w:instrText xml:space="preserve"> PAGEREF _Toc127272334 \h </w:instrText>
      </w:r>
      <w:r>
        <w:fldChar w:fldCharType="separate"/>
      </w:r>
      <w:r>
        <w:t>6</w:t>
      </w:r>
      <w:r>
        <w:fldChar w:fldCharType="end"/>
      </w:r>
    </w:p>
    <w:p w14:paraId="4C50FE15" w14:textId="77777777" w:rsidR="002B0DB0" w:rsidRDefault="007A73E5" w:rsidP="002B0DB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2B0DB0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9069745"/>
      <w:bookmarkStart w:id="18" w:name="_Toc127272331"/>
      <w:bookmarkStart w:id="19" w:name="_Hlk107318485"/>
      <w:r w:rsidR="002B0DB0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A305BA5" w14:textId="77777777" w:rsidR="002B0DB0" w:rsidRDefault="002B0DB0" w:rsidP="002B0D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 w:rsidR="00FD5544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0C38B7FD" w14:textId="77777777" w:rsidR="002B0DB0" w:rsidRDefault="002B0DB0" w:rsidP="002B0D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76F71FBA" w14:textId="77777777" w:rsidR="002B0DB0" w:rsidRDefault="002B0DB0" w:rsidP="002B0D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9"/>
    <w:p w14:paraId="018912F8" w14:textId="77777777" w:rsidR="007A73E5" w:rsidRDefault="007A73E5" w:rsidP="007A73E5">
      <w:pPr>
        <w:rPr>
          <w:b/>
          <w:sz w:val="24"/>
          <w:lang w:eastAsia="ja-JP"/>
        </w:rPr>
      </w:pPr>
    </w:p>
    <w:p w14:paraId="02A952E5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0" w:name="_Toc122434488"/>
      <w:bookmarkStart w:id="21" w:name="_Toc295288959"/>
      <w:bookmarkStart w:id="22" w:name="_Toc127272332"/>
      <w:r w:rsidRPr="00854C55">
        <w:rPr>
          <w:b/>
        </w:rPr>
        <w:t>Corrections required</w:t>
      </w:r>
      <w:bookmarkEnd w:id="20"/>
      <w:bookmarkEnd w:id="21"/>
      <w:bookmarkEnd w:id="22"/>
    </w:p>
    <w:p w14:paraId="34DDC168" w14:textId="77777777"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3" w:name="_Toc127272333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F70D58">
        <w:rPr>
          <w:rFonts w:cs="Arial"/>
          <w:b/>
          <w:bCs/>
          <w:color w:val="000000"/>
          <w:lang w:val="en-US" w:eastAsia="en-GB"/>
        </w:rPr>
        <w:t>Function</w:t>
      </w:r>
      <w:r w:rsidR="002A3532">
        <w:rPr>
          <w:rFonts w:cs="Arial"/>
          <w:b/>
          <w:bCs/>
          <w:color w:val="000000"/>
          <w:lang w:val="en-US" w:eastAsia="en-GB"/>
        </w:rPr>
        <w:t xml:space="preserve"> </w:t>
      </w:r>
      <w:r w:rsidR="00B02E28" w:rsidRPr="00B02E28">
        <w:rPr>
          <w:rFonts w:cs="Arial"/>
          <w:b/>
          <w:bCs/>
          <w:color w:val="000000"/>
          <w:lang w:val="en-US" w:eastAsia="en-GB"/>
        </w:rPr>
        <w:t>f_TC_7_1_3_5_2_NR5GC</w:t>
      </w:r>
      <w:r w:rsidR="00B02E28">
        <w:rPr>
          <w:rFonts w:cs="Arial"/>
          <w:b/>
          <w:bCs/>
          <w:color w:val="000000"/>
          <w:lang w:val="en-US" w:eastAsia="en-GB"/>
        </w:rPr>
        <w:t>()</w:t>
      </w:r>
      <w:bookmarkEnd w:id="2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56EB6F02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8A2F" w14:textId="77777777" w:rsidR="00FB0A08" w:rsidRDefault="00B93321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EFEA2" w14:textId="77777777" w:rsidR="00FB0A08" w:rsidRPr="00FA530C" w:rsidRDefault="003B4C67" w:rsidP="002B42D8">
            <w:pPr>
              <w:pStyle w:val="CRCoverPage"/>
              <w:spacing w:after="0"/>
              <w:rPr>
                <w:noProof/>
              </w:rPr>
            </w:pPr>
            <w:r w:rsidRPr="003B4C67">
              <w:rPr>
                <w:noProof/>
              </w:rPr>
              <w:t>f_TC_7_1_3_5_2_NR5GC</w:t>
            </w:r>
            <w:r w:rsidR="00A9651A">
              <w:rPr>
                <w:noProof/>
              </w:rPr>
              <w:t>()</w:t>
            </w:r>
          </w:p>
        </w:tc>
      </w:tr>
      <w:tr w:rsidR="00FB0A08" w14:paraId="303430C0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E779F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C4B6" w14:textId="77777777" w:rsidR="00783BB6" w:rsidRDefault="00783BB6" w:rsidP="00783B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function </w:t>
            </w:r>
            <w:r w:rsidRPr="001A39D0">
              <w:rPr>
                <w:noProof/>
              </w:rPr>
              <w:t>f_TC_7_1_3_5_2_NR5GC</w:t>
            </w:r>
            <w:r>
              <w:rPr>
                <w:noProof/>
              </w:rPr>
              <w:t xml:space="preserve"> in 22wk49 , </w:t>
            </w:r>
          </w:p>
          <w:p w14:paraId="4EFA4B90" w14:textId="77777777" w:rsidR="00783BB6" w:rsidRDefault="00783BB6" w:rsidP="00783BB6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SCG DRB is reconfigured in PDCP Test mode before the  testbody . but this implementation can be improved by configuring SCG DRB in test mode during the preamble itself when SCG cell is configured .</w:t>
            </w:r>
          </w:p>
          <w:p w14:paraId="7331BE28" w14:textId="77777777" w:rsidR="00783BB6" w:rsidRDefault="00783BB6" w:rsidP="00783BB6">
            <w:pPr>
              <w:pStyle w:val="CRCoverPage"/>
              <w:spacing w:after="0"/>
              <w:rPr>
                <w:noProof/>
              </w:rPr>
            </w:pPr>
          </w:p>
          <w:p w14:paraId="5659057B" w14:textId="77777777" w:rsidR="00FB0A08" w:rsidRPr="00AD4ADA" w:rsidRDefault="00783BB6" w:rsidP="00CC30B2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be line with other PDCP Test mode cases , it is also proposed to make use of the function </w:t>
            </w:r>
            <w:r w:rsidRPr="00FE601A">
              <w:rPr>
                <w:noProof/>
              </w:rPr>
              <w:t>f_NR_AS_CipheringAlgorithm_Set(nea0);</w:t>
            </w:r>
            <w:r>
              <w:rPr>
                <w:noProof/>
              </w:rPr>
              <w:t xml:space="preserve"> before calling the function </w:t>
            </w:r>
            <w:r w:rsidRPr="00FE601A">
              <w:rPr>
                <w:noProof/>
              </w:rPr>
              <w:t>f_NR5GC_RRC_ConnectedState3N_NRDC</w:t>
            </w:r>
            <w:r>
              <w:rPr>
                <w:noProof/>
              </w:rPr>
              <w:t>.</w:t>
            </w:r>
          </w:p>
        </w:tc>
      </w:tr>
      <w:tr w:rsidR="00FB0A08" w14:paraId="4B3F030E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F1342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BF30" w14:textId="77777777" w:rsidR="00CC30B2" w:rsidRDefault="004D0A11" w:rsidP="00CC30B2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SCG DRB is configured in PDCP Test mode when SCG configurations are added as part of the function  </w:t>
            </w:r>
            <w:r w:rsidRPr="00886A10">
              <w:rPr>
                <w:noProof/>
              </w:rPr>
              <w:t>f_NR5GC_RRC_ConnectedState3N_NRDC</w:t>
            </w:r>
          </w:p>
          <w:p w14:paraId="4AFD8A13" w14:textId="77777777" w:rsidR="00F32328" w:rsidRDefault="00F32328" w:rsidP="00105DFB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7BA6DB7B" w14:textId="77777777" w:rsidR="005C6479" w:rsidRPr="001124B3" w:rsidRDefault="004D0A11" w:rsidP="00CC30B2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be in line with other PDCP TM mode cases , </w:t>
            </w:r>
            <w:r w:rsidRPr="00886A10">
              <w:rPr>
                <w:noProof/>
              </w:rPr>
              <w:t>f_NR_AS_CipheringAlgorithm_Set(nea0);</w:t>
            </w:r>
            <w:r>
              <w:rPr>
                <w:noProof/>
              </w:rPr>
              <w:t xml:space="preserve"> is called before calling the function </w:t>
            </w:r>
            <w:r w:rsidRPr="00FE601A">
              <w:rPr>
                <w:noProof/>
              </w:rPr>
              <w:t>f_NR5GC_RRC_ConnectedState3N_NRDC</w:t>
            </w:r>
            <w:r>
              <w:rPr>
                <w:noProof/>
              </w:rPr>
              <w:t>()</w:t>
            </w:r>
          </w:p>
        </w:tc>
      </w:tr>
      <w:tr w:rsidR="00FB0A08" w14:paraId="4E6C2706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51636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20590" w14:textId="77777777" w:rsidR="00FB0A08" w:rsidRPr="00CC39F9" w:rsidRDefault="005255AE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5255AE">
              <w:rPr>
                <w:rFonts w:ascii="Arial" w:hAnsi="Arial" w:cs="Arial"/>
                <w:lang w:eastAsia="en-GB"/>
              </w:rPr>
              <w:t>NR5GC\7_1_3\PDCP_NR5GC.ttcn</w:t>
            </w:r>
          </w:p>
        </w:tc>
      </w:tr>
      <w:tr w:rsidR="00FB0A08" w14:paraId="2CD43689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1F67C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8D35" w14:textId="4F374959" w:rsidR="00FB0A08" w:rsidRPr="00F52687" w:rsidRDefault="00F52687" w:rsidP="002B42D8">
            <w:pPr>
              <w:rPr>
                <w:rFonts w:ascii="Arial" w:hAnsi="Arial"/>
                <w:highlight w:val="red"/>
                <w:lang w:eastAsia="zh-CN"/>
              </w:rPr>
            </w:pPr>
            <w:r w:rsidRPr="00F52687">
              <w:rPr>
                <w:rFonts w:ascii="Arial" w:hAnsi="Arial"/>
                <w:highlight w:val="red"/>
                <w:lang w:eastAsia="zh-CN"/>
              </w:rPr>
              <w:t xml:space="preserve">1. </w:t>
            </w:r>
            <w:r w:rsidRPr="00F52687">
              <w:rPr>
                <w:rFonts w:ascii="Arial" w:hAnsi="Arial"/>
                <w:b/>
                <w:bCs/>
                <w:highlight w:val="red"/>
                <w:lang w:eastAsia="zh-CN"/>
              </w:rPr>
              <w:t>Not neede</w:t>
            </w:r>
            <w:r>
              <w:rPr>
                <w:rFonts w:ascii="Arial" w:hAnsi="Arial"/>
                <w:b/>
                <w:bCs/>
                <w:highlight w:val="red"/>
                <w:lang w:eastAsia="zh-CN"/>
              </w:rPr>
              <w:t>d:</w:t>
            </w:r>
            <w:r w:rsidRPr="00F52687">
              <w:rPr>
                <w:rFonts w:ascii="Arial" w:hAnsi="Arial"/>
                <w:lang w:eastAsia="zh-CN"/>
              </w:rPr>
              <w:t xml:space="preserve"> </w:t>
            </w:r>
            <w:r>
              <w:rPr>
                <w:rFonts w:ascii="Arial" w:hAnsi="Arial"/>
                <w:lang w:eastAsia="zh-CN"/>
              </w:rPr>
              <w:t>T</w:t>
            </w:r>
            <w:r w:rsidRPr="00F52687">
              <w:rPr>
                <w:rFonts w:ascii="Arial" w:hAnsi="Arial"/>
                <w:lang w:eastAsia="zh-CN"/>
              </w:rPr>
              <w:t>his would result in unnecessary TTCN code duplication.</w:t>
            </w:r>
            <w:r w:rsidRPr="00F52687">
              <w:rPr>
                <w:rFonts w:ascii="Arial" w:hAnsi="Arial"/>
                <w:highlight w:val="red"/>
                <w:lang w:eastAsia="zh-CN"/>
              </w:rPr>
              <w:t xml:space="preserve"> </w:t>
            </w:r>
          </w:p>
          <w:p w14:paraId="7FF9CA56" w14:textId="6163124B" w:rsidR="00F52687" w:rsidRDefault="00F52687" w:rsidP="00F52687">
            <w:pPr>
              <w:rPr>
                <w:rFonts w:ascii="Arial" w:hAnsi="Arial"/>
                <w:highlight w:val="cyan"/>
                <w:lang w:eastAsia="zh-CN"/>
              </w:rPr>
            </w:pPr>
            <w:r w:rsidRPr="00F52687">
              <w:rPr>
                <w:rFonts w:ascii="Arial" w:hAnsi="Arial"/>
                <w:highlight w:val="magenta"/>
                <w:lang w:eastAsia="zh-CN"/>
              </w:rPr>
              <w:t xml:space="preserve">2. </w:t>
            </w:r>
            <w:r w:rsidRPr="00F52687">
              <w:rPr>
                <w:rFonts w:ascii="Arial" w:hAnsi="Arial"/>
                <w:b/>
                <w:bCs/>
                <w:highlight w:val="magenta"/>
                <w:lang w:eastAsia="zh-CN"/>
              </w:rPr>
              <w:t>Postponed</w:t>
            </w:r>
            <w:r>
              <w:rPr>
                <w:rFonts w:ascii="Arial" w:hAnsi="Arial"/>
                <w:b/>
                <w:bCs/>
                <w:highlight w:val="magenta"/>
                <w:lang w:eastAsia="zh-CN"/>
              </w:rPr>
              <w:t>:</w:t>
            </w:r>
            <w:r w:rsidRPr="00F52687">
              <w:rPr>
                <w:rFonts w:ascii="Arial" w:hAnsi="Arial"/>
                <w:lang w:eastAsia="zh-CN"/>
              </w:rPr>
              <w:t xml:space="preserve"> </w:t>
            </w:r>
            <w:r>
              <w:rPr>
                <w:rFonts w:ascii="Arial" w:hAnsi="Arial"/>
                <w:lang w:eastAsia="zh-CN"/>
              </w:rPr>
              <w:t xml:space="preserve">There was a specific reason not to use null algorithm in this test case: </w:t>
            </w:r>
            <w:r w:rsidRPr="00F52687">
              <w:rPr>
                <w:rFonts w:ascii="Arial" w:hAnsi="Arial"/>
                <w:lang w:eastAsia="zh-CN"/>
              </w:rPr>
              <w:t xml:space="preserve">according to </w:t>
            </w:r>
            <w:r>
              <w:rPr>
                <w:rFonts w:ascii="Arial" w:hAnsi="Arial"/>
                <w:lang w:eastAsia="zh-CN"/>
              </w:rPr>
              <w:t xml:space="preserve">TS </w:t>
            </w:r>
            <w:r w:rsidRPr="00F52687">
              <w:rPr>
                <w:rFonts w:ascii="Arial" w:hAnsi="Arial"/>
                <w:lang w:eastAsia="zh-CN"/>
              </w:rPr>
              <w:t xml:space="preserve">38.331 it is valid to use different algorithms for MCG and SCG, </w:t>
            </w:r>
            <w:r>
              <w:rPr>
                <w:rFonts w:ascii="Arial" w:hAnsi="Arial"/>
                <w:lang w:eastAsia="zh-CN"/>
              </w:rPr>
              <w:t xml:space="preserve">and test coverage is only provided by this test case in TS 38.523-1. However the documentation of this aspect is not clearly specified in TS 38.523-1 (and maybe TS 38.523-3). A prose CR will be proposed at RAN5#99 for this. </w:t>
            </w:r>
          </w:p>
        </w:tc>
      </w:tr>
    </w:tbl>
    <w:p w14:paraId="643CF1D2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1115ED25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11374E7B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797B0E29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7457" w14:textId="77777777" w:rsidR="00BF653C" w:rsidRPr="00BF653C" w:rsidRDefault="00F7580F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BF653C" w:rsidRPr="00BF653C">
              <w:rPr>
                <w:rFonts w:ascii="Courier New" w:hAnsi="Courier New" w:cs="Courier New"/>
                <w:color w:val="000000"/>
                <w:lang w:eastAsia="de-DE"/>
              </w:rPr>
              <w:t>function f_TC_7_1_3_5_2_NR5GC() runs on NR5GC_PTC</w:t>
            </w:r>
          </w:p>
          <w:p w14:paraId="1EDDF52A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41311A4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v_NR_PDCP_State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A98A210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C8DFF5A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E89FABC" w14:textId="77777777" w:rsidR="00BF653C" w:rsidRPr="009E5444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E5444">
              <w:rPr>
                <w:rFonts w:ascii="Courier New" w:hAnsi="Courier New" w:cs="Courier New"/>
                <w:color w:val="000000"/>
                <w:lang w:val="de-DE" w:eastAsia="de-DE"/>
              </w:rPr>
              <w:t>var integer v_SCG_DRB_Id;</w:t>
            </w:r>
          </w:p>
          <w:p w14:paraId="7E64CC5E" w14:textId="77777777" w:rsidR="00BF653C" w:rsidRPr="009E5444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</w:t>
            </w:r>
          </w:p>
          <w:p w14:paraId="7C013CB0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//Create and configure NR cell1</w:t>
            </w:r>
          </w:p>
          <w:p w14:paraId="56822698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f_NR5GC_Init_NRDC(NR_1,{nr_Cell1, nr_Cell10});  //@sic R5-215680 sic@ =&gt; to initialise the frequencies and cells as per NR-DC</w:t>
            </w:r>
          </w:p>
          <w:p w14:paraId="5A0F7C65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1F240D1A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R5s210891 sic@</w:t>
            </w:r>
          </w:p>
          <w:p w14:paraId="45177330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(nr_Cell10, -,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tsc_NRDC_SCG_Cell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);  //In NR-DC, we use inter-band cells =&gt; cell 1 + Cell 10. A prose CR is needed</w:t>
            </w:r>
          </w:p>
          <w:p w14:paraId="2FAAE2FD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9D2C2A0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//Preamble</w:t>
            </w:r>
          </w:p>
          <w:p w14:paraId="35814F3D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f_NR5GC_Preamble(nr_Cell1, STATE_IDLE_1A,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TEST_LOOPModeA_ON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);  //run the preamble as normal and bring back UE to IDLE with TEST mode A on @sic R5s211471 sic@</w:t>
            </w:r>
          </w:p>
          <w:p w14:paraId="3CC9AC34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f_NR_AS_CipheringAlgorithm_Set_SCG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(nea0);  //@sic R5s210888 sic@</w:t>
            </w:r>
          </w:p>
          <w:p w14:paraId="1FE026F3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5430CDE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(nr_Cell10, tsc_NR_ServingCellSSS_EPRE_FR1, tsc_NR_ServingCellSSS_EPRE_FR2);</w:t>
            </w:r>
          </w:p>
          <w:p w14:paraId="2851A3A0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f_NR5GC_RRC_ConnectedState3N_NRDC( nr_Cell1, nr_Cell10,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MCG_Split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TEST_LOOPModeA_ON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,-,-,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cs_NR_PDCP_Config_UlPath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(ms500, len18bits, len18bits,-,b100,- , - ,tsc_NR_DRB3)); //@sic R5s210888 sic@ =&gt; Will bring UE to connected state, The SCG DRB is configured in normal mode</w:t>
            </w:r>
          </w:p>
          <w:p w14:paraId="5EFEF815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f_NR_GetDefaultDRB_SCG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768017FD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B25475D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f_NR_PDCP_Init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(v_NR_PDCP_State,PDCP_SNLength18,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); //@sic R5s210888 sic@</w:t>
            </w:r>
          </w:p>
          <w:p w14:paraId="502F7767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 SCG DRB PDCP in Test Mode in SS</w:t>
            </w:r>
          </w:p>
          <w:p w14:paraId="4804823C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f_NR_GetRadioBearerConfig_FullAM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(nr_Cell10,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cs_RlcBearerRouting_NR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(nr_Cell1),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cs_NR_PDCP_RbConfig_TransparentMode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14:paraId="70050D23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CD5F3A6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f_NR_SS_CommonRadioBearerConfig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(nr_Cell10,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6F0EB91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389DF5B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3B4AA36A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fl_TC_7_1_3_5_2_NR_TestBody(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v_NR_PDCP_State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96BEEED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7CB9D6A1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f_NR5GC_OpenUE_TestLoopMode_Deactivate_TestMode(nr_Cell1);</w:t>
            </w:r>
          </w:p>
          <w:p w14:paraId="006BEB35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f_NR_Postamble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(nr_Cell1, STATE_CONNECTED_3A);</w:t>
            </w:r>
          </w:p>
          <w:p w14:paraId="472B0886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f_NR_ReleaseAllCells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58F2E654" w14:textId="77777777" w:rsidR="002C2496" w:rsidRPr="00455951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00DB3F72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761DB853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6589D7C6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4608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function f_TC_7_1_3_5_2_NR5GC() runs on NR5GC_PTC</w:t>
            </w:r>
          </w:p>
          <w:p w14:paraId="2FCC8C48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52E64DF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v_NR_PDCP_State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FE09A1F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template (value)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NR_RadioBearerList_Type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v_SS_Drb_ConfigList_scg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//WA#WI=937281</w:t>
            </w:r>
          </w:p>
          <w:p w14:paraId="168592AC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template (value)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NR_RadioBearerList_Type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v_SS_ConfigMCG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//WA#WI=937281</w:t>
            </w:r>
          </w:p>
          <w:p w14:paraId="1D588A42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template (value)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NR_RadioBearerList_Type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v_SS_ConfigSCG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//WA#WI=937281</w:t>
            </w:r>
          </w:p>
          <w:p w14:paraId="68BCBB2C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2B6585D7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2427E">
              <w:rPr>
                <w:rFonts w:ascii="Courier New" w:hAnsi="Courier New" w:cs="Courier New"/>
                <w:color w:val="000000"/>
                <w:lang w:val="de-DE" w:eastAsia="de-DE"/>
              </w:rPr>
              <w:t>var integer v_SCG_DRB_Id;</w:t>
            </w:r>
          </w:p>
          <w:p w14:paraId="70CC506F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42427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</w:t>
            </w:r>
          </w:p>
          <w:p w14:paraId="6936AF87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//Create and configure NR cell1</w:t>
            </w:r>
          </w:p>
          <w:p w14:paraId="71F8BBF6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f_NR5GC_Init_NRDC(NR_1,{nr_Cell1, nr_Cell10});  //@sic R5-215680 sic@ =&gt; to initialise the frequencies and cells as per NR-DC</w:t>
            </w:r>
          </w:p>
          <w:p w14:paraId="6E4FB81D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0357122C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R5s210891 sic@</w:t>
            </w:r>
          </w:p>
          <w:p w14:paraId="3E60C92C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(nr_Cell10, -,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tsc_NRDC_SCG_Cell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);  //In NR-DC, we use inter-band cells =&gt; cell 1 + Cell 10. A prose CR is needed</w:t>
            </w:r>
          </w:p>
          <w:p w14:paraId="221276C0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9626E74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//Preamble</w:t>
            </w:r>
          </w:p>
          <w:p w14:paraId="103435A8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f_NR5GC_Preamble(nr_Cell1, STATE_IDLE_1A,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TEST_LOOPModeA_ON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);  //run the preamble as normal and bring back UE to IDLE with TEST mode A on @sic R5s211471 sic@</w:t>
            </w:r>
          </w:p>
          <w:p w14:paraId="3DFB1585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f_NR_AS_CipheringAlgorithm_Set_SCG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(nea0);  //@sic R5s210888 sic@</w:t>
            </w:r>
          </w:p>
          <w:p w14:paraId="64755E97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f_NR_AS_CipheringAlgorithm_Set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(nea0); //WA#WI=937281</w:t>
            </w:r>
          </w:p>
          <w:p w14:paraId="05BAA771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//WA#WI=937281 configure DRB with PDCP in TM at the start </w:t>
            </w:r>
          </w:p>
          <w:p w14:paraId="64B652B2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v_SCG_DRB_Id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f_NR_GetNextSCGDRBId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(); //WA#WI=937281</w:t>
            </w:r>
          </w:p>
          <w:p w14:paraId="418F5CCB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</w:t>
            </w:r>
          </w:p>
          <w:p w14:paraId="33E7A154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</w:p>
          <w:p w14:paraId="5824D53A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v_SS_ConfigMCG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{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cs_NR_SS_DRB_Config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v_SCG_DRB_Id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1814F760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cs_NR_PDCP_Configuration_Proxy(cs_RlcBearerRouting_NR(nr_Cell10)),</w:t>
            </w:r>
          </w:p>
          <w:p w14:paraId="7762E787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cs_NR_RlcBearerConfig_AM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(false, -,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f_NR_LogicalChannelId_DRB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v_SCG_DRB_Id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)),</w:t>
            </w:r>
          </w:p>
          <w:p w14:paraId="28591517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cs_SDAP_Configuration_None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)}; //WA#WI=937281</w:t>
            </w:r>
          </w:p>
          <w:p w14:paraId="7C8ACE52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</w:p>
          <w:p w14:paraId="741A1E1E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v_SS_ConfigSCG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{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f_NR_GetRadioBearerConfig_FullAM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v_SCG_DRB_Id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cs_RlcBearerRouting_NR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(nr_Cell1), cs_NR_PDCP_RbConfig_TransparentMode,-,cs_SDAP_Configuration_None)}; //WA#WI=937281</w:t>
            </w:r>
          </w:p>
          <w:p w14:paraId="29024854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79D99DA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4242A25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(nr_Cell10, tsc_NR_ServingCellSSS_EPRE_FR1, tsc_NR_ServingCellSSS_EPRE_FR2);</w:t>
            </w:r>
          </w:p>
          <w:p w14:paraId="0A71A124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f_NR5GC_RRC_ConnectedState3N_NRDC( nr_Cell1, nr_Cell10,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MCG_Split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TEST_LOOPModeA_ON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,-,-,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cs_NR_PDCP_Config_UlPath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(ms500, len18bits, len18bits,-,b100,- , - ,tsc_NR_DRB3),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v_SS_ConfigMCG,v_SS_ConfigSCG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); //@sic R5s210888 sic@ =&gt; Will bring UE to connected state, The SCG DRB is configured in normal mode //WA#WI=937281</w:t>
            </w:r>
          </w:p>
          <w:p w14:paraId="443F916F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f_NR_GetDefaultDRB_SCG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55BB215F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6FC0F62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f_NR_PDCP_Init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(v_NR_PDCP_State,PDCP_SNLength18,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); //@sic R5s210888 sic@</w:t>
            </w:r>
          </w:p>
          <w:p w14:paraId="0EE6DC3A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//Reconfigure  SCG DRB PDCP in Test Mode in SS</w:t>
            </w:r>
          </w:p>
          <w:p w14:paraId="499B4455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v_SS_Drb_ConfigList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{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f_NR_GetRadioBearerConfig_FullAM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(nr_Cell10,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v_SCG_DRB_Id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cs_RlcBearerRouting_NR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(nr_Cell1),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cs_NR_PDCP_RbConfig_TransparentMode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)}; //WA#WI=937281</w:t>
            </w:r>
          </w:p>
          <w:p w14:paraId="6499519C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</w:p>
          <w:p w14:paraId="68DCBA9E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f_NR_SS_CommonRadioBearerConfig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(nr_Cell10,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v_SS_Drb_ConfigList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//WA#WI=937281</w:t>
            </w:r>
          </w:p>
          <w:p w14:paraId="76F01D48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4A043D8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4357BCDD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fl_TC_7_1_3_5_2_NR_TestBody(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v_NR_PDCP_State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7F54CD2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3890C24C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f_NR5GC_OpenUE_TestLoopMode_Deactivate_TestMode(nr_Cell1);</w:t>
            </w:r>
          </w:p>
          <w:p w14:paraId="247AA551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f_NR_Postamble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(nr_Cell1, STATE_CONNECTED_3A);</w:t>
            </w:r>
          </w:p>
          <w:p w14:paraId="1024E7C0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f_NR_ReleaseAllCells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72DB63A0" w14:textId="77777777" w:rsidR="00FB0A08" w:rsidRPr="006D35E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427C16F" w14:textId="77777777" w:rsidR="00CD7B8A" w:rsidRPr="003D65E8" w:rsidRDefault="00CD7B8A" w:rsidP="00CD7B8A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27272334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6B2762" w:rsidRPr="006B2762">
        <w:rPr>
          <w:rFonts w:cs="Arial"/>
          <w:b/>
          <w:bCs/>
          <w:color w:val="000000"/>
          <w:lang w:val="en-US" w:eastAsia="en-GB"/>
        </w:rPr>
        <w:t>f_NR5GC_RRC_ConnectedState3N_NRDC</w:t>
      </w:r>
      <w:r>
        <w:rPr>
          <w:rFonts w:cs="Arial"/>
          <w:b/>
          <w:bCs/>
          <w:color w:val="000000"/>
          <w:lang w:val="en-US" w:eastAsia="en-GB"/>
        </w:rPr>
        <w:t>()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D7B8A" w14:paraId="6CEA9F98" w14:textId="77777777" w:rsidTr="005A38F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4BEDA" w14:textId="77777777" w:rsidR="00CD7B8A" w:rsidRDefault="00CD7B8A" w:rsidP="005A38F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A9107" w14:textId="77777777" w:rsidR="00CD7B8A" w:rsidRPr="00FA530C" w:rsidRDefault="002C113D" w:rsidP="005A38FC">
            <w:pPr>
              <w:pStyle w:val="CRCoverPage"/>
              <w:spacing w:after="0"/>
              <w:rPr>
                <w:noProof/>
              </w:rPr>
            </w:pPr>
            <w:r w:rsidRPr="002C113D">
              <w:rPr>
                <w:noProof/>
              </w:rPr>
              <w:t>f_NR5GC_RRC_ConnectedState3N_NRDC</w:t>
            </w:r>
            <w:r w:rsidR="00CD7B8A">
              <w:rPr>
                <w:noProof/>
              </w:rPr>
              <w:t>()</w:t>
            </w:r>
          </w:p>
        </w:tc>
      </w:tr>
      <w:tr w:rsidR="00CD7B8A" w14:paraId="61157A9D" w14:textId="77777777" w:rsidTr="005A38F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97331" w14:textId="77777777" w:rsidR="00CD7B8A" w:rsidRDefault="00CD7B8A" w:rsidP="005A38F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0B13" w14:textId="77777777" w:rsidR="004C7D70" w:rsidRDefault="00833C54" w:rsidP="007C3FBC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 , SCG DRB is reconfigured in PDCP Test mode before the  testbody . but this implementation can be improved by configuring SCG DRB in test mode during the preamble itself when SCG cell is configured</w:t>
            </w:r>
            <w:r w:rsidR="003F60BD">
              <w:rPr>
                <w:noProof/>
              </w:rPr>
              <w:t xml:space="preserve">. </w:t>
            </w:r>
            <w:r w:rsidR="003B083D">
              <w:rPr>
                <w:noProof/>
              </w:rPr>
              <w:t xml:space="preserve">This can be achieved by passing SCG DRB configurations in the function </w:t>
            </w:r>
            <w:r w:rsidR="007C3FBC" w:rsidRPr="002C113D">
              <w:rPr>
                <w:noProof/>
              </w:rPr>
              <w:t>f_NR5GC_RRC_ConnectedState3N_NRDC</w:t>
            </w:r>
            <w:r w:rsidR="007C3FBC">
              <w:rPr>
                <w:noProof/>
              </w:rPr>
              <w:t xml:space="preserve">(). </w:t>
            </w:r>
          </w:p>
          <w:p w14:paraId="65469D82" w14:textId="77777777" w:rsidR="007C3FBC" w:rsidRPr="00AD4ADA" w:rsidRDefault="007C3FBC" w:rsidP="007C3FBC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Definition of </w:t>
            </w:r>
            <w:r w:rsidRPr="007C3FBC">
              <w:rPr>
                <w:noProof/>
              </w:rPr>
              <w:t>f_NR_RRCReconfig_AddSCG_DRBs_NRDC</w:t>
            </w:r>
            <w:r>
              <w:rPr>
                <w:noProof/>
              </w:rPr>
              <w:t xml:space="preserve"> is already having this place holder for handling SCG DRB</w:t>
            </w:r>
            <w:r w:rsidR="004C7D70">
              <w:rPr>
                <w:noProof/>
              </w:rPr>
              <w:t xml:space="preserve"> configurations</w:t>
            </w:r>
          </w:p>
        </w:tc>
      </w:tr>
      <w:tr w:rsidR="00CD7B8A" w14:paraId="29ABB730" w14:textId="77777777" w:rsidTr="005A38F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DB294" w14:textId="77777777" w:rsidR="00CD7B8A" w:rsidRDefault="00CD7B8A" w:rsidP="005A38F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8D90" w14:textId="77777777" w:rsidR="00CD7B8A" w:rsidRPr="001124B3" w:rsidRDefault="00CD7B8A" w:rsidP="003D48A3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SCG DRB is configured in PDCP Test mode when SCG configurations are added as part of the function  </w:t>
            </w:r>
            <w:r w:rsidRPr="00886A10">
              <w:rPr>
                <w:noProof/>
              </w:rPr>
              <w:t>f_NR5GC_RRC_ConnectedState3N_NRDC</w:t>
            </w:r>
          </w:p>
        </w:tc>
      </w:tr>
      <w:tr w:rsidR="00CD7B8A" w14:paraId="0A546CA6" w14:textId="77777777" w:rsidTr="005A38F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F793D" w14:textId="77777777" w:rsidR="00CD7B8A" w:rsidRDefault="00CD7B8A" w:rsidP="005A38F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AF9F7" w14:textId="77777777" w:rsidR="00CD7B8A" w:rsidRPr="00CC39F9" w:rsidRDefault="00C42E0C" w:rsidP="005A38FC">
            <w:pPr>
              <w:spacing w:after="0"/>
              <w:rPr>
                <w:rFonts w:ascii="Arial" w:hAnsi="Arial" w:cs="Arial"/>
                <w:lang w:eastAsia="en-GB"/>
              </w:rPr>
            </w:pPr>
            <w:r w:rsidRPr="00C42E0C">
              <w:rPr>
                <w:rFonts w:ascii="Arial" w:hAnsi="Arial" w:cs="Arial"/>
                <w:lang w:eastAsia="en-GB"/>
              </w:rPr>
              <w:t>Common\NR5GC\NR5GC_RRCSteps_NRDC.ttcn</w:t>
            </w:r>
          </w:p>
        </w:tc>
      </w:tr>
      <w:tr w:rsidR="00CD7B8A" w14:paraId="3AAE58E8" w14:textId="77777777" w:rsidTr="005A38F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8CFC7" w14:textId="77777777" w:rsidR="00CD7B8A" w:rsidRDefault="00CD7B8A" w:rsidP="005A38F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FD55" w14:textId="4368EA38" w:rsidR="00CD7B8A" w:rsidRDefault="005D4C57" w:rsidP="005A38FC">
            <w:pPr>
              <w:rPr>
                <w:rFonts w:ascii="Arial" w:hAnsi="Arial"/>
                <w:highlight w:val="cyan"/>
                <w:lang w:eastAsia="zh-CN"/>
              </w:rPr>
            </w:pPr>
            <w:r w:rsidRPr="00F52687">
              <w:rPr>
                <w:rFonts w:ascii="Arial" w:hAnsi="Arial"/>
                <w:b/>
                <w:bCs/>
                <w:highlight w:val="red"/>
                <w:lang w:eastAsia="zh-CN"/>
              </w:rPr>
              <w:t>Not neede</w:t>
            </w:r>
            <w:r>
              <w:rPr>
                <w:rFonts w:ascii="Arial" w:hAnsi="Arial"/>
                <w:b/>
                <w:bCs/>
                <w:highlight w:val="red"/>
                <w:lang w:eastAsia="zh-CN"/>
              </w:rPr>
              <w:t>d:</w:t>
            </w:r>
            <w:r w:rsidRPr="00F52687">
              <w:rPr>
                <w:rFonts w:ascii="Arial" w:hAnsi="Arial"/>
                <w:lang w:eastAsia="zh-CN"/>
              </w:rPr>
              <w:t xml:space="preserve"> </w:t>
            </w:r>
            <w:r>
              <w:rPr>
                <w:rFonts w:ascii="Arial" w:hAnsi="Arial"/>
                <w:lang w:eastAsia="zh-CN"/>
              </w:rPr>
              <w:t>T</w:t>
            </w:r>
            <w:r w:rsidRPr="00F52687">
              <w:rPr>
                <w:rFonts w:ascii="Arial" w:hAnsi="Arial"/>
                <w:lang w:eastAsia="zh-CN"/>
              </w:rPr>
              <w:t>his would result in unnecessary TTCN code duplication.</w:t>
            </w:r>
          </w:p>
        </w:tc>
      </w:tr>
    </w:tbl>
    <w:p w14:paraId="4D958A82" w14:textId="77777777" w:rsidR="00CD7B8A" w:rsidRDefault="00CD7B8A" w:rsidP="00CD7B8A">
      <w:pPr>
        <w:spacing w:after="0"/>
        <w:rPr>
          <w:rFonts w:ascii="Arial" w:hAnsi="Arial"/>
          <w:b/>
          <w:lang w:eastAsia="en-GB"/>
        </w:rPr>
      </w:pPr>
    </w:p>
    <w:p w14:paraId="7CEF68FA" w14:textId="77777777" w:rsidR="00CD7B8A" w:rsidRDefault="00CD7B8A" w:rsidP="00CD7B8A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079B312A" w14:textId="77777777" w:rsidR="00CD7B8A" w:rsidRDefault="00CD7B8A" w:rsidP="00CD7B8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CD7B8A" w:rsidRPr="00CD057D" w14:paraId="6B719015" w14:textId="77777777" w:rsidTr="005A38F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D2ED" w14:textId="77777777" w:rsidR="00287D61" w:rsidRPr="00287D61" w:rsidRDefault="00CD7B8A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287D61" w:rsidRPr="00287D61">
              <w:rPr>
                <w:rFonts w:ascii="Courier New" w:hAnsi="Courier New" w:cs="Courier New"/>
                <w:color w:val="000000"/>
                <w:lang w:eastAsia="de-DE"/>
              </w:rPr>
              <w:t>function f_NR5GC_RRC_ConnectedState3N_NRDC(</w:t>
            </w:r>
            <w:proofErr w:type="spellStart"/>
            <w:r w:rsidR="00287D61" w:rsidRPr="00287D61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287D61"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287D61" w:rsidRPr="00287D61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="00287D61" w:rsidRPr="00287D6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EDDB08D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p_SCG_CellId,</w:t>
            </w:r>
          </w:p>
          <w:p w14:paraId="79CB04FC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NRDC_DRB_Configuration_Type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p_NRDC_DRB_Type,</w:t>
            </w:r>
          </w:p>
          <w:p w14:paraId="7C8B29BC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NR_TESTMODE_STATE_Type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p_TestMode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TESTMode_OFF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1CD0A9C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template (value)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UE_TestLoopModeA_NR_LB_Setup_Type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p_UE_TestLoopModeA_NR_LB_Setup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cs_UE_TestLoopModeA_NR_LB_Setup_NoScaling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21CB925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UE_TestLoopModeB_LB_Setup_Type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p_IpPduDelayTime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:= '00'O,</w:t>
            </w:r>
          </w:p>
          <w:p w14:paraId="12F79C4F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template (omit)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PDCP_Config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p_PDCP_ConfigSCG_DRB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:= cs_38508_PDCP_Config</w:t>
            </w:r>
          </w:p>
          <w:p w14:paraId="40344157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 runs on NR5GC_PTC</w:t>
            </w:r>
          </w:p>
          <w:p w14:paraId="2FBB7AC0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R5-205332 R5-605339 R5-606298 R5s211470 sic@</w:t>
            </w:r>
          </w:p>
          <w:p w14:paraId="4660F0EA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00720B2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MAC_CellGroupConfig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7C7DFE6A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89619BA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if (f_NR_TestcaseIsL2Testcase()) { //@sic R5s210315 sic@</w:t>
            </w:r>
          </w:p>
          <w:p w14:paraId="0165B9BC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f_NR_CellInfo_SetMAC_CellGroupConfigL2(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6930783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f_NR_CellInfo_SetMAC_CellGroupConfigL2(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193F87E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f_NR_CellInfo_GetMAC_CellGroupConfig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4B0DF26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06DABCA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A644F4E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//Steps 1-8: Same as table 4.5.4.2-3, steps 1-8.</w:t>
            </w:r>
          </w:p>
          <w:p w14:paraId="354344F8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f_NR_Paging_Def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, RRC_IDLE);</w:t>
            </w:r>
          </w:p>
          <w:p w14:paraId="70B9AB91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:= f_NR5GC_RRCIdleToConnected_Steps2_4(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DF7D2D6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f_NR5GC_RRC_ConnectedState3N_Steps5_8(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, -, -, -, -);  //Reconfigure SRB2 + MCG DRBs as per default</w:t>
            </w:r>
          </w:p>
          <w:p w14:paraId="47602AA4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F50B9AF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// Steps 8A to 8C</w:t>
            </w:r>
          </w:p>
          <w:p w14:paraId="66F03BD3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message and a PDU SESSION MODIFICATION COMMAND to add a new SCG DRB or a new split DRB</w:t>
            </w:r>
          </w:p>
          <w:p w14:paraId="2933F1E8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an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nr-SCG-Response.</w:t>
            </w:r>
          </w:p>
          <w:p w14:paraId="48D42C78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ULInformationTransfer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message and an PDU SESSION MODIFICATION COMPLETE message.</w:t>
            </w:r>
          </w:p>
          <w:p w14:paraId="0EBAD39C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f_NR_RRCReconfig_AddSCG_DRBs_NRDC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p_NRDC_DRB_Type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p_PDCP_ConfigSCG_DRB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054BD3F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DECEEDB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// Step 9a1 - 9a2</w:t>
            </w:r>
          </w:p>
          <w:p w14:paraId="459420A6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//IF Test Loop Function=On, the SS transmits a CLOSE UE TEST LOOP message to enter the UE test loop mode. The CLOSE UE TEST LOOP is using the associated condition for the test loop.</w:t>
            </w:r>
          </w:p>
          <w:p w14:paraId="5EB55905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 CLOSE UE TEST LOOP COMPLETE message to confirm that loopback entities for the radio bearer(s) have been created and loop back is activated.</w:t>
            </w:r>
          </w:p>
          <w:p w14:paraId="6E24F10D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p_TestMode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1A407091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case (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TEST_LOOPModeA_ON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352B336F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f_NR5GC_CloseUE_TestLoopModeA (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p_UE_TestLoopModeA_NR_LB_Setup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560EB1C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2287D73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case (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TEST_LOOPModeB_ON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666143F2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f_NR5GC_CloseUE_TestLoopModeB (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p_IpPduDelayTime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C788A56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75FD38A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case (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PING_Or_TEST_LOOPModeB_ON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32434E38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if (not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pc_IP_Ping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5B1C8233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f_NR5GC_CloseUE_TestLoopModeB (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p_IpPduDelayTime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FBBBFC8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}</w:t>
            </w:r>
          </w:p>
          <w:p w14:paraId="10B95305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0B2A7EE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case else { // do nothing</w:t>
            </w:r>
          </w:p>
          <w:p w14:paraId="50E12961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8FD58DC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A46DBF8" w14:textId="77777777" w:rsidR="00CD7B8A" w:rsidRPr="0045595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EB17168" w14:textId="77777777" w:rsidR="00CD7B8A" w:rsidRPr="00CD057D" w:rsidRDefault="00CD7B8A" w:rsidP="00CD7B8A">
      <w:pPr>
        <w:spacing w:after="0"/>
        <w:rPr>
          <w:rFonts w:ascii="Arial" w:hAnsi="Arial"/>
          <w:b/>
          <w:color w:val="000000"/>
          <w:lang w:eastAsia="en-GB"/>
        </w:rPr>
      </w:pPr>
    </w:p>
    <w:p w14:paraId="7858A5AE" w14:textId="77777777" w:rsidR="00CD7B8A" w:rsidRPr="00CD057D" w:rsidRDefault="00CD7B8A" w:rsidP="00CD7B8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CD7B8A" w:rsidRPr="00CD057D" w14:paraId="258282B3" w14:textId="77777777" w:rsidTr="005A38F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EAA2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function f_NR5GC_RRC_ConnectedState3N_NRDC(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BAE54BE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p_SCG_CellId,</w:t>
            </w:r>
          </w:p>
          <w:p w14:paraId="79F5DBA8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NRDC_DRB_Configuration_Type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p_NRDC_DRB_Type,</w:t>
            </w:r>
          </w:p>
          <w:p w14:paraId="67F8A5AE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NR_TESTMODE_STATE_Type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p_TestMode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TESTMode_OFF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8F8E28C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template (value)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UE_TestLoopModeA_NR_LB_Setup_Type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p_UE_TestLoopModeA_NR_LB_Setup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cs_UE_TestLoopModeA_NR_LB_Setup_NoScaling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F17E2A3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UE_TestLoopModeB_LB_Setup_Type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p_IpPduDelayTime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:= '00'O,</w:t>
            </w:r>
          </w:p>
          <w:p w14:paraId="225E4F86" w14:textId="77777777" w:rsidR="00321725" w:rsidRPr="00E70B13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template (omit)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PDCP_Config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p_PDCP_ConfigSCG_DRB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:= cs_38508_PDCP_Config</w:t>
            </w:r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171D8606" w14:textId="77777777" w:rsidR="00321725" w:rsidRPr="00E70B13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template(omit) </w:t>
            </w:r>
            <w:proofErr w:type="spellStart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NR_RadioBearerList_Type</w:t>
            </w:r>
            <w:proofErr w:type="spellEnd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p_SS_ConfigMCG</w:t>
            </w:r>
            <w:proofErr w:type="spellEnd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omit,//WA#WI=937281</w:t>
            </w:r>
          </w:p>
          <w:p w14:paraId="62AB4C73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                                         template(omit) </w:t>
            </w:r>
            <w:proofErr w:type="spellStart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NR_RadioBearerList_Type</w:t>
            </w:r>
            <w:proofErr w:type="spellEnd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p_SS_ConfigSCG</w:t>
            </w:r>
            <w:proofErr w:type="spellEnd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omit //WA#WI=937281</w:t>
            </w:r>
          </w:p>
          <w:p w14:paraId="60A0C16D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 runs on NR5GC_PTC</w:t>
            </w:r>
          </w:p>
          <w:p w14:paraId="122950C9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R5-205332 R5-605339 R5-606298 R5s211470 sic@</w:t>
            </w:r>
          </w:p>
          <w:p w14:paraId="560CEEDB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9343E78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MAC_CellGroupConfig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744D658C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83D9189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if (f_NR_TestcaseIsL2Testcase()) { //@sic R5s210315 sic@</w:t>
            </w:r>
          </w:p>
          <w:p w14:paraId="4D052157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f_NR_CellInfo_SetMAC_CellGroupConfigL2(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8DCE803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f_NR_CellInfo_SetMAC_CellGroupConfigL2(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DBD9A07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f_NR_CellInfo_GetMAC_CellGroupConfig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DCAB756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4E8524E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FAA620A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//Steps 1-8: Same as table 4.5.4.2-3, steps 1-8.</w:t>
            </w:r>
          </w:p>
          <w:p w14:paraId="667FDC18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f_NR_Paging_Def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, RRC_IDLE);</w:t>
            </w:r>
          </w:p>
          <w:p w14:paraId="522B62FA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:= f_NR5GC_RRCIdleToConnected_Steps2_4(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580FDFD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f_NR5GC_RRC_ConnectedState3N_Steps5_8(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, -, -, -, -);  //Reconfigure SRB2 + MCG DRBs as per default</w:t>
            </w:r>
          </w:p>
          <w:p w14:paraId="209CC5B4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959485B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// Steps 8A to 8C</w:t>
            </w:r>
          </w:p>
          <w:p w14:paraId="3139AD37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message and a PDU SESSION MODIFICATION COMMAND to add a new SCG DRB or a new split DRB</w:t>
            </w:r>
          </w:p>
          <w:p w14:paraId="0CB6EEE0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an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nr-SCG-Response.</w:t>
            </w:r>
          </w:p>
          <w:p w14:paraId="60F6BD52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ULInformationTransfer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message and an PDU SESSION MODIFICATION COMPLETE message.</w:t>
            </w:r>
          </w:p>
          <w:p w14:paraId="74C9EA99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f_NR_RRCReconfig_AddSCG_DRBs_NRDC</w:t>
            </w:r>
            <w:proofErr w:type="spellEnd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p_MCG_CellId</w:t>
            </w:r>
            <w:proofErr w:type="spellEnd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p_SCG_CellId</w:t>
            </w:r>
            <w:proofErr w:type="spellEnd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p_NRDC_DRB_Type</w:t>
            </w:r>
            <w:proofErr w:type="spellEnd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p_PDCP_ConfigSCG_DRB,p_SS_ConfigMCG,p_SS_ConfigSCG</w:t>
            </w:r>
            <w:proofErr w:type="spellEnd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//WA#WI=937281</w:t>
            </w:r>
          </w:p>
          <w:p w14:paraId="0139DA6F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7D88B3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// Step 9a1 - 9a2</w:t>
            </w:r>
          </w:p>
          <w:p w14:paraId="21F21399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//IF Test Loop Function=On, the SS transmits a CLOSE UE TEST LOOP message to enter the UE test loop mode. The CLOSE UE TEST LOOP is using the associated condition for the test loop.</w:t>
            </w:r>
          </w:p>
          <w:p w14:paraId="5EE68805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 CLOSE UE TEST LOOP COMPLETE message to confirm that loopback entities for the radio bearer(s) have been created and loop back is activated.</w:t>
            </w:r>
          </w:p>
          <w:p w14:paraId="4CFD092F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p_TestMode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22563EAC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case (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TEST_LOOPModeA_ON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61AF03DB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f_NR5GC_CloseUE_TestLoopModeA (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p_UE_TestLoopModeA_NR_LB_Setup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233CB51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80BA556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case (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TEST_LOOPModeB_ON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21D2B5F3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f_NR5GC_CloseUE_TestLoopModeB (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p_IpPduDelayTime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B9AFFB9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4512AE1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case (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PING_Or_TEST_LOOPModeB_ON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68E6EF4C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if (not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pc_IP_Ping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7E7736A9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f_NR5GC_CloseUE_TestLoopModeB (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p_IpPduDelayTime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E78DB7E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}</w:t>
            </w:r>
          </w:p>
          <w:p w14:paraId="3D895268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82B2D42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case else { // do nothing</w:t>
            </w:r>
          </w:p>
          <w:p w14:paraId="0B740FC7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E8DEDC0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5E6E240" w14:textId="77777777" w:rsidR="00CD7B8A" w:rsidRPr="006D35E4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1ADCD184" w14:textId="77777777" w:rsidR="00CD7B8A" w:rsidRDefault="00CD7B8A" w:rsidP="00CD7B8A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14:paraId="245E692E" w14:textId="77777777" w:rsidR="001C6BC1" w:rsidRDefault="001C6BC1" w:rsidP="009475AA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6C9AD" w14:textId="77777777" w:rsidR="009E1A05" w:rsidRDefault="009E1A05">
      <w:r>
        <w:separator/>
      </w:r>
    </w:p>
  </w:endnote>
  <w:endnote w:type="continuationSeparator" w:id="0">
    <w:p w14:paraId="2E83D102" w14:textId="77777777" w:rsidR="009E1A05" w:rsidRDefault="009E1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F83F5" w14:textId="77777777" w:rsidR="00D403F3" w:rsidRDefault="00D403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53C1A" w14:textId="77777777" w:rsidR="00D403F3" w:rsidRDefault="00D403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3D2F2" w14:textId="77777777" w:rsidR="00D403F3" w:rsidRDefault="00D403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83DC7" w14:textId="77777777" w:rsidR="009E1A05" w:rsidRDefault="009E1A05">
      <w:r>
        <w:separator/>
      </w:r>
    </w:p>
  </w:footnote>
  <w:footnote w:type="continuationSeparator" w:id="0">
    <w:p w14:paraId="3DF6A64E" w14:textId="77777777" w:rsidR="009E1A05" w:rsidRDefault="009E1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20153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1C1CFA2" w14:textId="77777777" w:rsidR="00B75C71" w:rsidRPr="00A11327" w:rsidRDefault="002B0DB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1C1CFA2" w14:textId="77777777" w:rsidR="00B75C71" w:rsidRPr="00A11327" w:rsidRDefault="002B0DB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4F305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1BFDCE6" w14:textId="77777777" w:rsidR="00B75C71" w:rsidRPr="00A11327" w:rsidRDefault="002B0DB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1BFDCE6" w14:textId="77777777" w:rsidR="00B75C71" w:rsidRPr="00A11327" w:rsidRDefault="002B0DB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FF37B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7B7148" w14:textId="77777777" w:rsidR="00B75C71" w:rsidRPr="00A11327" w:rsidRDefault="002B0DB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7B7148" w14:textId="77777777" w:rsidR="00B75C71" w:rsidRPr="00A11327" w:rsidRDefault="002B0DB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FE425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A3BC7A6" w14:textId="77777777" w:rsidR="00B75C71" w:rsidRPr="00A11327" w:rsidRDefault="002B0DB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A3BC7A6" w14:textId="77777777" w:rsidR="00B75C71" w:rsidRPr="00A11327" w:rsidRDefault="002B0DB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E1211" w14:textId="77777777"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969FCA0" w14:textId="77777777" w:rsidR="00B75C71" w:rsidRPr="00A11327" w:rsidRDefault="002B0DB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969FCA0" w14:textId="77777777" w:rsidR="00B75C71" w:rsidRPr="00A11327" w:rsidRDefault="002B0DB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51C2C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0033300" w14:textId="77777777" w:rsidR="00B75C71" w:rsidRPr="00A11327" w:rsidRDefault="002B0DB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0033300" w14:textId="77777777" w:rsidR="00B75C71" w:rsidRPr="00A11327" w:rsidRDefault="002B0DB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0901FA"/>
    <w:multiLevelType w:val="hybridMultilevel"/>
    <w:tmpl w:val="ED9E45C0"/>
    <w:lvl w:ilvl="0" w:tplc="D076EFAA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E9793C"/>
    <w:multiLevelType w:val="hybridMultilevel"/>
    <w:tmpl w:val="7B40B1E6"/>
    <w:lvl w:ilvl="0" w:tplc="83806296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88934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377904">
    <w:abstractNumId w:val="7"/>
  </w:num>
  <w:num w:numId="3" w16cid:durableId="2013483925">
    <w:abstractNumId w:val="2"/>
  </w:num>
  <w:num w:numId="4" w16cid:durableId="1370256352">
    <w:abstractNumId w:val="15"/>
  </w:num>
  <w:num w:numId="5" w16cid:durableId="1534801977">
    <w:abstractNumId w:val="11"/>
  </w:num>
  <w:num w:numId="6" w16cid:durableId="2049140936">
    <w:abstractNumId w:val="13"/>
  </w:num>
  <w:num w:numId="7" w16cid:durableId="854612753">
    <w:abstractNumId w:val="4"/>
  </w:num>
  <w:num w:numId="8" w16cid:durableId="1137531021">
    <w:abstractNumId w:val="14"/>
  </w:num>
  <w:num w:numId="9" w16cid:durableId="255865363">
    <w:abstractNumId w:val="5"/>
  </w:num>
  <w:num w:numId="10" w16cid:durableId="889534227">
    <w:abstractNumId w:val="9"/>
  </w:num>
  <w:num w:numId="11" w16cid:durableId="1455320103">
    <w:abstractNumId w:val="0"/>
  </w:num>
  <w:num w:numId="12" w16cid:durableId="303243012">
    <w:abstractNumId w:val="3"/>
  </w:num>
  <w:num w:numId="13" w16cid:durableId="1234389285">
    <w:abstractNumId w:val="16"/>
  </w:num>
  <w:num w:numId="14" w16cid:durableId="1246526578">
    <w:abstractNumId w:val="1"/>
  </w:num>
  <w:num w:numId="15" w16cid:durableId="686449493">
    <w:abstractNumId w:val="10"/>
  </w:num>
  <w:num w:numId="16" w16cid:durableId="33166057">
    <w:abstractNumId w:val="8"/>
  </w:num>
  <w:num w:numId="17" w16cid:durableId="1500534609">
    <w:abstractNumId w:val="6"/>
  </w:num>
  <w:num w:numId="18" w16cid:durableId="78095129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409E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E2D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5B60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5DFB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9D0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5AE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1F5864"/>
    <w:rsid w:val="00200173"/>
    <w:rsid w:val="0020019A"/>
    <w:rsid w:val="00200CF3"/>
    <w:rsid w:val="0020107D"/>
    <w:rsid w:val="00201757"/>
    <w:rsid w:val="00201D67"/>
    <w:rsid w:val="00202337"/>
    <w:rsid w:val="002025FD"/>
    <w:rsid w:val="002040A1"/>
    <w:rsid w:val="00204437"/>
    <w:rsid w:val="00205361"/>
    <w:rsid w:val="00205944"/>
    <w:rsid w:val="00205DA2"/>
    <w:rsid w:val="00207AAA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0E08"/>
    <w:rsid w:val="00281651"/>
    <w:rsid w:val="002839A6"/>
    <w:rsid w:val="00284FEB"/>
    <w:rsid w:val="002856E9"/>
    <w:rsid w:val="002860C4"/>
    <w:rsid w:val="00286591"/>
    <w:rsid w:val="00286D57"/>
    <w:rsid w:val="00286D8C"/>
    <w:rsid w:val="00287D61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DCB"/>
    <w:rsid w:val="002A6222"/>
    <w:rsid w:val="002A7EBA"/>
    <w:rsid w:val="002A7F3A"/>
    <w:rsid w:val="002B0756"/>
    <w:rsid w:val="002B0DB0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113D"/>
    <w:rsid w:val="002C2496"/>
    <w:rsid w:val="002C2E46"/>
    <w:rsid w:val="002C7E01"/>
    <w:rsid w:val="002D16DD"/>
    <w:rsid w:val="002D41DC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664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56E"/>
    <w:rsid w:val="00311DF7"/>
    <w:rsid w:val="00312DE9"/>
    <w:rsid w:val="00317A71"/>
    <w:rsid w:val="003216F1"/>
    <w:rsid w:val="00321725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43EB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55"/>
    <w:rsid w:val="00375BB0"/>
    <w:rsid w:val="003764EC"/>
    <w:rsid w:val="0037699A"/>
    <w:rsid w:val="0038028D"/>
    <w:rsid w:val="0038036C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D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83D"/>
    <w:rsid w:val="003B0DCE"/>
    <w:rsid w:val="003B0E73"/>
    <w:rsid w:val="003B1970"/>
    <w:rsid w:val="003B415A"/>
    <w:rsid w:val="003B4C67"/>
    <w:rsid w:val="003B53C2"/>
    <w:rsid w:val="003B5441"/>
    <w:rsid w:val="003B5F64"/>
    <w:rsid w:val="003B79C8"/>
    <w:rsid w:val="003C028D"/>
    <w:rsid w:val="003C12B8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6AD0"/>
    <w:rsid w:val="003C6BF2"/>
    <w:rsid w:val="003D0C52"/>
    <w:rsid w:val="003D1092"/>
    <w:rsid w:val="003D1466"/>
    <w:rsid w:val="003D2E26"/>
    <w:rsid w:val="003D4228"/>
    <w:rsid w:val="003D48A3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00A"/>
    <w:rsid w:val="003E3232"/>
    <w:rsid w:val="003E33B8"/>
    <w:rsid w:val="003E51C2"/>
    <w:rsid w:val="003E7365"/>
    <w:rsid w:val="003E74A0"/>
    <w:rsid w:val="003F055F"/>
    <w:rsid w:val="003F0FA2"/>
    <w:rsid w:val="003F10F0"/>
    <w:rsid w:val="003F20A4"/>
    <w:rsid w:val="003F24DC"/>
    <w:rsid w:val="003F253A"/>
    <w:rsid w:val="003F3287"/>
    <w:rsid w:val="003F4BEA"/>
    <w:rsid w:val="003F567F"/>
    <w:rsid w:val="003F60BD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3D21"/>
    <w:rsid w:val="00404F37"/>
    <w:rsid w:val="004055BB"/>
    <w:rsid w:val="00405FCE"/>
    <w:rsid w:val="0041033B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7E"/>
    <w:rsid w:val="004242F1"/>
    <w:rsid w:val="0042625D"/>
    <w:rsid w:val="00426FCD"/>
    <w:rsid w:val="00431186"/>
    <w:rsid w:val="0043163D"/>
    <w:rsid w:val="0043184C"/>
    <w:rsid w:val="00433603"/>
    <w:rsid w:val="00433730"/>
    <w:rsid w:val="0043576E"/>
    <w:rsid w:val="00435B12"/>
    <w:rsid w:val="00436A3E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D70"/>
    <w:rsid w:val="004D0A11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8DC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0BD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55AE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47DAC"/>
    <w:rsid w:val="00550364"/>
    <w:rsid w:val="00550D1E"/>
    <w:rsid w:val="00550D59"/>
    <w:rsid w:val="00550FD7"/>
    <w:rsid w:val="00552878"/>
    <w:rsid w:val="00552E85"/>
    <w:rsid w:val="00553886"/>
    <w:rsid w:val="005549F0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6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4C57"/>
    <w:rsid w:val="005D5EBD"/>
    <w:rsid w:val="005D6478"/>
    <w:rsid w:val="005D786B"/>
    <w:rsid w:val="005E04FA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C5B"/>
    <w:rsid w:val="00613A2E"/>
    <w:rsid w:val="00613BB7"/>
    <w:rsid w:val="00613D6B"/>
    <w:rsid w:val="00614139"/>
    <w:rsid w:val="006149E4"/>
    <w:rsid w:val="00615906"/>
    <w:rsid w:val="00616335"/>
    <w:rsid w:val="006164BF"/>
    <w:rsid w:val="0061777C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3E63"/>
    <w:rsid w:val="00664A85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762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32A"/>
    <w:rsid w:val="006F6B99"/>
    <w:rsid w:val="006F6CE9"/>
    <w:rsid w:val="006F7952"/>
    <w:rsid w:val="006F7B09"/>
    <w:rsid w:val="00700343"/>
    <w:rsid w:val="0070178A"/>
    <w:rsid w:val="00702CDE"/>
    <w:rsid w:val="00703868"/>
    <w:rsid w:val="00703875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A3"/>
    <w:rsid w:val="00710F82"/>
    <w:rsid w:val="00711FFF"/>
    <w:rsid w:val="0071228D"/>
    <w:rsid w:val="0071264E"/>
    <w:rsid w:val="00713435"/>
    <w:rsid w:val="00713784"/>
    <w:rsid w:val="0071537C"/>
    <w:rsid w:val="007162DB"/>
    <w:rsid w:val="007169BC"/>
    <w:rsid w:val="0071755D"/>
    <w:rsid w:val="00717AA2"/>
    <w:rsid w:val="00717D86"/>
    <w:rsid w:val="00720D86"/>
    <w:rsid w:val="00721325"/>
    <w:rsid w:val="007218D0"/>
    <w:rsid w:val="00721D8D"/>
    <w:rsid w:val="00722684"/>
    <w:rsid w:val="00722896"/>
    <w:rsid w:val="00724EF9"/>
    <w:rsid w:val="0072522A"/>
    <w:rsid w:val="00725812"/>
    <w:rsid w:val="00731CD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43655"/>
    <w:rsid w:val="007461B4"/>
    <w:rsid w:val="007511D6"/>
    <w:rsid w:val="0075249E"/>
    <w:rsid w:val="007528D9"/>
    <w:rsid w:val="00755B36"/>
    <w:rsid w:val="00755C92"/>
    <w:rsid w:val="00755FD5"/>
    <w:rsid w:val="007567E2"/>
    <w:rsid w:val="007603AD"/>
    <w:rsid w:val="007606D9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3BB6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0DB"/>
    <w:rsid w:val="007A4458"/>
    <w:rsid w:val="007A51A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0D4E"/>
    <w:rsid w:val="007C13F4"/>
    <w:rsid w:val="007C1B2D"/>
    <w:rsid w:val="007C2097"/>
    <w:rsid w:val="007C20B6"/>
    <w:rsid w:val="007C28A7"/>
    <w:rsid w:val="007C36F2"/>
    <w:rsid w:val="007C3B00"/>
    <w:rsid w:val="007C3FBC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17415"/>
    <w:rsid w:val="00820822"/>
    <w:rsid w:val="008212D4"/>
    <w:rsid w:val="00822816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3C5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475F7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6EC"/>
    <w:rsid w:val="00857715"/>
    <w:rsid w:val="00861BAC"/>
    <w:rsid w:val="00861EC3"/>
    <w:rsid w:val="008626E7"/>
    <w:rsid w:val="00863B8B"/>
    <w:rsid w:val="00864DA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4B8"/>
    <w:rsid w:val="00880F55"/>
    <w:rsid w:val="008835F6"/>
    <w:rsid w:val="00883A39"/>
    <w:rsid w:val="008863B9"/>
    <w:rsid w:val="00886A10"/>
    <w:rsid w:val="008907E5"/>
    <w:rsid w:val="0089088C"/>
    <w:rsid w:val="008915F4"/>
    <w:rsid w:val="0089198D"/>
    <w:rsid w:val="008931C6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B50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50D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978"/>
    <w:rsid w:val="00921F7B"/>
    <w:rsid w:val="00923B50"/>
    <w:rsid w:val="009273EA"/>
    <w:rsid w:val="00927787"/>
    <w:rsid w:val="0093020E"/>
    <w:rsid w:val="009314F9"/>
    <w:rsid w:val="00932792"/>
    <w:rsid w:val="009329ED"/>
    <w:rsid w:val="00932A85"/>
    <w:rsid w:val="00932D4E"/>
    <w:rsid w:val="0093320C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5AA"/>
    <w:rsid w:val="009478EE"/>
    <w:rsid w:val="0095139C"/>
    <w:rsid w:val="009517ED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247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42F8"/>
    <w:rsid w:val="0099572C"/>
    <w:rsid w:val="00995A86"/>
    <w:rsid w:val="009A02AE"/>
    <w:rsid w:val="009A07BF"/>
    <w:rsid w:val="009A17A9"/>
    <w:rsid w:val="009A17F3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569E"/>
    <w:rsid w:val="009D7147"/>
    <w:rsid w:val="009D7AE1"/>
    <w:rsid w:val="009E10F4"/>
    <w:rsid w:val="009E1A05"/>
    <w:rsid w:val="009E24DE"/>
    <w:rsid w:val="009E3297"/>
    <w:rsid w:val="009E34C0"/>
    <w:rsid w:val="009E5444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0E8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A3E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1D75"/>
    <w:rsid w:val="00A93292"/>
    <w:rsid w:val="00A93336"/>
    <w:rsid w:val="00A9426C"/>
    <w:rsid w:val="00A94A64"/>
    <w:rsid w:val="00A9515D"/>
    <w:rsid w:val="00A95786"/>
    <w:rsid w:val="00A95D0D"/>
    <w:rsid w:val="00A9637C"/>
    <w:rsid w:val="00A9651A"/>
    <w:rsid w:val="00A96E64"/>
    <w:rsid w:val="00A96FD7"/>
    <w:rsid w:val="00A97059"/>
    <w:rsid w:val="00A97562"/>
    <w:rsid w:val="00AA0376"/>
    <w:rsid w:val="00AA16FF"/>
    <w:rsid w:val="00AA1D1A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B7552"/>
    <w:rsid w:val="00AC0B02"/>
    <w:rsid w:val="00AC0E3B"/>
    <w:rsid w:val="00AC256C"/>
    <w:rsid w:val="00AC2C02"/>
    <w:rsid w:val="00AC2C7E"/>
    <w:rsid w:val="00AC393C"/>
    <w:rsid w:val="00AC3A3B"/>
    <w:rsid w:val="00AC4C70"/>
    <w:rsid w:val="00AC5369"/>
    <w:rsid w:val="00AC5820"/>
    <w:rsid w:val="00AC6599"/>
    <w:rsid w:val="00AC6BE3"/>
    <w:rsid w:val="00AC72C4"/>
    <w:rsid w:val="00AD0A0F"/>
    <w:rsid w:val="00AD0B20"/>
    <w:rsid w:val="00AD0B75"/>
    <w:rsid w:val="00AD1CD8"/>
    <w:rsid w:val="00AD286D"/>
    <w:rsid w:val="00AD379A"/>
    <w:rsid w:val="00AD4ADA"/>
    <w:rsid w:val="00AD5009"/>
    <w:rsid w:val="00AD506F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2883"/>
    <w:rsid w:val="00B02E28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5C8A"/>
    <w:rsid w:val="00B56511"/>
    <w:rsid w:val="00B5725C"/>
    <w:rsid w:val="00B61179"/>
    <w:rsid w:val="00B64127"/>
    <w:rsid w:val="00B643F9"/>
    <w:rsid w:val="00B648DF"/>
    <w:rsid w:val="00B65C21"/>
    <w:rsid w:val="00B6740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0E89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1B45"/>
    <w:rsid w:val="00BA2544"/>
    <w:rsid w:val="00BA2CD7"/>
    <w:rsid w:val="00BA38FA"/>
    <w:rsid w:val="00BA3EC5"/>
    <w:rsid w:val="00BA4959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25E"/>
    <w:rsid w:val="00BC65BC"/>
    <w:rsid w:val="00BC6A9C"/>
    <w:rsid w:val="00BC79E3"/>
    <w:rsid w:val="00BC7EA1"/>
    <w:rsid w:val="00BD1D78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1FB"/>
    <w:rsid w:val="00BF271E"/>
    <w:rsid w:val="00BF46A2"/>
    <w:rsid w:val="00BF49B4"/>
    <w:rsid w:val="00BF4CF9"/>
    <w:rsid w:val="00BF4F0A"/>
    <w:rsid w:val="00BF53F2"/>
    <w:rsid w:val="00BF60DF"/>
    <w:rsid w:val="00BF648C"/>
    <w:rsid w:val="00BF653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2E0C"/>
    <w:rsid w:val="00C4494A"/>
    <w:rsid w:val="00C4522A"/>
    <w:rsid w:val="00C46A5F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A59"/>
    <w:rsid w:val="00CB2F11"/>
    <w:rsid w:val="00CB3774"/>
    <w:rsid w:val="00CB4135"/>
    <w:rsid w:val="00CB4875"/>
    <w:rsid w:val="00CB5ED7"/>
    <w:rsid w:val="00CB70C7"/>
    <w:rsid w:val="00CB7824"/>
    <w:rsid w:val="00CC1A73"/>
    <w:rsid w:val="00CC1C39"/>
    <w:rsid w:val="00CC20B0"/>
    <w:rsid w:val="00CC21F8"/>
    <w:rsid w:val="00CC2E8A"/>
    <w:rsid w:val="00CC30B2"/>
    <w:rsid w:val="00CC3401"/>
    <w:rsid w:val="00CC39F9"/>
    <w:rsid w:val="00CC3FEA"/>
    <w:rsid w:val="00CC4988"/>
    <w:rsid w:val="00CC5026"/>
    <w:rsid w:val="00CC5F55"/>
    <w:rsid w:val="00CC63D6"/>
    <w:rsid w:val="00CC68D0"/>
    <w:rsid w:val="00CC698E"/>
    <w:rsid w:val="00CC6C7D"/>
    <w:rsid w:val="00CC72C3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D7B8A"/>
    <w:rsid w:val="00CE041C"/>
    <w:rsid w:val="00CE0B19"/>
    <w:rsid w:val="00CE0BFA"/>
    <w:rsid w:val="00CE18AB"/>
    <w:rsid w:val="00CE2362"/>
    <w:rsid w:val="00CE3B53"/>
    <w:rsid w:val="00CE3EA5"/>
    <w:rsid w:val="00CE473F"/>
    <w:rsid w:val="00CE4C61"/>
    <w:rsid w:val="00CE4FE9"/>
    <w:rsid w:val="00CE52B0"/>
    <w:rsid w:val="00CE5930"/>
    <w:rsid w:val="00CE7AF9"/>
    <w:rsid w:val="00CF0433"/>
    <w:rsid w:val="00CF0674"/>
    <w:rsid w:val="00CF1024"/>
    <w:rsid w:val="00CF181D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582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03F3"/>
    <w:rsid w:val="00D426F1"/>
    <w:rsid w:val="00D44254"/>
    <w:rsid w:val="00D45108"/>
    <w:rsid w:val="00D4618B"/>
    <w:rsid w:val="00D46E6D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C9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3F5C"/>
    <w:rsid w:val="00D94A04"/>
    <w:rsid w:val="00D96605"/>
    <w:rsid w:val="00D9684D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4C8C"/>
    <w:rsid w:val="00DB5720"/>
    <w:rsid w:val="00DB68E3"/>
    <w:rsid w:val="00DB6C54"/>
    <w:rsid w:val="00DB7C9A"/>
    <w:rsid w:val="00DC0D26"/>
    <w:rsid w:val="00DC13A2"/>
    <w:rsid w:val="00DC216E"/>
    <w:rsid w:val="00DC2E16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26ED"/>
    <w:rsid w:val="00DF343E"/>
    <w:rsid w:val="00DF4AA6"/>
    <w:rsid w:val="00DF6448"/>
    <w:rsid w:val="00DF69F6"/>
    <w:rsid w:val="00E00E9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3799A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0B13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27EF"/>
    <w:rsid w:val="00E83DFE"/>
    <w:rsid w:val="00E83E43"/>
    <w:rsid w:val="00E847DB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544C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328"/>
    <w:rsid w:val="00F324F8"/>
    <w:rsid w:val="00F32999"/>
    <w:rsid w:val="00F32F07"/>
    <w:rsid w:val="00F35517"/>
    <w:rsid w:val="00F3685C"/>
    <w:rsid w:val="00F41CE1"/>
    <w:rsid w:val="00F423C5"/>
    <w:rsid w:val="00F43D5E"/>
    <w:rsid w:val="00F43E17"/>
    <w:rsid w:val="00F4461D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687"/>
    <w:rsid w:val="00F52E61"/>
    <w:rsid w:val="00F530A0"/>
    <w:rsid w:val="00F535F7"/>
    <w:rsid w:val="00F543C8"/>
    <w:rsid w:val="00F547AE"/>
    <w:rsid w:val="00F54CDF"/>
    <w:rsid w:val="00F55BD1"/>
    <w:rsid w:val="00F55BE5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7ED8"/>
    <w:rsid w:val="00FC3A1C"/>
    <w:rsid w:val="00FC3B55"/>
    <w:rsid w:val="00FC3E32"/>
    <w:rsid w:val="00FC3E53"/>
    <w:rsid w:val="00FC5623"/>
    <w:rsid w:val="00FC5B8A"/>
    <w:rsid w:val="00FC60A7"/>
    <w:rsid w:val="00FC75B0"/>
    <w:rsid w:val="00FC75C1"/>
    <w:rsid w:val="00FD01B4"/>
    <w:rsid w:val="00FD0343"/>
    <w:rsid w:val="00FD22E5"/>
    <w:rsid w:val="00FD38CC"/>
    <w:rsid w:val="00FD3F6B"/>
    <w:rsid w:val="00FD44EF"/>
    <w:rsid w:val="00FD5544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1A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5FBF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9E52098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B4Char">
    <w:name w:val="B4 Char"/>
    <w:link w:val="B4"/>
    <w:qFormat/>
    <w:rsid w:val="00D93F5C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8804B8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C16B8A-208D-4385-9313-1E5DF8A43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9</Pages>
  <Words>1576</Words>
  <Characters>15532</Characters>
  <Application>Microsoft Office Word</Application>
  <DocSecurity>0</DocSecurity>
  <Lines>129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17074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8</cp:revision>
  <cp:lastPrinted>1900-01-01T00:00:00Z</cp:lastPrinted>
  <dcterms:created xsi:type="dcterms:W3CDTF">2023-02-14T13:12:00Z</dcterms:created>
  <dcterms:modified xsi:type="dcterms:W3CDTF">2023-03-22T10:55:00Z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2023-02-14T12:56:26Z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3195a8b5-6e24-45d7-8ed6-149181a1c0dd</vt:lpwstr>
  </property>
  <property fmtid="{D5CDD505-2E9C-101B-9397-08002B2CF9AE}" pid="28" name="MSIP_Label_9764cdcd-3664-4d05-9615-7cbf65a4f0a8_ContentBits">
    <vt:lpwstr>0</vt:lpwstr>
  </property>
</Properties>
</file>