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8137" w14:textId="77777777" w:rsidR="00C50A82" w:rsidRDefault="005206BF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0578AF">
        <w:fldChar w:fldCharType="begin"/>
      </w:r>
      <w:r w:rsidR="000578AF">
        <w:instrText xml:space="preserve"> DOCPROPERTY  TSG/WGRef  \* MERGEFORMAT </w:instrText>
      </w:r>
      <w:r w:rsidR="000578AF">
        <w:fldChar w:fldCharType="separate"/>
      </w:r>
      <w:r>
        <w:rPr>
          <w:b/>
          <w:sz w:val="24"/>
        </w:rPr>
        <w:t>RAN5</w:t>
      </w:r>
      <w:r w:rsidR="000578A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578AF">
        <w:fldChar w:fldCharType="begin"/>
      </w:r>
      <w:r w:rsidR="000578AF">
        <w:instrText xml:space="preserve"> DOCPROPERTY  MtgSeq  \* MERGEFORMAT </w:instrText>
      </w:r>
      <w:r w:rsidR="000578AF">
        <w:fldChar w:fldCharType="separate"/>
      </w:r>
      <w:r>
        <w:rPr>
          <w:b/>
          <w:sz w:val="24"/>
        </w:rPr>
        <w:t>2023</w:t>
      </w:r>
      <w:r w:rsidR="000578AF">
        <w:rPr>
          <w:b/>
          <w:sz w:val="24"/>
        </w:rPr>
        <w:fldChar w:fldCharType="end"/>
      </w:r>
      <w:r w:rsidR="000578AF">
        <w:fldChar w:fldCharType="begin"/>
      </w:r>
      <w:r w:rsidR="000578AF">
        <w:instrText xml:space="preserve"> DOCPROPERTY  MtgTitle  \* MERGEFORMAT </w:instrText>
      </w:r>
      <w:r w:rsidR="000578AF">
        <w:fldChar w:fldCharType="separate"/>
      </w:r>
      <w:r>
        <w:rPr>
          <w:b/>
          <w:sz w:val="24"/>
        </w:rPr>
        <w:t>-TTCN email</w:t>
      </w:r>
      <w:r w:rsidR="000578AF">
        <w:rPr>
          <w:b/>
          <w:sz w:val="24"/>
        </w:rPr>
        <w:fldChar w:fldCharType="end"/>
      </w:r>
      <w:r>
        <w:rPr>
          <w:b/>
          <w:i/>
          <w:sz w:val="28"/>
        </w:rPr>
        <w:tab/>
        <w:t>R5s230103</w:t>
      </w:r>
    </w:p>
    <w:p w14:paraId="52418138" w14:textId="77777777" w:rsidR="00C50A82" w:rsidRDefault="000578A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06BF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5206BF">
        <w:rPr>
          <w:b/>
          <w:sz w:val="24"/>
        </w:rPr>
        <w:t xml:space="preserve">, </w:t>
      </w:r>
      <w:r w:rsidR="005206BF">
        <w:fldChar w:fldCharType="begin"/>
      </w:r>
      <w:r w:rsidR="005206BF">
        <w:instrText xml:space="preserve"> DOCPROPERTY  Country  \* MERGEFORMAT </w:instrText>
      </w:r>
      <w:r w:rsidR="005206BF">
        <w:fldChar w:fldCharType="end"/>
      </w:r>
      <w:r w:rsidR="005206BF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06BF"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 w:rsidR="005206BF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06BF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0A82" w14:paraId="524181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18139" w14:textId="77777777" w:rsidR="00C50A82" w:rsidRDefault="005206B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50A82" w14:paraId="524181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1813B" w14:textId="77777777" w:rsidR="00C50A82" w:rsidRDefault="005206B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0A82" w14:paraId="524181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1813D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41813F" w14:textId="77777777" w:rsidR="00C50A82" w:rsidRDefault="00C50A8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418140" w14:textId="77777777" w:rsidR="00C50A82" w:rsidRDefault="000578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06BF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18141" w14:textId="77777777" w:rsidR="00C50A82" w:rsidRDefault="005206B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18142" w14:textId="77777777" w:rsidR="00C50A82" w:rsidRDefault="005206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2936</w:t>
            </w:r>
          </w:p>
        </w:tc>
        <w:tc>
          <w:tcPr>
            <w:tcW w:w="709" w:type="dxa"/>
          </w:tcPr>
          <w:p w14:paraId="52418143" w14:textId="77777777" w:rsidR="00C50A82" w:rsidRDefault="005206B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18144" w14:textId="77777777" w:rsidR="00C50A82" w:rsidRDefault="000578A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06B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418145" w14:textId="77777777" w:rsidR="00C50A82" w:rsidRDefault="005206B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18146" w14:textId="77777777" w:rsidR="00C50A82" w:rsidRDefault="000578A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06BF"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18147" w14:textId="77777777" w:rsidR="00C50A82" w:rsidRDefault="00C50A82">
            <w:pPr>
              <w:pStyle w:val="CRCoverPage"/>
              <w:spacing w:after="0"/>
            </w:pPr>
          </w:p>
        </w:tc>
      </w:tr>
      <w:tr w:rsidR="00C50A82" w14:paraId="5241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18149" w14:textId="77777777" w:rsidR="00C50A82" w:rsidRDefault="00C50A82">
            <w:pPr>
              <w:pStyle w:val="CRCoverPage"/>
              <w:spacing w:after="0"/>
            </w:pPr>
          </w:p>
        </w:tc>
      </w:tr>
      <w:tr w:rsidR="00C50A82" w14:paraId="524181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1814B" w14:textId="77777777" w:rsidR="00C50A82" w:rsidRDefault="005206B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ipervnculo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0A82" w14:paraId="5241814E" w14:textId="77777777">
        <w:tc>
          <w:tcPr>
            <w:tcW w:w="9641" w:type="dxa"/>
            <w:gridSpan w:val="9"/>
          </w:tcPr>
          <w:p w14:paraId="5241814D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1814F" w14:textId="77777777" w:rsidR="00C50A82" w:rsidRDefault="00C50A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0A82" w14:paraId="52418159" w14:textId="77777777">
        <w:tc>
          <w:tcPr>
            <w:tcW w:w="2835" w:type="dxa"/>
          </w:tcPr>
          <w:p w14:paraId="52418150" w14:textId="77777777" w:rsidR="00C50A82" w:rsidRDefault="005206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418151" w14:textId="77777777" w:rsidR="00C50A82" w:rsidRDefault="005206B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18152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18153" w14:textId="77777777" w:rsidR="00C50A82" w:rsidRDefault="005206B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18154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418155" w14:textId="77777777" w:rsidR="00C50A82" w:rsidRDefault="005206B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18156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418157" w14:textId="77777777" w:rsidR="00C50A82" w:rsidRDefault="005206B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18158" w14:textId="77777777" w:rsidR="00C50A82" w:rsidRDefault="00C50A8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41815A" w14:textId="77777777" w:rsidR="00C50A82" w:rsidRDefault="00C50A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0A82" w14:paraId="5241815C" w14:textId="77777777">
        <w:tc>
          <w:tcPr>
            <w:tcW w:w="9640" w:type="dxa"/>
            <w:gridSpan w:val="11"/>
          </w:tcPr>
          <w:p w14:paraId="5241815B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1815D" w14:textId="77777777" w:rsidR="00C50A82" w:rsidRDefault="00520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0" w:name="_Hlk122939980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1815E" w14:textId="77777777" w:rsidR="00C50A82" w:rsidRDefault="005206BF">
            <w:pPr>
              <w:pStyle w:val="CRCoverPage"/>
              <w:spacing w:after="0"/>
              <w:ind w:left="100"/>
            </w:pPr>
            <w:r>
              <w:t>Re-verification of NR5GC UAC test case 11.3.5 in FR1</w:t>
            </w:r>
          </w:p>
        </w:tc>
      </w:tr>
      <w:bookmarkEnd w:id="0"/>
      <w:tr w:rsidR="00C50A82" w14:paraId="52418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60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8161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63" w14:textId="77777777" w:rsidR="00C50A82" w:rsidRDefault="00520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18164" w14:textId="77777777" w:rsidR="00C50A82" w:rsidRDefault="005206B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Starpoint</w:t>
            </w:r>
          </w:p>
        </w:tc>
      </w:tr>
      <w:tr w:rsidR="00C50A82" w14:paraId="52418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66" w14:textId="77777777" w:rsidR="00C50A82" w:rsidRDefault="00520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18167" w14:textId="77777777" w:rsidR="00C50A82" w:rsidRDefault="005206B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0A82" w14:paraId="52418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69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816A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6C" w14:textId="77777777" w:rsidR="00C50A82" w:rsidRDefault="00520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1816D" w14:textId="77777777" w:rsidR="00C50A82" w:rsidRDefault="000578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06BF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41816E" w14:textId="77777777" w:rsidR="00C50A82" w:rsidRDefault="00C50A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1816F" w14:textId="77777777" w:rsidR="00C50A82" w:rsidRDefault="005206B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18170" w14:textId="77777777" w:rsidR="00C50A82" w:rsidRDefault="000578A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06BF">
              <w:t>202</w:t>
            </w:r>
            <w:r w:rsidR="005206BF">
              <w:rPr>
                <w:rFonts w:hint="eastAsia"/>
                <w:lang w:val="en-US" w:eastAsia="zh-CN"/>
              </w:rPr>
              <w:t>3</w:t>
            </w:r>
            <w:r w:rsidR="005206BF">
              <w:t>-</w:t>
            </w:r>
            <w:r w:rsidR="005206BF">
              <w:rPr>
                <w:rFonts w:hint="eastAsia"/>
                <w:lang w:val="en-US" w:eastAsia="zh-CN"/>
              </w:rPr>
              <w:t>01</w:t>
            </w:r>
            <w:r w:rsidR="005206BF">
              <w:t>-</w:t>
            </w:r>
            <w:r w:rsidR="005206BF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5206BF">
              <w:rPr>
                <w:rFonts w:hint="eastAsia"/>
                <w:lang w:val="en-US" w:eastAsia="zh-CN"/>
              </w:rPr>
              <w:t>0</w:t>
            </w:r>
          </w:p>
        </w:tc>
      </w:tr>
      <w:tr w:rsidR="00C50A82" w14:paraId="5241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18172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18173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18174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18175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418176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7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18178" w14:textId="77777777" w:rsidR="00C50A82" w:rsidRDefault="005206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18179" w14:textId="77777777" w:rsidR="00C50A82" w:rsidRDefault="000578A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06B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1817A" w14:textId="77777777" w:rsidR="00C50A82" w:rsidRDefault="00C50A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1817B" w14:textId="77777777" w:rsidR="00C50A82" w:rsidRDefault="005206B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1817C" w14:textId="77777777" w:rsidR="00C50A82" w:rsidRDefault="000578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06BF">
              <w:t>Rel-17</w:t>
            </w:r>
            <w:r>
              <w:fldChar w:fldCharType="end"/>
            </w:r>
          </w:p>
        </w:tc>
      </w:tr>
      <w:tr w:rsidR="00C50A82" w14:paraId="5241818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41817E" w14:textId="77777777" w:rsidR="00C50A82" w:rsidRDefault="00C50A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41817F" w14:textId="77777777" w:rsidR="00C50A82" w:rsidRDefault="005206B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418180" w14:textId="77777777" w:rsidR="00C50A82" w:rsidRDefault="005206B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18181" w14:textId="77777777" w:rsidR="00C50A82" w:rsidRDefault="005206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50A82" w14:paraId="52418185" w14:textId="77777777">
        <w:tc>
          <w:tcPr>
            <w:tcW w:w="1843" w:type="dxa"/>
          </w:tcPr>
          <w:p w14:paraId="52418183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18184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18186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18187" w14:textId="77777777" w:rsidR="00C50A82" w:rsidRDefault="005206BF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 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According to TS38.523-</w:t>
            </w:r>
            <w:proofErr w:type="gramStart"/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1,</w:t>
            </w:r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Step</w:t>
            </w:r>
            <w:proofErr w:type="gramEnd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 xml:space="preserve"> 10Fa1 – 10Fa8 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 xml:space="preserve">for 11.3.5 </w:t>
            </w:r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refers to TS 38.508-1Table 4.5.2.2-4,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the s</w:t>
            </w:r>
            <w:proofErr w:type="spellStart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pecific</w:t>
            </w:r>
            <w:proofErr w:type="spellEnd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 xml:space="preserve"> message contents for SERVICE REQUEST in Table 4.5.2.3-2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 xml:space="preserve"> shows that the service type should be 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  <w:t>‘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B.</w:t>
            </w:r>
          </w:p>
          <w:p w14:paraId="52418188" w14:textId="77777777" w:rsidR="00C50A82" w:rsidRDefault="005206BF">
            <w:pPr>
              <w:pStyle w:val="CRCoverPage"/>
              <w:spacing w:after="0"/>
              <w:ind w:left="100"/>
            </w:pP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2 T</w:t>
            </w:r>
            <w:r>
              <w:rPr>
                <w:rFonts w:ascii="Calibri" w:eastAsia="SimSun" w:hAnsi="Calibri" w:cs="Calibri"/>
                <w:color w:val="000000"/>
                <w:sz w:val="24"/>
                <w:szCs w:val="24"/>
                <w:shd w:val="clear" w:color="auto" w:fill="FFFFFF"/>
              </w:rPr>
              <w:t>he procedure in 38.508-1 cl. 4.5.4 already sends a Service Accept, so we don't need to send another one after calling f_NR5GC_RRC_ConnectedState3N_Steps5_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shd w:val="clear" w:color="auto" w:fill="FFFFFF"/>
              </w:rPr>
              <w:t>8 .</w:t>
            </w:r>
            <w:proofErr w:type="gramEnd"/>
          </w:p>
        </w:tc>
      </w:tr>
      <w:tr w:rsidR="00C50A82" w14:paraId="524181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8A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1818B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8D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1818E" w14:textId="77777777" w:rsidR="00C50A82" w:rsidRDefault="005206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Correct the service type.</w:t>
            </w:r>
          </w:p>
          <w:p w14:paraId="5241818F" w14:textId="77777777" w:rsidR="00C50A82" w:rsidRDefault="005206B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2 Remove the duplicate code.</w:t>
            </w:r>
          </w:p>
        </w:tc>
      </w:tr>
      <w:tr w:rsidR="00C50A82" w14:paraId="52418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91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18192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18194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95" w14:textId="77777777" w:rsidR="00C50A82" w:rsidRDefault="005206B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test case will not be added to ATS</w:t>
            </w:r>
          </w:p>
        </w:tc>
      </w:tr>
      <w:tr w:rsidR="00C50A82" w14:paraId="52418199" w14:textId="77777777">
        <w:tc>
          <w:tcPr>
            <w:tcW w:w="2694" w:type="dxa"/>
            <w:gridSpan w:val="2"/>
          </w:tcPr>
          <w:p w14:paraId="52418197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18198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1819A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1819B" w14:textId="77777777" w:rsidR="00C50A82" w:rsidRDefault="005206BF">
            <w:pPr>
              <w:pStyle w:val="CRCoverPage"/>
              <w:spacing w:after="0"/>
              <w:ind w:left="100"/>
            </w:pPr>
            <w:r>
              <w:t>11.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>.NR5GC</w:t>
            </w:r>
          </w:p>
        </w:tc>
      </w:tr>
      <w:tr w:rsidR="00C50A82" w14:paraId="52418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9D" w14:textId="77777777" w:rsidR="00C50A82" w:rsidRDefault="00C50A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1819E" w14:textId="77777777" w:rsidR="00C50A82" w:rsidRDefault="00C50A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A82" w14:paraId="52418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A0" w14:textId="77777777" w:rsidR="00C50A82" w:rsidRDefault="00C50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181A1" w14:textId="77777777" w:rsidR="00C50A82" w:rsidRDefault="00520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4181A2" w14:textId="77777777" w:rsidR="00C50A82" w:rsidRDefault="00520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4181A3" w14:textId="77777777" w:rsidR="00C50A82" w:rsidRDefault="00C50A8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181A4" w14:textId="77777777" w:rsidR="00C50A82" w:rsidRDefault="00C50A82">
            <w:pPr>
              <w:pStyle w:val="CRCoverPage"/>
              <w:spacing w:after="0"/>
              <w:ind w:left="99"/>
            </w:pPr>
          </w:p>
        </w:tc>
      </w:tr>
      <w:tr w:rsidR="00C50A82" w14:paraId="524181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A6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181A7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A8" w14:textId="77777777" w:rsidR="00C50A82" w:rsidRDefault="00520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4181A9" w14:textId="77777777" w:rsidR="00C50A82" w:rsidRDefault="005206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81AA" w14:textId="77777777" w:rsidR="00C50A82" w:rsidRDefault="00C50A82">
            <w:pPr>
              <w:pStyle w:val="CRCoverPage"/>
              <w:spacing w:after="0"/>
              <w:ind w:left="99"/>
            </w:pPr>
          </w:p>
        </w:tc>
      </w:tr>
      <w:tr w:rsidR="00C50A82" w14:paraId="52418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AC" w14:textId="77777777" w:rsidR="00C50A82" w:rsidRDefault="005206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181AD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AE" w14:textId="77777777" w:rsidR="00C50A82" w:rsidRDefault="00520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4181AF" w14:textId="77777777" w:rsidR="00C50A82" w:rsidRDefault="005206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81B0" w14:textId="77777777" w:rsidR="00C50A82" w:rsidRDefault="00C50A82">
            <w:pPr>
              <w:pStyle w:val="CRCoverPage"/>
              <w:spacing w:after="0"/>
              <w:ind w:left="99"/>
            </w:pPr>
          </w:p>
        </w:tc>
      </w:tr>
      <w:tr w:rsidR="00C50A82" w14:paraId="52418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B2" w14:textId="77777777" w:rsidR="00C50A82" w:rsidRDefault="005206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181B3" w14:textId="77777777" w:rsidR="00C50A82" w:rsidRDefault="00C50A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B4" w14:textId="77777777" w:rsidR="00C50A82" w:rsidRDefault="005206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4181B5" w14:textId="77777777" w:rsidR="00C50A82" w:rsidRDefault="005206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81B6" w14:textId="77777777" w:rsidR="00C50A82" w:rsidRDefault="00C50A82">
            <w:pPr>
              <w:pStyle w:val="CRCoverPage"/>
              <w:spacing w:after="0"/>
              <w:ind w:left="99"/>
            </w:pPr>
          </w:p>
        </w:tc>
      </w:tr>
      <w:tr w:rsidR="00C50A82" w14:paraId="524181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181B8" w14:textId="77777777" w:rsidR="00C50A82" w:rsidRDefault="00C50A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181B9" w14:textId="77777777" w:rsidR="00C50A82" w:rsidRDefault="00C50A82">
            <w:pPr>
              <w:pStyle w:val="CRCoverPage"/>
              <w:spacing w:after="0"/>
            </w:pPr>
          </w:p>
        </w:tc>
      </w:tr>
      <w:tr w:rsidR="00C50A82" w14:paraId="524181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181BB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BC" w14:textId="77777777" w:rsidR="00C50A82" w:rsidRDefault="00C50A82">
            <w:pPr>
              <w:pStyle w:val="CRCoverPage"/>
              <w:spacing w:after="0"/>
              <w:ind w:left="100"/>
            </w:pPr>
          </w:p>
        </w:tc>
      </w:tr>
      <w:tr w:rsidR="00C50A82" w14:paraId="5241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181BE" w14:textId="77777777" w:rsidR="00C50A82" w:rsidRDefault="00C50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4181BF" w14:textId="77777777" w:rsidR="00C50A82" w:rsidRDefault="00C50A8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0A82" w14:paraId="524181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181C1" w14:textId="77777777" w:rsidR="00C50A82" w:rsidRDefault="0052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181C2" w14:textId="77777777" w:rsidR="00C50A82" w:rsidRDefault="00C50A82">
            <w:pPr>
              <w:pStyle w:val="CRCoverPage"/>
              <w:spacing w:after="0"/>
              <w:ind w:left="100"/>
            </w:pPr>
          </w:p>
        </w:tc>
      </w:tr>
    </w:tbl>
    <w:p w14:paraId="524181C4" w14:textId="77777777" w:rsidR="00C50A82" w:rsidRDefault="00C50A82">
      <w:pPr>
        <w:pStyle w:val="CRCoverPage"/>
        <w:spacing w:after="0"/>
        <w:rPr>
          <w:sz w:val="8"/>
          <w:szCs w:val="8"/>
        </w:rPr>
      </w:pPr>
    </w:p>
    <w:p w14:paraId="524181C5" w14:textId="77777777" w:rsidR="00C50A82" w:rsidRDefault="00C50A82">
      <w:pPr>
        <w:sectPr w:rsidR="00C50A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181C6" w14:textId="77777777" w:rsidR="00C50A82" w:rsidRDefault="00C50A82"/>
    <w:p w14:paraId="524181C7" w14:textId="77777777" w:rsidR="00C50A82" w:rsidRDefault="005206BF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1" w:name="_Toc1279"/>
      <w:r>
        <w:rPr>
          <w:rStyle w:val="nfasis"/>
          <w:rFonts w:ascii="Arial" w:hAnsi="Arial" w:cs="Arial"/>
          <w:b w:val="0"/>
          <w:i w:val="0"/>
        </w:rPr>
        <w:t>Table of Contents</w:t>
      </w:r>
      <w:bookmarkEnd w:id="1"/>
    </w:p>
    <w:p w14:paraId="524181C8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_Toc1279 \h </w:instrText>
      </w:r>
      <w:r>
        <w:fldChar w:fldCharType="separate"/>
      </w:r>
      <w:r>
        <w:t>2</w:t>
      </w:r>
      <w:r>
        <w:fldChar w:fldCharType="end"/>
      </w:r>
    </w:p>
    <w:p w14:paraId="524181C9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1 Overview</w:t>
      </w:r>
      <w:r>
        <w:tab/>
      </w:r>
      <w:r>
        <w:fldChar w:fldCharType="begin"/>
      </w:r>
      <w:r>
        <w:instrText xml:space="preserve"> PAGEREF _Toc11816 \h </w:instrText>
      </w:r>
      <w:r>
        <w:fldChar w:fldCharType="separate"/>
      </w:r>
      <w:r>
        <w:t>3</w:t>
      </w:r>
      <w:r>
        <w:fldChar w:fldCharType="end"/>
      </w:r>
    </w:p>
    <w:p w14:paraId="524181CA" w14:textId="77777777" w:rsidR="00C50A82" w:rsidRDefault="005206BF">
      <w:pPr>
        <w:pStyle w:val="TDC2"/>
        <w:tabs>
          <w:tab w:val="clear" w:pos="9639"/>
          <w:tab w:val="right" w:leader="dot" w:pos="14288"/>
        </w:tabs>
      </w:pPr>
      <w:r>
        <w:rPr>
          <w:szCs w:val="28"/>
        </w:rPr>
        <w:t>1.1 Verification Test Summary</w:t>
      </w:r>
      <w:r>
        <w:tab/>
      </w:r>
      <w:r>
        <w:fldChar w:fldCharType="begin"/>
      </w:r>
      <w:r>
        <w:instrText xml:space="preserve"> PAGEREF _Toc11782 \h </w:instrText>
      </w:r>
      <w:r>
        <w:fldChar w:fldCharType="separate"/>
      </w:r>
      <w:r>
        <w:t>3</w:t>
      </w:r>
      <w:r>
        <w:fldChar w:fldCharType="end"/>
      </w:r>
    </w:p>
    <w:p w14:paraId="524181CB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2 Corrections required</w:t>
      </w:r>
      <w:r>
        <w:tab/>
      </w:r>
      <w:r>
        <w:fldChar w:fldCharType="begin"/>
      </w:r>
      <w:r>
        <w:instrText xml:space="preserve"> PAGEREF _Toc25358 \h </w:instrText>
      </w:r>
      <w:r>
        <w:fldChar w:fldCharType="separate"/>
      </w:r>
      <w:r>
        <w:t>4</w:t>
      </w:r>
      <w:r>
        <w:fldChar w:fldCharType="end"/>
      </w:r>
    </w:p>
    <w:p w14:paraId="524181CC" w14:textId="77777777" w:rsidR="00C50A82" w:rsidRDefault="005206BF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the </w:t>
      </w:r>
      <w:r>
        <w:rPr>
          <w:rFonts w:cs="Arial"/>
          <w:bCs/>
          <w:color w:val="000000"/>
          <w:lang w:val="en-US" w:eastAsia="en-GB"/>
        </w:rPr>
        <w:t xml:space="preserve">Function </w:t>
      </w:r>
      <w:r>
        <w:rPr>
          <w:rFonts w:cs="Arial" w:hint="eastAsia"/>
          <w:bCs/>
          <w:color w:val="000000"/>
          <w:lang w:val="en-US" w:eastAsia="en-GB"/>
        </w:rPr>
        <w:t>fl_TC_11_3_5_TestBody</w:t>
      </w:r>
      <w:r>
        <w:tab/>
      </w:r>
      <w:r>
        <w:fldChar w:fldCharType="begin"/>
      </w:r>
      <w:r>
        <w:instrText xml:space="preserve"> PAGEREF _Toc29182 \h </w:instrText>
      </w:r>
      <w:r>
        <w:fldChar w:fldCharType="separate"/>
      </w:r>
      <w:r>
        <w:t>4</w:t>
      </w:r>
      <w:r>
        <w:fldChar w:fldCharType="end"/>
      </w:r>
    </w:p>
    <w:p w14:paraId="524181CD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_Toc5955 \h </w:instrText>
      </w:r>
      <w:r>
        <w:fldChar w:fldCharType="separate"/>
      </w:r>
      <w:r>
        <w:t>6</w:t>
      </w:r>
      <w:r>
        <w:fldChar w:fldCharType="end"/>
      </w:r>
    </w:p>
    <w:p w14:paraId="524181CE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_Toc23721 \h </w:instrText>
      </w:r>
      <w:r>
        <w:fldChar w:fldCharType="separate"/>
      </w:r>
      <w:r>
        <w:t>6</w:t>
      </w:r>
      <w:r>
        <w:fldChar w:fldCharType="end"/>
      </w:r>
    </w:p>
    <w:p w14:paraId="524181CF" w14:textId="77777777" w:rsidR="00C50A82" w:rsidRDefault="005206BF">
      <w:pPr>
        <w:pStyle w:val="TDC2"/>
        <w:tabs>
          <w:tab w:val="clear" w:pos="9639"/>
          <w:tab w:val="right" w:leader="dot" w:pos="14288"/>
        </w:tabs>
      </w:pPr>
      <w:r>
        <w:rPr>
          <w:rFonts w:cs="Arial"/>
          <w:szCs w:val="28"/>
        </w:rPr>
        <w:t xml:space="preserve">4.1 </w:t>
      </w:r>
      <w:r>
        <w:rPr>
          <w:rFonts w:ascii="Arial" w:hAnsi="Arial" w:hint="eastAsia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_Toc10891 \h </w:instrText>
      </w:r>
      <w:r>
        <w:fldChar w:fldCharType="separate"/>
      </w:r>
      <w:r>
        <w:t>6</w:t>
      </w:r>
      <w:r>
        <w:fldChar w:fldCharType="end"/>
      </w:r>
    </w:p>
    <w:p w14:paraId="524181D0" w14:textId="77777777" w:rsidR="00C50A82" w:rsidRDefault="005206BF">
      <w:pPr>
        <w:pStyle w:val="TD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_Toc28053 \h </w:instrText>
      </w:r>
      <w:r>
        <w:fldChar w:fldCharType="separate"/>
      </w:r>
      <w:r>
        <w:t>6</w:t>
      </w:r>
      <w:r>
        <w:fldChar w:fldCharType="end"/>
      </w:r>
    </w:p>
    <w:p w14:paraId="524181D1" w14:textId="77777777" w:rsidR="00C50A82" w:rsidRDefault="005206BF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24181D2" w14:textId="77777777" w:rsidR="00C50A82" w:rsidRDefault="005206BF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1816"/>
      <w:r>
        <w:rPr>
          <w:rFonts w:cs="Arial"/>
        </w:rPr>
        <w:lastRenderedPageBreak/>
        <w:t>Overview</w:t>
      </w:r>
      <w:bookmarkEnd w:id="2"/>
      <w:bookmarkEnd w:id="3"/>
    </w:p>
    <w:p w14:paraId="524181D3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>
        <w:rPr>
          <w:rFonts w:eastAsia="SimSun" w:cs="Arial" w:hint="eastAsia"/>
          <w:lang w:val="en-US" w:eastAsia="zh-CN"/>
        </w:rPr>
        <w:t>11.3.5</w:t>
      </w:r>
      <w:r>
        <w:rPr>
          <w:rFonts w:cs="Arial"/>
        </w:rPr>
        <w:t xml:space="preserve">, which is part of the NR5GC test suite in </w:t>
      </w:r>
      <w:r>
        <w:t>iwd-TTCN3-B2022-09_D22wk49</w:t>
      </w:r>
      <w:r>
        <w:rPr>
          <w:rFonts w:cs="Arial"/>
        </w:rPr>
        <w:t>.</w:t>
      </w:r>
    </w:p>
    <w:p w14:paraId="524181D4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524181D5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eastAsia="SimSun" w:cs="Arial"/>
          <w:sz w:val="24"/>
          <w:lang w:val="en-US" w:eastAsia="zh-CN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eastAsia="SimSun" w:cs="Arial" w:hint="eastAsia"/>
          <w:sz w:val="24"/>
          <w:lang w:val="en-US" w:eastAsia="zh-CN"/>
        </w:rPr>
        <w:t>Ting Gao</w:t>
      </w:r>
    </w:p>
    <w:p w14:paraId="524181D6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>
        <w:rPr>
          <w:rFonts w:eastAsia="SimSun" w:cs="Arial" w:hint="eastAsia"/>
          <w:sz w:val="24"/>
          <w:lang w:val="en-US" w:eastAsia="zh-CN"/>
        </w:rPr>
        <w:t>gaoting@starpointcomm.com</w:t>
      </w:r>
    </w:p>
    <w:p w14:paraId="524181D7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524181D8" w14:textId="77777777" w:rsidR="00C50A82" w:rsidRDefault="005206BF">
      <w:pPr>
        <w:pStyle w:val="Ttulo2"/>
        <w:numPr>
          <w:ilvl w:val="1"/>
          <w:numId w:val="2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1782"/>
      <w:r>
        <w:rPr>
          <w:sz w:val="28"/>
          <w:szCs w:val="28"/>
        </w:rPr>
        <w:t>Verification Test Summary</w:t>
      </w:r>
      <w:bookmarkEnd w:id="4"/>
      <w:r>
        <w:rPr>
          <w:sz w:val="28"/>
          <w:szCs w:val="28"/>
        </w:rPr>
        <w:t xml:space="preserve"> </w:t>
      </w:r>
    </w:p>
    <w:p w14:paraId="524181D9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>
        <w:rPr>
          <w:rFonts w:eastAsia="SimSun" w:cs="Arial" w:hint="eastAsia"/>
          <w:lang w:val="en-US" w:eastAsia="zh-CN"/>
        </w:rPr>
        <w:t>11.3.5</w:t>
      </w:r>
      <w:r>
        <w:rPr>
          <w:rFonts w:cs="Arial"/>
          <w:lang w:eastAsia="ja-JP"/>
        </w:rPr>
        <w:t>.NR5GC</w:t>
      </w:r>
    </w:p>
    <w:p w14:paraId="524181DA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ATS Version:</w:t>
      </w:r>
      <w:r>
        <w:rPr>
          <w:lang w:eastAsia="ja-JP"/>
        </w:rPr>
        <w:tab/>
        <w:t>iwd-TTCN3-B2022-09_D22wk49</w:t>
      </w:r>
    </w:p>
    <w:p w14:paraId="524181DB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System Simulator used:</w:t>
      </w:r>
      <w:r>
        <w:rPr>
          <w:lang w:eastAsia="ja-JP"/>
        </w:rPr>
        <w:tab/>
      </w:r>
      <w:bookmarkStart w:id="5" w:name="_Hlk37919671"/>
      <w:r>
        <w:rPr>
          <w:lang w:eastAsia="ja-JP"/>
        </w:rPr>
        <w:t>Starpoint SP9500 Test System</w:t>
      </w:r>
    </w:p>
    <w:bookmarkEnd w:id="5"/>
    <w:p w14:paraId="524181DC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UE used:</w:t>
      </w:r>
      <w:r>
        <w:rPr>
          <w:lang w:eastAsia="ja-JP"/>
        </w:rPr>
        <w:tab/>
        <w:t>Hisilicon Balong 5000</w:t>
      </w:r>
    </w:p>
    <w:p w14:paraId="524181DD" w14:textId="77777777" w:rsidR="00C50A82" w:rsidRDefault="005206B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>
        <w:rPr>
          <w:lang w:eastAsia="ja-JP"/>
        </w:rPr>
        <w:t>Verification Status:</w:t>
      </w:r>
      <w:r>
        <w:rPr>
          <w:lang w:eastAsia="ja-JP"/>
        </w:rPr>
        <w:tab/>
        <w:t>PASS</w:t>
      </w:r>
    </w:p>
    <w:p w14:paraId="524181DE" w14:textId="77777777" w:rsidR="00C50A82" w:rsidRDefault="00C50A82"/>
    <w:p w14:paraId="524181DF" w14:textId="77777777" w:rsidR="00C50A82" w:rsidRDefault="005206BF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>
        <w:rPr>
          <w:rFonts w:cs="Arial"/>
        </w:rPr>
        <w:br w:type="page"/>
      </w:r>
    </w:p>
    <w:p w14:paraId="524181E0" w14:textId="77777777" w:rsidR="00C50A82" w:rsidRDefault="005206BF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8" w:name="_Toc25358"/>
      <w:r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524181E1" w14:textId="77777777" w:rsidR="00C50A82" w:rsidRDefault="005206BF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8694"/>
      <w:bookmarkStart w:id="10" w:name="_Toc29182"/>
      <w:bookmarkStart w:id="11" w:name="_Toc54888065"/>
      <w:bookmarkStart w:id="12" w:name="_Toc325725666"/>
      <w:bookmarkStart w:id="13" w:name="_Toc122434494"/>
      <w:bookmarkStart w:id="14" w:name="_Toc295288971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>
        <w:rPr>
          <w:rFonts w:cs="Arial" w:hint="eastAsia"/>
          <w:b/>
          <w:bCs/>
          <w:color w:val="000000"/>
          <w:lang w:val="en-US" w:eastAsia="en-GB"/>
        </w:rPr>
        <w:t>fl_TC_11_3_5_TestBody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50A82" w14:paraId="524181E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2" w14:textId="77777777" w:rsidR="00C50A82" w:rsidRDefault="005206B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3" w14:textId="77777777" w:rsidR="00C50A82" w:rsidRDefault="005206BF">
            <w:pPr>
              <w:pStyle w:val="CRCoverPage"/>
              <w:spacing w:after="0"/>
            </w:pPr>
            <w:r>
              <w:rPr>
                <w:rFonts w:cs="Arial" w:hint="eastAsia"/>
                <w:bCs/>
                <w:color w:val="000000"/>
                <w:lang w:val="en-US" w:eastAsia="en-GB"/>
              </w:rPr>
              <w:t>fl_TC_11_3_5_TestBody</w:t>
            </w:r>
          </w:p>
        </w:tc>
      </w:tr>
      <w:tr w:rsidR="00C50A82" w14:paraId="524181E8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5" w14:textId="77777777" w:rsidR="00C50A82" w:rsidRDefault="005206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6" w14:textId="77777777" w:rsidR="00C50A82" w:rsidRDefault="005206BF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1 According to TS38.523-</w:t>
            </w:r>
            <w:proofErr w:type="gramStart"/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1,</w:t>
            </w:r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Step</w:t>
            </w:r>
            <w:proofErr w:type="gramEnd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 xml:space="preserve"> 10Fa1 – 10Fa8 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 xml:space="preserve">for 11.3.5 </w:t>
            </w:r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refers to TS 38.508-1Table 4.5.2.2-4,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the s</w:t>
            </w:r>
            <w:proofErr w:type="spellStart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>pecific</w:t>
            </w:r>
            <w:proofErr w:type="spellEnd"/>
            <w:r>
              <w:rPr>
                <w:rFonts w:ascii="Tahoma" w:eastAsia="Tahoma" w:hAnsi="Tahoma" w:cs="Tahoma"/>
                <w:color w:val="000000"/>
                <w:sz w:val="21"/>
                <w:szCs w:val="21"/>
              </w:rPr>
              <w:t xml:space="preserve"> message contents for SERVICE REQUEST in Table 4.5.2.3-2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 xml:space="preserve"> shows that the service type should be 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  <w:t>‘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B.</w:t>
            </w:r>
          </w:p>
          <w:p w14:paraId="524181E7" w14:textId="77777777" w:rsidR="00C50A82" w:rsidRDefault="005206BF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ahoma" w:hAnsi="Tahoma" w:cs="Tahoma" w:hint="eastAsia"/>
                <w:color w:val="000000"/>
                <w:sz w:val="21"/>
                <w:szCs w:val="21"/>
                <w:lang w:val="en-US" w:eastAsia="zh-CN"/>
              </w:rPr>
              <w:t>2 T</w:t>
            </w:r>
            <w:r>
              <w:rPr>
                <w:rFonts w:ascii="Calibri" w:eastAsia="SimSun" w:hAnsi="Calibri" w:cs="Calibri"/>
                <w:color w:val="000000"/>
                <w:sz w:val="24"/>
                <w:szCs w:val="24"/>
                <w:shd w:val="clear" w:color="auto" w:fill="FFFFFF"/>
              </w:rPr>
              <w:t>he procedure in 38.508-1 cl. 4.5.4 already sends a Service Accept, so we don't need to send another one after calling f_NR5GC_RRC_ConnectedState3N_Steps5_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shd w:val="clear" w:color="auto" w:fill="FFFFFF"/>
              </w:rPr>
              <w:t>8 .</w:t>
            </w:r>
            <w:proofErr w:type="gramEnd"/>
          </w:p>
        </w:tc>
      </w:tr>
      <w:tr w:rsidR="00C50A82" w14:paraId="524181E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9" w14:textId="77777777" w:rsidR="00C50A82" w:rsidRDefault="005206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A" w14:textId="77777777" w:rsidR="00C50A82" w:rsidRDefault="005206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Correct the service type.</w:t>
            </w:r>
          </w:p>
          <w:p w14:paraId="524181EB" w14:textId="77777777" w:rsidR="00C50A82" w:rsidRDefault="005206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Remove the duplicate code</w:t>
            </w:r>
          </w:p>
        </w:tc>
      </w:tr>
      <w:tr w:rsidR="00C50A82" w14:paraId="524181E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D" w14:textId="77777777" w:rsidR="00C50A82" w:rsidRDefault="005206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EE" w14:textId="77777777" w:rsidR="00C50A82" w:rsidRDefault="005206B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50A82" w:rsidRPr="008A3960" w14:paraId="524181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F0" w14:textId="77777777" w:rsidR="00C50A82" w:rsidRDefault="005206B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E1B" w14:textId="1713D3E8" w:rsidR="008A3960" w:rsidRDefault="00B15AD7" w:rsidP="008A3960">
            <w:pPr>
              <w:pStyle w:val="Prrafodelista"/>
              <w:numPr>
                <w:ilvl w:val="0"/>
                <w:numId w:val="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  <w:r w:rsidR="008A396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190FEE">
              <w:rPr>
                <w:rFonts w:ascii="Arial" w:hAnsi="Arial"/>
                <w:highlight w:val="cyan"/>
                <w:lang w:eastAsia="zh-CN"/>
              </w:rPr>
              <w:t xml:space="preserve">Please note that </w:t>
            </w:r>
            <w:r w:rsidR="00A47CF4">
              <w:rPr>
                <w:rFonts w:ascii="Arial" w:hAnsi="Arial"/>
                <w:highlight w:val="cyan"/>
                <w:lang w:eastAsia="zh-CN"/>
              </w:rPr>
              <w:t>Service Type has not been correcte</w:t>
            </w:r>
            <w:r w:rsidR="004565DB">
              <w:rPr>
                <w:rFonts w:ascii="Arial" w:hAnsi="Arial"/>
                <w:highlight w:val="cyan"/>
                <w:lang w:eastAsia="zh-CN"/>
              </w:rPr>
              <w:t>d</w:t>
            </w:r>
            <w:r w:rsidR="008A3960">
              <w:rPr>
                <w:rFonts w:ascii="Arial" w:hAnsi="Arial"/>
                <w:highlight w:val="cyan"/>
                <w:lang w:eastAsia="zh-CN"/>
              </w:rPr>
              <w:t xml:space="preserve"> in </w:t>
            </w:r>
            <w:r w:rsidR="008A3960" w:rsidRPr="000578AF">
              <w:rPr>
                <w:rFonts w:ascii="Arial" w:hAnsi="Arial"/>
                <w:i/>
                <w:iCs/>
                <w:highlight w:val="red"/>
                <w:lang w:eastAsia="zh-CN"/>
              </w:rPr>
              <w:t xml:space="preserve">After </w:t>
            </w:r>
            <w:proofErr w:type="gramStart"/>
            <w:r w:rsidR="008A3960" w:rsidRPr="000578AF">
              <w:rPr>
                <w:rFonts w:ascii="Arial" w:hAnsi="Arial"/>
                <w:i/>
                <w:iCs/>
                <w:highlight w:val="red"/>
                <w:lang w:eastAsia="zh-CN"/>
              </w:rPr>
              <w:t>change</w:t>
            </w:r>
            <w:proofErr w:type="gramEnd"/>
            <w:r w:rsidR="00190FEE" w:rsidRPr="00CC1D91">
              <w:rPr>
                <w:rFonts w:ascii="Arial" w:hAnsi="Arial"/>
                <w:lang w:eastAsia="zh-CN"/>
              </w:rPr>
              <w:t xml:space="preserve"> </w:t>
            </w:r>
            <w:r w:rsidR="00190FEE">
              <w:rPr>
                <w:rFonts w:ascii="Arial" w:hAnsi="Arial"/>
                <w:highlight w:val="cyan"/>
                <w:lang w:eastAsia="zh-CN"/>
              </w:rPr>
              <w:t xml:space="preserve">but </w:t>
            </w:r>
            <w:r w:rsidR="00D06ADE">
              <w:rPr>
                <w:rFonts w:ascii="Arial" w:hAnsi="Arial"/>
                <w:highlight w:val="cyan"/>
                <w:lang w:eastAsia="zh-CN"/>
              </w:rPr>
              <w:t>it has been corrected in official TTCN-3 code</w:t>
            </w:r>
          </w:p>
          <w:p w14:paraId="524181F1" w14:textId="05E02123" w:rsidR="009F2BDE" w:rsidRPr="00B15AD7" w:rsidRDefault="009F2BDE" w:rsidP="008A3960">
            <w:pPr>
              <w:pStyle w:val="Prrafodelista"/>
              <w:numPr>
                <w:ilvl w:val="0"/>
                <w:numId w:val="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24181F3" w14:textId="77777777" w:rsidR="00C50A82" w:rsidRDefault="00C50A82">
      <w:pPr>
        <w:spacing w:after="0"/>
        <w:rPr>
          <w:rFonts w:ascii="Arial" w:hAnsi="Arial"/>
          <w:b/>
          <w:lang w:eastAsia="en-GB"/>
        </w:rPr>
      </w:pPr>
    </w:p>
    <w:p w14:paraId="524181F4" w14:textId="77777777" w:rsidR="00C50A82" w:rsidRDefault="005206B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524181F5" w14:textId="77777777" w:rsidR="00C50A82" w:rsidRDefault="005206B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50A82" w14:paraId="5241820D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1F6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fl_TC_11_3_5_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</w:t>
            </w:r>
          </w:p>
          <w:p w14:paraId="524181F7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524181F8" w14:textId="77777777" w:rsidR="00C50A82" w:rsidRDefault="00C50A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4181F9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524181FA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524181FB" w14:textId="77777777" w:rsidR="00C50A82" w:rsidRDefault="005206BF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//@siclog "Steps 10Fa1-10Fa8"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524181FC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524181FD" w14:textId="77777777" w:rsidR="00C50A82" w:rsidRDefault="005206BF">
            <w:pPr>
              <w:autoSpaceDE w:val="0"/>
              <w:autoSpaceDN w:val="0"/>
              <w:adjustRightInd w:val="0"/>
              <w:spacing w:after="0"/>
              <w:ind w:left="600" w:hangingChars="300" w:hanging="6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f_NR_ULGrantConfiguration_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nr_Cell12, -,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cs_NR_UplinkTimeAlignment_Stop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tsc_NoCnfReq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); // @sic R5s221172 sic@</w:t>
            </w:r>
          </w:p>
          <w:p w14:paraId="524181FE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  <w:proofErr w:type="gramEnd"/>
          </w:p>
          <w:p w14:paraId="524181FF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f_NR_RRCSetupComplete_Def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(nr_Cell12,</w:t>
            </w:r>
          </w:p>
          <w:p w14:paraId="52418200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?,- , *, *),</w:t>
            </w:r>
          </w:p>
          <w:p w14:paraId="52418201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</w:t>
            </w:r>
            <w:proofErr w:type="spellEnd"/>
          </w:p>
          <w:p w14:paraId="52418202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52418203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f_Check_NG_ServiceReqMsg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v_ReceivedMsg.Pdu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cs_NAS_KeySetIdentifier_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lv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f_NR_SecurityKSIamf_Get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(),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tsc_NasKsi_NativeSecurityContext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v_S_TMSI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'0010'B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14:paraId="52418204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__FILE__, __LINE__, "Service Request Message Failed");</w:t>
            </w:r>
          </w:p>
          <w:p w14:paraId="52418205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2418206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R5s221172 sic@</w:t>
            </w:r>
          </w:p>
          <w:p w14:paraId="52418207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SRB.send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f_Get_NG_ServiceAcceptMsg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())));</w:t>
            </w:r>
          </w:p>
          <w:p w14:paraId="52418208" w14:textId="77777777" w:rsidR="00C50A82" w:rsidRDefault="005206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f_NR5GC_PDUSessionEstablishment (nr_Cell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12,-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,tsc_NR_RbId_SRB1);</w:t>
            </w:r>
          </w:p>
          <w:p w14:paraId="52418209" w14:textId="77777777" w:rsidR="00C50A82" w:rsidRDefault="00C50A8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41820A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...</w:t>
            </w:r>
          </w:p>
          <w:p w14:paraId="5241820B" w14:textId="77777777" w:rsidR="00C50A82" w:rsidRDefault="00C50A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241820C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241820E" w14:textId="77777777" w:rsidR="00C50A82" w:rsidRDefault="00C50A82">
      <w:pPr>
        <w:spacing w:after="0"/>
        <w:rPr>
          <w:rFonts w:ascii="Arial" w:hAnsi="Arial"/>
          <w:b/>
          <w:color w:val="000000"/>
          <w:lang w:eastAsia="en-GB"/>
        </w:rPr>
      </w:pPr>
    </w:p>
    <w:p w14:paraId="5241820F" w14:textId="77777777" w:rsidR="00C50A82" w:rsidRDefault="005206BF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50A82" w14:paraId="52418227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210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fl_TC_11_3_5_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</w:t>
            </w:r>
          </w:p>
          <w:p w14:paraId="52418211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52418212" w14:textId="77777777" w:rsidR="00C50A82" w:rsidRDefault="00C50A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418213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52418214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52418215" w14:textId="77777777" w:rsidR="00C50A82" w:rsidRDefault="005206BF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//@siclog "Steps 10Fa1-10Fa8"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52418216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52418217" w14:textId="77777777" w:rsidR="00C50A82" w:rsidRDefault="005206BF">
            <w:pPr>
              <w:autoSpaceDE w:val="0"/>
              <w:autoSpaceDN w:val="0"/>
              <w:adjustRightInd w:val="0"/>
              <w:spacing w:after="0"/>
              <w:ind w:left="600" w:hangingChars="300" w:hanging="6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f_NR_ULGrantConfiguration_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nr_Cell12, -,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cs_NR_UplinkTimeAlignment_Stop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tsc_NoCnfReq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); // @sic R5s221172 sic@</w:t>
            </w:r>
          </w:p>
          <w:p w14:paraId="52418218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(nr_Cell12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  <w:proofErr w:type="gramEnd"/>
          </w:p>
          <w:p w14:paraId="52418219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f_NR_RRCSetupComplete_Def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(nr_Cell12,</w:t>
            </w:r>
          </w:p>
          <w:p w14:paraId="5241821A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?,- , *, *),</w:t>
            </w:r>
          </w:p>
          <w:p w14:paraId="5241821B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</w:t>
            </w:r>
            <w:proofErr w:type="spellEnd"/>
          </w:p>
          <w:p w14:paraId="5241821C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5241821D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f_Check_NG_ServiceReqMsg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v_ReceivedMsg.Pdu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cs_NAS_KeySetIdentifier_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lv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f_NR_SecurityKSIamf_Get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(),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tsc_NasKsi_NativeSecurityContext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v_S_TMSI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'0010'B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14:paraId="5241821E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__FILE__, __LINE__, "Service Request Message Failed");</w:t>
            </w:r>
          </w:p>
          <w:p w14:paraId="5241821F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52418220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R5s221172 sic@</w:t>
            </w:r>
          </w:p>
          <w:p w14:paraId="52418221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52418222" w14:textId="77777777" w:rsidR="00C50A82" w:rsidRDefault="005206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f_NR5GC_PDUSessionEstablishment (nr_Cell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12,-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,tsc_NR_RbId_SRB1);</w:t>
            </w:r>
          </w:p>
          <w:p w14:paraId="52418223" w14:textId="77777777" w:rsidR="00C50A82" w:rsidRDefault="00C50A8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418224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...</w:t>
            </w:r>
          </w:p>
          <w:p w14:paraId="52418225" w14:textId="77777777" w:rsidR="00C50A82" w:rsidRDefault="00C50A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2418226" w14:textId="77777777" w:rsidR="00C50A82" w:rsidRDefault="00520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2418228" w14:textId="77777777" w:rsidR="00C50A82" w:rsidRDefault="005206BF">
      <w:pPr>
        <w:pStyle w:val="Ttulo1"/>
        <w:numPr>
          <w:ilvl w:val="0"/>
          <w:numId w:val="2"/>
        </w:numPr>
        <w:autoSpaceDN w:val="0"/>
        <w:rPr>
          <w:rFonts w:cs="Arial"/>
        </w:rPr>
      </w:pPr>
      <w:bookmarkStart w:id="15" w:name="_Toc5955"/>
      <w:r>
        <w:rPr>
          <w:rFonts w:cs="Arial"/>
        </w:rPr>
        <w:lastRenderedPageBreak/>
        <w:t>Branches executed</w:t>
      </w:r>
      <w:bookmarkEnd w:id="11"/>
      <w:bookmarkEnd w:id="15"/>
    </w:p>
    <w:p w14:paraId="52418229" w14:textId="77777777" w:rsidR="00C50A82" w:rsidRDefault="005206BF">
      <w:pPr>
        <w:keepNext/>
        <w:keepLines/>
        <w:spacing w:before="180"/>
        <w:outlineLvl w:val="1"/>
      </w:pPr>
      <w:r>
        <w:rPr>
          <w:rFonts w:ascii="Arial" w:hAnsi="Arial" w:cs="Arial"/>
          <w:lang w:eastAsia="zh-CN"/>
        </w:rPr>
        <w:t>This NR TC was executed in NR5GC FR1 Band Combination n</w:t>
      </w:r>
      <w:r>
        <w:rPr>
          <w:rFonts w:ascii="Arial" w:hAnsi="Arial" w:cs="Arial" w:hint="eastAsia"/>
          <w:lang w:val="en-US" w:eastAsia="zh-CN"/>
        </w:rPr>
        <w:t>41</w:t>
      </w:r>
      <w:r>
        <w:rPr>
          <w:rFonts w:ascii="Arial" w:hAnsi="Arial" w:cs="Arial"/>
          <w:lang w:eastAsia="zh-CN"/>
        </w:rPr>
        <w:t xml:space="preserve"> with </w:t>
      </w:r>
      <w:r>
        <w:rPr>
          <w:rFonts w:ascii="Arial" w:hAnsi="Arial" w:cs="Arial" w:hint="eastAsia"/>
          <w:lang w:val="en-US" w:eastAsia="zh-CN"/>
        </w:rPr>
        <w:t>nea2</w:t>
      </w:r>
      <w:r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 w:hint="eastAsia"/>
          <w:lang w:val="en-US"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5241822A" w14:textId="77777777" w:rsidR="00C50A82" w:rsidRDefault="005206BF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16" w:name="_Toc23721"/>
      <w:r>
        <w:rPr>
          <w:rFonts w:cs="Arial"/>
        </w:rPr>
        <w:t>Execution Log Files</w:t>
      </w:r>
      <w:bookmarkEnd w:id="12"/>
      <w:bookmarkEnd w:id="13"/>
      <w:bookmarkEnd w:id="14"/>
      <w:bookmarkEnd w:id="16"/>
      <w:r>
        <w:rPr>
          <w:rFonts w:cs="Arial"/>
        </w:rPr>
        <w:t xml:space="preserve"> </w:t>
      </w:r>
    </w:p>
    <w:p w14:paraId="5241822B" w14:textId="77777777" w:rsidR="00C50A82" w:rsidRDefault="005206BF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4835"/>
      <w:bookmarkStart w:id="18" w:name="_Toc10891"/>
      <w:proofErr w:type="spellStart"/>
      <w:r>
        <w:rPr>
          <w:rFonts w:hint="eastAsia"/>
          <w:b/>
          <w:szCs w:val="32"/>
          <w:lang w:val="en-US" w:eastAsia="ja-JP"/>
        </w:rPr>
        <w:t>HiSilicon</w:t>
      </w:r>
      <w:proofErr w:type="spellEnd"/>
      <w:r>
        <w:rPr>
          <w:rFonts w:hint="eastAsia"/>
          <w:b/>
          <w:szCs w:val="32"/>
          <w:lang w:val="en-US" w:eastAsia="ja-JP"/>
        </w:rPr>
        <w:t xml:space="preserve"> Balong 5000</w:t>
      </w:r>
      <w:bookmarkEnd w:id="17"/>
      <w:bookmarkEnd w:id="18"/>
    </w:p>
    <w:p w14:paraId="5241822C" w14:textId="77777777" w:rsidR="00C50A82" w:rsidRDefault="005206BF">
      <w:pPr>
        <w:rPr>
          <w:rFonts w:cs="Arial"/>
        </w:rPr>
      </w:pPr>
      <w:r>
        <w:rPr>
          <w:rFonts w:cs="Arial"/>
        </w:rPr>
        <w:t xml:space="preserve">The </w:t>
      </w:r>
      <w:bookmarkStart w:id="19" w:name="_Hlk122940155"/>
      <w:r>
        <w:rPr>
          <w:rFonts w:cs="Arial"/>
        </w:rPr>
        <w:t>Hisilicon Balong 5000</w:t>
      </w:r>
      <w:r>
        <w:rPr>
          <w:rFonts w:cs="Arial"/>
          <w:lang w:eastAsia="ja-JP"/>
        </w:rPr>
        <w:t xml:space="preserve"> </w:t>
      </w:r>
      <w:bookmarkEnd w:id="19"/>
      <w:r>
        <w:rPr>
          <w:rFonts w:cs="Arial"/>
        </w:rPr>
        <w:t>passed this test case on Starpoint SP9500 Test System. The documentation below is enclosed as evidence of the successful test case run [1]:</w:t>
      </w:r>
    </w:p>
    <w:p w14:paraId="5241822D" w14:textId="77777777" w:rsidR="00C50A82" w:rsidRDefault="005206BF">
      <w:pPr>
        <w:overflowPunct w:val="0"/>
        <w:autoSpaceDE w:val="0"/>
        <w:autoSpaceDN w:val="0"/>
        <w:adjustRightInd w:val="0"/>
        <w:spacing w:after="0"/>
        <w:ind w:left="283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</w:rPr>
        <w:t>Test case execution log file:</w:t>
      </w:r>
      <w:r>
        <w:rPr>
          <w:rFonts w:ascii="Arial" w:eastAsia="SimSun" w:hAnsi="Arial"/>
        </w:rPr>
        <w:br/>
      </w:r>
      <w:r>
        <w:rPr>
          <w:rFonts w:ascii="Arial" w:eastAsia="SimSun" w:hAnsi="Arial" w:hint="eastAsia"/>
          <w:lang w:val="en-US" w:eastAsia="zh-CN"/>
        </w:rPr>
        <w:t>\</w:t>
      </w:r>
      <w:r>
        <w:rPr>
          <w:rFonts w:cs="Arial" w:hint="eastAsia"/>
        </w:rPr>
        <w:t>20221209_185536_n41_TC_11_3_5_NR5GC_PASS.spm</w:t>
      </w:r>
      <w:r>
        <w:rPr>
          <w:rFonts w:cs="Arial"/>
        </w:rPr>
        <w:br/>
      </w:r>
      <w:r>
        <w:rPr>
          <w:rFonts w:ascii="Arial" w:eastAsia="SimSun" w:hAnsi="Arial" w:hint="eastAsia"/>
          <w:lang w:val="en-US" w:eastAsia="zh-CN"/>
        </w:rPr>
        <w:t xml:space="preserve"> </w:t>
      </w:r>
      <w:r>
        <w:rPr>
          <w:rFonts w:ascii="Arial" w:eastAsia="SimSun" w:hAnsi="Arial"/>
        </w:rPr>
        <w:t>PIXCIT settings used</w:t>
      </w:r>
      <w:r>
        <w:rPr>
          <w:rFonts w:ascii="Arial" w:eastAsia="SimSun" w:hAnsi="Arial" w:hint="eastAsia"/>
          <w:lang w:val="en-US" w:eastAsia="zh-CN"/>
        </w:rPr>
        <w:t>:</w:t>
      </w:r>
    </w:p>
    <w:p w14:paraId="5241822E" w14:textId="77777777" w:rsidR="00C50A82" w:rsidRDefault="005206BF">
      <w:pPr>
        <w:overflowPunct w:val="0"/>
        <w:autoSpaceDE w:val="0"/>
        <w:autoSpaceDN w:val="0"/>
        <w:adjustRightInd w:val="0"/>
        <w:ind w:left="284"/>
        <w:rPr>
          <w:rFonts w:cs="Arial"/>
          <w:lang w:val="en-US" w:eastAsia="zh-CN"/>
        </w:rPr>
      </w:pPr>
      <w:r>
        <w:rPr>
          <w:rFonts w:cs="Arial" w:hint="eastAsia"/>
        </w:rPr>
        <w:t>\ NR5GC_Testsuite.</w:t>
      </w:r>
      <w:r>
        <w:rPr>
          <w:rFonts w:cs="Arial" w:hint="eastAsia"/>
          <w:lang w:eastAsia="zh-CN"/>
        </w:rPr>
        <w:t>sppar</w:t>
      </w:r>
    </w:p>
    <w:p w14:paraId="5241822F" w14:textId="77777777" w:rsidR="00C50A82" w:rsidRDefault="005206BF">
      <w:pPr>
        <w:rPr>
          <w:rFonts w:cs="Arial"/>
        </w:rPr>
      </w:pPr>
      <w:r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>
        <w:rPr>
          <w:rFonts w:cs="Arial"/>
        </w:rPr>
        <w:t>presented</w:t>
      </w:r>
      <w:proofErr w:type="gramEnd"/>
      <w:r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52418230" w14:textId="77777777" w:rsidR="00C50A82" w:rsidRDefault="005206BF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20" w:name="_Toc325725668"/>
      <w:bookmarkStart w:id="21" w:name="_Toc122434496"/>
      <w:bookmarkStart w:id="22" w:name="_Toc295288973"/>
      <w:bookmarkStart w:id="23" w:name="_Toc28053"/>
      <w:r>
        <w:rPr>
          <w:rFonts w:cs="Arial"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C50A82" w14:paraId="52418233" w14:textId="77777777">
        <w:tc>
          <w:tcPr>
            <w:tcW w:w="709" w:type="dxa"/>
          </w:tcPr>
          <w:p w14:paraId="52418231" w14:textId="77777777" w:rsidR="00C50A82" w:rsidRDefault="005206BF">
            <w:pPr>
              <w:pStyle w:val="FP"/>
              <w:spacing w:before="40" w:after="40"/>
              <w:rPr>
                <w:sz w:val="18"/>
                <w:lang w:eastAsia="en-GB"/>
              </w:rPr>
            </w:pPr>
            <w:r>
              <w:rPr>
                <w:sz w:val="18"/>
              </w:rPr>
              <w:t>[1]</w:t>
            </w:r>
          </w:p>
        </w:tc>
        <w:tc>
          <w:tcPr>
            <w:tcW w:w="8930" w:type="dxa"/>
          </w:tcPr>
          <w:p w14:paraId="52418232" w14:textId="77777777" w:rsidR="00C50A82" w:rsidRDefault="005206B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rPr>
                <w:rFonts w:hint="eastAsia"/>
              </w:rPr>
              <w:t>R5s2300</w:t>
            </w:r>
            <w:r>
              <w:rPr>
                <w:rFonts w:eastAsia="SimSun" w:hint="eastAsia"/>
                <w:lang w:val="en-US" w:eastAsia="zh-CN"/>
              </w:rPr>
              <w:t>45</w:t>
            </w:r>
            <w:r>
              <w:t xml:space="preserve">:   </w:t>
            </w:r>
            <w:r>
              <w:rPr>
                <w:rFonts w:hint="eastAsia"/>
              </w:rPr>
              <w:t>Supporting information for addition of NR5GC UAC test case 11.3.5 in FR1.</w:t>
            </w:r>
          </w:p>
        </w:tc>
      </w:tr>
    </w:tbl>
    <w:p w14:paraId="52418234" w14:textId="77777777" w:rsidR="00C50A82" w:rsidRDefault="00C50A82">
      <w:pPr>
        <w:rPr>
          <w:lang w:val="en-US"/>
        </w:rPr>
      </w:pPr>
    </w:p>
    <w:p w14:paraId="52418235" w14:textId="77777777" w:rsidR="00C50A82" w:rsidRDefault="00C50A82">
      <w:pPr>
        <w:rPr>
          <w:lang w:val="en-US"/>
        </w:rPr>
      </w:pPr>
    </w:p>
    <w:sectPr w:rsidR="00C50A82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8CBD7" w14:textId="77777777" w:rsidR="002A27F3" w:rsidRDefault="002A27F3">
      <w:pPr>
        <w:spacing w:after="0"/>
      </w:pPr>
      <w:r>
        <w:separator/>
      </w:r>
    </w:p>
  </w:endnote>
  <w:endnote w:type="continuationSeparator" w:id="0">
    <w:p w14:paraId="70CB8D9E" w14:textId="77777777" w:rsidR="002A27F3" w:rsidRDefault="002A27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A" w14:textId="77777777" w:rsidR="00C50A82" w:rsidRDefault="00C50A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B" w14:textId="77777777" w:rsidR="00C50A82" w:rsidRDefault="00C50A8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D" w14:textId="77777777" w:rsidR="00C50A82" w:rsidRDefault="00C50A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CE04" w14:textId="77777777" w:rsidR="002A27F3" w:rsidRDefault="002A27F3">
      <w:pPr>
        <w:spacing w:after="0"/>
      </w:pPr>
      <w:r>
        <w:separator/>
      </w:r>
    </w:p>
  </w:footnote>
  <w:footnote w:type="continuationSeparator" w:id="0">
    <w:p w14:paraId="7E856224" w14:textId="77777777" w:rsidR="002A27F3" w:rsidRDefault="002A27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8" w14:textId="77777777" w:rsidR="00C50A82" w:rsidRDefault="005206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9" w14:textId="77777777" w:rsidR="00C50A82" w:rsidRDefault="00C50A8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C" w14:textId="77777777" w:rsidR="00C50A82" w:rsidRDefault="00C50A82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E" w14:textId="77777777" w:rsidR="00C50A82" w:rsidRDefault="005206BF">
    <w:pPr>
      <w:pStyle w:val="Encabezado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18241" wp14:editId="524182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418249" w14:textId="77777777" w:rsidR="00C50A82" w:rsidRDefault="005206BF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1824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418249" w14:textId="77777777" w:rsidR="00C50A82" w:rsidRDefault="005206BF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3F" w14:textId="77777777" w:rsidR="00C50A82" w:rsidRDefault="005206BF">
    <w:pPr>
      <w:pStyle w:val="Encabezado"/>
      <w:tabs>
        <w:tab w:val="right" w:pos="9639"/>
      </w:tabs>
    </w:pPr>
    <w:r>
      <w:tab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418243" wp14:editId="524182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418248" w14:textId="77777777" w:rsidR="00C50A82" w:rsidRDefault="005206BF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182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418248" w14:textId="77777777" w:rsidR="00C50A82" w:rsidRDefault="005206BF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8240" w14:textId="77777777" w:rsidR="00C50A82" w:rsidRDefault="005206BF">
    <w:pPr>
      <w:pStyle w:val="Encabezado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418245" wp14:editId="524182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418247" w14:textId="77777777" w:rsidR="00C50A82" w:rsidRDefault="005206BF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182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418247" w14:textId="77777777" w:rsidR="00C50A82" w:rsidRDefault="005206BF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7F0E0726"/>
    <w:multiLevelType w:val="hybridMultilevel"/>
    <w:tmpl w:val="F320B16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7373">
    <w:abstractNumId w:val="0"/>
  </w:num>
  <w:num w:numId="2" w16cid:durableId="410275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771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3143"/>
    <w:rsid w:val="000578AF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0FEE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290B"/>
    <w:rsid w:val="001E3972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27F3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5DB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6BF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60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2BDE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CF4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36F6"/>
    <w:rsid w:val="00B13C3D"/>
    <w:rsid w:val="00B14836"/>
    <w:rsid w:val="00B15AD7"/>
    <w:rsid w:val="00B17E98"/>
    <w:rsid w:val="00B200B1"/>
    <w:rsid w:val="00B2119C"/>
    <w:rsid w:val="00B220E2"/>
    <w:rsid w:val="00B22F0E"/>
    <w:rsid w:val="00B232EC"/>
    <w:rsid w:val="00B258BB"/>
    <w:rsid w:val="00B26E97"/>
    <w:rsid w:val="00B30378"/>
    <w:rsid w:val="00B37BCD"/>
    <w:rsid w:val="00B40169"/>
    <w:rsid w:val="00B43183"/>
    <w:rsid w:val="00B43189"/>
    <w:rsid w:val="00B4556A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A82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1D91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E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6C57"/>
    <w:rsid w:val="00EE0C9F"/>
    <w:rsid w:val="00EE282C"/>
    <w:rsid w:val="00EE2833"/>
    <w:rsid w:val="00EE3DA5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1444F8E"/>
    <w:rsid w:val="0233761D"/>
    <w:rsid w:val="05362844"/>
    <w:rsid w:val="07AA637F"/>
    <w:rsid w:val="0857336D"/>
    <w:rsid w:val="0D8633EB"/>
    <w:rsid w:val="0ED76305"/>
    <w:rsid w:val="1625781F"/>
    <w:rsid w:val="174C1201"/>
    <w:rsid w:val="1F492760"/>
    <w:rsid w:val="22190F4D"/>
    <w:rsid w:val="22643C3C"/>
    <w:rsid w:val="265F3C06"/>
    <w:rsid w:val="268B714F"/>
    <w:rsid w:val="280C22E7"/>
    <w:rsid w:val="29CC6362"/>
    <w:rsid w:val="2A420242"/>
    <w:rsid w:val="2F561E2A"/>
    <w:rsid w:val="30C10112"/>
    <w:rsid w:val="34746A00"/>
    <w:rsid w:val="35AA66D1"/>
    <w:rsid w:val="39912DC0"/>
    <w:rsid w:val="39FC670E"/>
    <w:rsid w:val="3B7D557D"/>
    <w:rsid w:val="3C823306"/>
    <w:rsid w:val="3D4F15B2"/>
    <w:rsid w:val="3E906164"/>
    <w:rsid w:val="414D5880"/>
    <w:rsid w:val="4D000ED6"/>
    <w:rsid w:val="4EAD6D9C"/>
    <w:rsid w:val="4EB956D2"/>
    <w:rsid w:val="50DD5829"/>
    <w:rsid w:val="52E32F03"/>
    <w:rsid w:val="536730A8"/>
    <w:rsid w:val="56AC1651"/>
    <w:rsid w:val="56D570AF"/>
    <w:rsid w:val="581B47EE"/>
    <w:rsid w:val="5BA90C78"/>
    <w:rsid w:val="5C616D4F"/>
    <w:rsid w:val="5E3F274C"/>
    <w:rsid w:val="5E6261E1"/>
    <w:rsid w:val="5EAF4CE0"/>
    <w:rsid w:val="5FD908A8"/>
    <w:rsid w:val="62CA67E9"/>
    <w:rsid w:val="632C64D6"/>
    <w:rsid w:val="668645CE"/>
    <w:rsid w:val="68D63D13"/>
    <w:rsid w:val="68F24564"/>
    <w:rsid w:val="6A076DB2"/>
    <w:rsid w:val="6C1A7357"/>
    <w:rsid w:val="6D3D699B"/>
    <w:rsid w:val="6E542CD8"/>
    <w:rsid w:val="6E854B46"/>
    <w:rsid w:val="6F7F1955"/>
    <w:rsid w:val="723D2D95"/>
    <w:rsid w:val="76586F31"/>
    <w:rsid w:val="797A1A9F"/>
    <w:rsid w:val="7BBB7601"/>
    <w:rsid w:val="7CFD5D7A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418137"/>
  <w15:docId w15:val="{A9AFF312-7331-4C56-9FC2-E1077E26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uiPriority w:val="99"/>
    <w:qFormat/>
    <w:pPr>
      <w:jc w:val="center"/>
    </w:pPr>
    <w:rPr>
      <w:i/>
    </w:rPr>
  </w:style>
  <w:style w:type="paragraph" w:styleId="Encabezado">
    <w:name w:val="header"/>
    <w:link w:val="EncabezadoC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qFormat/>
  </w:style>
  <w:style w:type="paragraph" w:customStyle="1" w:styleId="B2">
    <w:name w:val="B2"/>
    <w:basedOn w:val="Lista2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qFormat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FA85A11-936A-48F9-AD6D-BF2E16C6F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780</Words>
  <Characters>6754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7</cp:revision>
  <cp:lastPrinted>2411-12-31T00:00:00Z</cp:lastPrinted>
  <dcterms:created xsi:type="dcterms:W3CDTF">2023-01-11T10:55:00Z</dcterms:created>
  <dcterms:modified xsi:type="dcterms:W3CDTF">2023-01-11T21:55:00Z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2052-11.1.0.12980</vt:lpwstr>
  </property>
  <property fmtid="{D5CDD505-2E9C-101B-9397-08002B2CF9AE}" pid="30" name="ICV">
    <vt:lpwstr>67DB2EEE9D7F46EAA11E3FACCCC71A84</vt:lpwstr>
  </property>
</Properties>
</file>