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1AA4D" w14:textId="77777777" w:rsidR="00773CD7" w:rsidRDefault="00773CD7" w:rsidP="00773C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0000">
        <w:fldChar w:fldCharType="begin"/>
      </w:r>
      <w:r w:rsidR="00000000">
        <w:instrText xml:space="preserve"> DOCPROPERTY  TSG/WGRef  \* MERGEFORMAT </w:instrText>
      </w:r>
      <w:r w:rsidR="00000000">
        <w:fldChar w:fldCharType="separate"/>
      </w:r>
      <w:r>
        <w:rPr>
          <w:b/>
          <w:noProof/>
          <w:sz w:val="24"/>
        </w:rPr>
        <w:t>RAN5</w:t>
      </w:r>
      <w:r w:rsidR="0000000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00000">
        <w:fldChar w:fldCharType="begin"/>
      </w:r>
      <w:r w:rsidR="00000000">
        <w:instrText xml:space="preserve"> DOCPROPERTY  MtgSeq  \* MERGEFORMAT </w:instrText>
      </w:r>
      <w:r w:rsidR="00000000">
        <w:fldChar w:fldCharType="separate"/>
      </w:r>
      <w:r w:rsidRPr="00EB09B7">
        <w:rPr>
          <w:b/>
          <w:noProof/>
          <w:sz w:val="24"/>
        </w:rPr>
        <w:t>2023</w:t>
      </w:r>
      <w:r w:rsidR="00000000">
        <w:rPr>
          <w:b/>
          <w:noProof/>
          <w:sz w:val="24"/>
        </w:rPr>
        <w:fldChar w:fldCharType="end"/>
      </w:r>
      <w:r w:rsidR="00000000">
        <w:fldChar w:fldCharType="begin"/>
      </w:r>
      <w:r w:rsidR="00000000">
        <w:instrText xml:space="preserve"> DOCPROPERTY  MtgTitle  \* MERGEFORMAT </w:instrText>
      </w:r>
      <w:r w:rsidR="00000000">
        <w:fldChar w:fldCharType="separate"/>
      </w:r>
      <w:r>
        <w:rPr>
          <w:b/>
          <w:noProof/>
          <w:sz w:val="24"/>
        </w:rPr>
        <w:t>-TTCN email</w:t>
      </w:r>
      <w:r w:rsidR="0000000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00000">
        <w:fldChar w:fldCharType="begin"/>
      </w:r>
      <w:r w:rsidR="00000000">
        <w:instrText xml:space="preserve"> DOCPROPERTY  Tdoc#  \* MERGEFORMAT </w:instrText>
      </w:r>
      <w:r w:rsidR="00000000">
        <w:fldChar w:fldCharType="separate"/>
      </w:r>
      <w:r w:rsidRPr="00E13F3D">
        <w:rPr>
          <w:b/>
          <w:i/>
          <w:noProof/>
          <w:sz w:val="28"/>
        </w:rPr>
        <w:t>R5s230022</w:t>
      </w:r>
      <w:r w:rsidR="00000000">
        <w:rPr>
          <w:b/>
          <w:i/>
          <w:noProof/>
          <w:sz w:val="28"/>
        </w:rPr>
        <w:fldChar w:fldCharType="end"/>
      </w:r>
    </w:p>
    <w:p w14:paraId="243F30D4" w14:textId="77777777" w:rsidR="00773CD7" w:rsidRDefault="00000000" w:rsidP="00773CD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73CD7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73CD7">
        <w:rPr>
          <w:b/>
          <w:noProof/>
          <w:sz w:val="24"/>
        </w:rPr>
        <w:t xml:space="preserve">, </w:t>
      </w:r>
      <w:r w:rsidR="00773CD7">
        <w:fldChar w:fldCharType="begin"/>
      </w:r>
      <w:r w:rsidR="00773CD7">
        <w:instrText xml:space="preserve"> DOCPROPERTY  Country  \* MERGEFORMAT </w:instrText>
      </w:r>
      <w:r w:rsidR="00773CD7">
        <w:fldChar w:fldCharType="end"/>
      </w:r>
      <w:r w:rsidR="00773CD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73CD7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773CD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73CD7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3CD7" w14:paraId="04AA6755" w14:textId="77777777" w:rsidTr="00C45F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106B0" w14:textId="77777777" w:rsidR="00773CD7" w:rsidRDefault="00773CD7" w:rsidP="00C45F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73CD7" w14:paraId="091077C8" w14:textId="77777777" w:rsidTr="00C45F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ACFBE" w14:textId="77777777" w:rsidR="00773CD7" w:rsidRDefault="00773CD7" w:rsidP="00C45F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3CD7" w14:paraId="5BCF0CF3" w14:textId="77777777" w:rsidTr="00C45F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CFD945" w14:textId="77777777" w:rsidR="00773CD7" w:rsidRDefault="00773CD7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CD7" w14:paraId="2252514D" w14:textId="77777777" w:rsidTr="00C45F75">
        <w:tc>
          <w:tcPr>
            <w:tcW w:w="142" w:type="dxa"/>
            <w:tcBorders>
              <w:left w:val="single" w:sz="4" w:space="0" w:color="auto"/>
            </w:tcBorders>
          </w:tcPr>
          <w:p w14:paraId="31309ACC" w14:textId="77777777" w:rsidR="00773CD7" w:rsidRDefault="00773CD7" w:rsidP="00C45F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AF59C1" w14:textId="77777777" w:rsidR="00773CD7" w:rsidRPr="00410371" w:rsidRDefault="00000000" w:rsidP="00C45F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3CD7"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130C31" w14:textId="77777777" w:rsidR="00773CD7" w:rsidRDefault="00773CD7" w:rsidP="00C45F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C78DCA" w14:textId="77777777" w:rsidR="00773CD7" w:rsidRPr="00410371" w:rsidRDefault="00000000" w:rsidP="00C45F7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73CD7" w:rsidRPr="00410371">
              <w:rPr>
                <w:b/>
                <w:noProof/>
                <w:sz w:val="28"/>
              </w:rPr>
              <w:t>0890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975DFD" w14:textId="77777777" w:rsidR="00773CD7" w:rsidRDefault="00773CD7" w:rsidP="00C45F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FDAA6B" w14:textId="77777777" w:rsidR="00773CD7" w:rsidRPr="00410371" w:rsidRDefault="00000000" w:rsidP="00C45F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73CD7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7FC035" w14:textId="77777777" w:rsidR="00773CD7" w:rsidRDefault="00773CD7" w:rsidP="00C45F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FD9C79" w14:textId="77777777" w:rsidR="00773CD7" w:rsidRPr="00410371" w:rsidRDefault="00000000" w:rsidP="00C45F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73CD7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68CB76" w14:textId="77777777" w:rsidR="00773CD7" w:rsidRDefault="00773CD7" w:rsidP="00C45F75">
            <w:pPr>
              <w:pStyle w:val="CRCoverPage"/>
              <w:spacing w:after="0"/>
              <w:rPr>
                <w:noProof/>
              </w:rPr>
            </w:pPr>
          </w:p>
        </w:tc>
      </w:tr>
      <w:tr w:rsidR="00773CD7" w14:paraId="33A24CDD" w14:textId="77777777" w:rsidTr="00C45F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05ABF2" w14:textId="77777777" w:rsidR="00773CD7" w:rsidRDefault="00773CD7" w:rsidP="00C45F75">
            <w:pPr>
              <w:pStyle w:val="CRCoverPage"/>
              <w:spacing w:after="0"/>
              <w:rPr>
                <w:noProof/>
              </w:rPr>
            </w:pPr>
          </w:p>
        </w:tc>
      </w:tr>
      <w:tr w:rsidR="00773CD7" w14:paraId="5D32ABE6" w14:textId="77777777" w:rsidTr="00C45F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6B8DFA" w14:textId="77777777" w:rsidR="00773CD7" w:rsidRPr="00F25D98" w:rsidRDefault="00773CD7" w:rsidP="00C45F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3CD7" w14:paraId="2FEE6F9A" w14:textId="77777777" w:rsidTr="00C45F75">
        <w:tc>
          <w:tcPr>
            <w:tcW w:w="9641" w:type="dxa"/>
            <w:gridSpan w:val="9"/>
          </w:tcPr>
          <w:p w14:paraId="7BF98EF6" w14:textId="77777777" w:rsidR="00773CD7" w:rsidRDefault="00773CD7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3C20B6" w14:textId="77777777" w:rsidR="00773CD7" w:rsidRDefault="00773CD7" w:rsidP="00773C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3CD7" w14:paraId="5457D9A6" w14:textId="77777777" w:rsidTr="00C45F75">
        <w:tc>
          <w:tcPr>
            <w:tcW w:w="2835" w:type="dxa"/>
          </w:tcPr>
          <w:p w14:paraId="42BFE80B" w14:textId="77777777" w:rsidR="00773CD7" w:rsidRDefault="00773CD7" w:rsidP="00C45F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35C67C" w14:textId="77777777" w:rsidR="00773CD7" w:rsidRDefault="00773CD7" w:rsidP="00C45F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0C70BE" w14:textId="77777777" w:rsidR="00773CD7" w:rsidRDefault="00773CD7" w:rsidP="00C45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4DFFDE" w14:textId="77777777" w:rsidR="00773CD7" w:rsidRDefault="00773CD7" w:rsidP="00C45F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5DAF22" w14:textId="77777777" w:rsidR="00773CD7" w:rsidRDefault="00773CD7" w:rsidP="00C45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1469C4" w14:textId="77777777" w:rsidR="00773CD7" w:rsidRDefault="00773CD7" w:rsidP="00C45F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A69CF" w14:textId="77777777" w:rsidR="00773CD7" w:rsidRDefault="00773CD7" w:rsidP="00C45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29E95E" w14:textId="77777777" w:rsidR="00773CD7" w:rsidRDefault="00773CD7" w:rsidP="00C45F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EA7359" w14:textId="77777777" w:rsidR="00773CD7" w:rsidRDefault="00773CD7" w:rsidP="00C45F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45979C" w14:textId="77777777" w:rsidR="00773CD7" w:rsidRDefault="00773CD7" w:rsidP="00773C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3CD7" w14:paraId="6ACFFF91" w14:textId="77777777" w:rsidTr="00C45F75">
        <w:tc>
          <w:tcPr>
            <w:tcW w:w="9640" w:type="dxa"/>
            <w:gridSpan w:val="11"/>
          </w:tcPr>
          <w:p w14:paraId="0DD62181" w14:textId="77777777" w:rsidR="00773CD7" w:rsidRDefault="00773CD7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CD7" w14:paraId="6D2D0E8E" w14:textId="77777777" w:rsidTr="00C45F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8C563C" w14:textId="77777777" w:rsidR="00773CD7" w:rsidRDefault="00773CD7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51FAD" w14:textId="77777777" w:rsidR="00773CD7" w:rsidRDefault="00000000" w:rsidP="00C45F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73CD7">
              <w:t>Correction to IMS testcase 10.6</w:t>
            </w:r>
            <w:r>
              <w:fldChar w:fldCharType="end"/>
            </w:r>
          </w:p>
        </w:tc>
      </w:tr>
      <w:tr w:rsidR="00773CD7" w14:paraId="3A13292A" w14:textId="77777777" w:rsidTr="00C45F75">
        <w:tc>
          <w:tcPr>
            <w:tcW w:w="1843" w:type="dxa"/>
            <w:tcBorders>
              <w:left w:val="single" w:sz="4" w:space="0" w:color="auto"/>
            </w:tcBorders>
          </w:tcPr>
          <w:p w14:paraId="74944E33" w14:textId="77777777" w:rsidR="00773CD7" w:rsidRDefault="00773CD7" w:rsidP="00C45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88FB07" w14:textId="77777777" w:rsidR="00773CD7" w:rsidRDefault="00773CD7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CD7" w14:paraId="6E0055EF" w14:textId="77777777" w:rsidTr="00C45F75">
        <w:tc>
          <w:tcPr>
            <w:tcW w:w="1843" w:type="dxa"/>
            <w:tcBorders>
              <w:left w:val="single" w:sz="4" w:space="0" w:color="auto"/>
            </w:tcBorders>
          </w:tcPr>
          <w:p w14:paraId="0C1F0036" w14:textId="77777777" w:rsidR="00773CD7" w:rsidRDefault="00773CD7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7C3D4" w14:textId="77777777" w:rsidR="00773CD7" w:rsidRDefault="00000000" w:rsidP="00C45F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73CD7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73CD7" w14:paraId="42C62A80" w14:textId="77777777" w:rsidTr="00C45F75">
        <w:tc>
          <w:tcPr>
            <w:tcW w:w="1843" w:type="dxa"/>
            <w:tcBorders>
              <w:left w:val="single" w:sz="4" w:space="0" w:color="auto"/>
            </w:tcBorders>
          </w:tcPr>
          <w:p w14:paraId="1DED9B53" w14:textId="77777777" w:rsidR="00773CD7" w:rsidRDefault="00773CD7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C8F67" w14:textId="77777777" w:rsidR="00773CD7" w:rsidRDefault="00773CD7" w:rsidP="00C45F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3CD7" w14:paraId="37DFB8D6" w14:textId="77777777" w:rsidTr="00C45F75">
        <w:tc>
          <w:tcPr>
            <w:tcW w:w="1843" w:type="dxa"/>
            <w:tcBorders>
              <w:left w:val="single" w:sz="4" w:space="0" w:color="auto"/>
            </w:tcBorders>
          </w:tcPr>
          <w:p w14:paraId="4759404C" w14:textId="77777777" w:rsidR="00773CD7" w:rsidRDefault="00773CD7" w:rsidP="00C45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048E9B" w14:textId="77777777" w:rsidR="00773CD7" w:rsidRDefault="00773CD7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CD7" w14:paraId="448AA43B" w14:textId="77777777" w:rsidTr="00C45F75">
        <w:tc>
          <w:tcPr>
            <w:tcW w:w="1843" w:type="dxa"/>
            <w:tcBorders>
              <w:left w:val="single" w:sz="4" w:space="0" w:color="auto"/>
            </w:tcBorders>
          </w:tcPr>
          <w:p w14:paraId="1CC2AC22" w14:textId="77777777" w:rsidR="00773CD7" w:rsidRDefault="00773CD7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524547" w14:textId="77777777" w:rsidR="00773CD7" w:rsidRDefault="00000000" w:rsidP="00C45F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73CD7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38A616" w14:textId="77777777" w:rsidR="00773CD7" w:rsidRDefault="00773CD7" w:rsidP="00C45F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8660C" w14:textId="77777777" w:rsidR="00773CD7" w:rsidRDefault="00773CD7" w:rsidP="00C45F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7F9BDA" w14:textId="77777777" w:rsidR="00773CD7" w:rsidRDefault="00000000" w:rsidP="00C45F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3CD7">
              <w:rPr>
                <w:noProof/>
              </w:rPr>
              <w:t>2022-12-20</w:t>
            </w:r>
            <w:r>
              <w:rPr>
                <w:noProof/>
              </w:rPr>
              <w:fldChar w:fldCharType="end"/>
            </w:r>
          </w:p>
        </w:tc>
      </w:tr>
      <w:tr w:rsidR="00773CD7" w14:paraId="409F2A95" w14:textId="77777777" w:rsidTr="00C45F75">
        <w:tc>
          <w:tcPr>
            <w:tcW w:w="1843" w:type="dxa"/>
            <w:tcBorders>
              <w:left w:val="single" w:sz="4" w:space="0" w:color="auto"/>
            </w:tcBorders>
          </w:tcPr>
          <w:p w14:paraId="15CB4174" w14:textId="77777777" w:rsidR="00773CD7" w:rsidRDefault="00773CD7" w:rsidP="00C45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9AC6B3" w14:textId="77777777" w:rsidR="00773CD7" w:rsidRDefault="00773CD7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C5866A" w14:textId="77777777" w:rsidR="00773CD7" w:rsidRDefault="00773CD7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C24BA0" w14:textId="77777777" w:rsidR="00773CD7" w:rsidRDefault="00773CD7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DC1F07" w14:textId="77777777" w:rsidR="00773CD7" w:rsidRDefault="00773CD7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CD7" w14:paraId="1633B54A" w14:textId="77777777" w:rsidTr="00C45F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316435" w14:textId="77777777" w:rsidR="00773CD7" w:rsidRDefault="00773CD7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DE0312" w14:textId="77777777" w:rsidR="00773CD7" w:rsidRDefault="00000000" w:rsidP="00C45F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73CD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289DC2" w14:textId="77777777" w:rsidR="00773CD7" w:rsidRDefault="00773CD7" w:rsidP="00C45F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38FB9C" w14:textId="77777777" w:rsidR="00773CD7" w:rsidRDefault="00773CD7" w:rsidP="00C45F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196B3D" w14:textId="77777777" w:rsidR="00773CD7" w:rsidRDefault="00000000" w:rsidP="00C45F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73CD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73CD7" w14:paraId="53F50997" w14:textId="77777777" w:rsidTr="00C45F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BE9F37" w14:textId="77777777" w:rsidR="00773CD7" w:rsidRDefault="00773CD7" w:rsidP="00C45F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EED7D3" w14:textId="77777777" w:rsidR="00773CD7" w:rsidRDefault="00773CD7" w:rsidP="00C45F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DA8123" w14:textId="77777777" w:rsidR="00773CD7" w:rsidRDefault="00773CD7" w:rsidP="00C45F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8DA22" w14:textId="77777777" w:rsidR="00773CD7" w:rsidRPr="007C2097" w:rsidRDefault="00773CD7" w:rsidP="00C45F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73CD7" w14:paraId="0BCD00BA" w14:textId="77777777" w:rsidTr="00C45F75">
        <w:tc>
          <w:tcPr>
            <w:tcW w:w="1843" w:type="dxa"/>
          </w:tcPr>
          <w:p w14:paraId="7A7DCB61" w14:textId="77777777" w:rsidR="00773CD7" w:rsidRDefault="00773CD7" w:rsidP="00C45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F04D29" w14:textId="77777777" w:rsidR="00773CD7" w:rsidRDefault="00773CD7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DC3" w14:paraId="4166C486" w14:textId="77777777" w:rsidTr="00C45F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1A973" w14:textId="77777777" w:rsidR="009A3DC3" w:rsidRDefault="009A3DC3" w:rsidP="009A3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E7E5D" w14:textId="77777777" w:rsidR="009A3DC3" w:rsidRDefault="009A3DC3" w:rsidP="009A3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current TTCN implementation of this testcase (22wk49), after Step 28 -29, the SS sends BYE and the UE responds with 200OK.</w:t>
            </w:r>
          </w:p>
          <w:p w14:paraId="3E728A9B" w14:textId="77777777" w:rsidR="009A3DC3" w:rsidRDefault="009A3DC3" w:rsidP="009A3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the PDU session established for emergency is not released after this, and the UE is then switched off in postamble by calling function </w:t>
            </w:r>
            <w:r w:rsidRPr="00076307">
              <w:rPr>
                <w:noProof/>
              </w:rPr>
              <w:t>f_IMS_CC_Postamble(IPCAN_EmergencyCall_NormalService);</w:t>
            </w:r>
          </w:p>
          <w:p w14:paraId="4B3C2776" w14:textId="77777777" w:rsidR="009A3DC3" w:rsidRDefault="009A3DC3" w:rsidP="009A3DC3">
            <w:pPr>
              <w:pStyle w:val="CRCoverPage"/>
              <w:spacing w:after="0"/>
              <w:rPr>
                <w:noProof/>
              </w:rPr>
            </w:pPr>
          </w:p>
          <w:p w14:paraId="5DC2BAD3" w14:textId="77777777" w:rsidR="009A3DC3" w:rsidRDefault="009A3DC3" w:rsidP="009A3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results in the testcase failure, when some UEs send two PDU Session Release REQs, one for the Emergency PDU Session and second for the IMS PDU Session.</w:t>
            </w:r>
          </w:p>
          <w:p w14:paraId="12860C25" w14:textId="77777777" w:rsidR="009A3DC3" w:rsidRDefault="009A3DC3" w:rsidP="009A3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only expects one PDU Session Release REQ in postamble, and this causes testcase failure.</w:t>
            </w:r>
          </w:p>
          <w:p w14:paraId="3B8C929A" w14:textId="77777777" w:rsidR="009A3DC3" w:rsidRDefault="009A3DC3" w:rsidP="009A3DC3">
            <w:pPr>
              <w:pStyle w:val="CRCoverPage"/>
              <w:spacing w:after="0"/>
              <w:rPr>
                <w:noProof/>
              </w:rPr>
            </w:pPr>
          </w:p>
          <w:p w14:paraId="1AE0E967" w14:textId="77777777" w:rsidR="009A3DC3" w:rsidRPr="001729CA" w:rsidRDefault="009A3DC3" w:rsidP="009A3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9A3DC3" w14:paraId="52AEF1F3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E13AF" w14:textId="77777777" w:rsidR="009A3DC3" w:rsidRDefault="009A3DC3" w:rsidP="009A3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5F398" w14:textId="77777777" w:rsidR="009A3DC3" w:rsidRPr="00F12C50" w:rsidRDefault="009A3DC3" w:rsidP="009A3DC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9A3DC3" w14:paraId="39A04E8B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4C80D" w14:textId="77777777" w:rsidR="009A3DC3" w:rsidRDefault="009A3DC3" w:rsidP="009A3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FB6D38" w14:textId="77777777" w:rsidR="009A3DC3" w:rsidRDefault="009A3DC3" w:rsidP="009A3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Instead of calling </w:t>
            </w:r>
            <w:r w:rsidRPr="00076307">
              <w:rPr>
                <w:noProof/>
              </w:rPr>
              <w:t>f_IMS_CC_Postamble(IPCAN_EmergencyCall_NormalService);</w:t>
            </w:r>
            <w:r>
              <w:rPr>
                <w:noProof/>
              </w:rPr>
              <w:t xml:space="preserve">, called </w:t>
            </w:r>
            <w:r w:rsidRPr="00076307">
              <w:rPr>
                <w:noProof/>
              </w:rPr>
              <w:t>f_IMS_CC_Postamble(IPCAN_EmergencyCall_OptionalPDNRelease);</w:t>
            </w:r>
          </w:p>
          <w:p w14:paraId="4499D6A9" w14:textId="77777777" w:rsidR="009A3DC3" w:rsidRDefault="009A3DC3" w:rsidP="009A3DC3">
            <w:pPr>
              <w:pStyle w:val="CRCoverPage"/>
              <w:spacing w:after="0"/>
              <w:rPr>
                <w:noProof/>
              </w:rPr>
            </w:pPr>
          </w:p>
          <w:p w14:paraId="5CCCD8A6" w14:textId="77777777" w:rsidR="009A3DC3" w:rsidRPr="006316B2" w:rsidRDefault="009A3DC3" w:rsidP="009A3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releases the Emergency PDU Session prior to the Switch OFF and avoids the above described situation.</w:t>
            </w:r>
          </w:p>
        </w:tc>
      </w:tr>
      <w:tr w:rsidR="009A3DC3" w14:paraId="0FF4DB2D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F619" w14:textId="77777777" w:rsidR="009A3DC3" w:rsidRDefault="009A3DC3" w:rsidP="009A3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B017D" w14:textId="77777777" w:rsidR="009A3DC3" w:rsidRPr="00CF39F2" w:rsidRDefault="009A3DC3" w:rsidP="009A3DC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A3DC3" w14:paraId="36277866" w14:textId="77777777" w:rsidTr="00C45F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88FAC1" w14:textId="77777777" w:rsidR="009A3DC3" w:rsidRDefault="009A3DC3" w:rsidP="009A3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89ACE" w14:textId="77777777" w:rsidR="009A3DC3" w:rsidRPr="00CF39F2" w:rsidRDefault="009A3DC3" w:rsidP="009A3DC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9A3DC3" w14:paraId="05DB80ED" w14:textId="77777777" w:rsidTr="00C45F75">
        <w:tc>
          <w:tcPr>
            <w:tcW w:w="2694" w:type="dxa"/>
            <w:gridSpan w:val="2"/>
          </w:tcPr>
          <w:p w14:paraId="2342B74D" w14:textId="77777777" w:rsidR="009A3DC3" w:rsidRDefault="009A3DC3" w:rsidP="009A3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7EBB12" w14:textId="77777777" w:rsidR="009A3DC3" w:rsidRDefault="009A3DC3" w:rsidP="009A3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DC3" w14:paraId="1CDC9B80" w14:textId="77777777" w:rsidTr="00C45F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EDC057" w14:textId="77777777" w:rsidR="009A3DC3" w:rsidRDefault="009A3DC3" w:rsidP="009A3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8A4F1" w14:textId="77777777" w:rsidR="009A3DC3" w:rsidRDefault="009A3DC3" w:rsidP="009A3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10.6.NR5GC</w:t>
            </w:r>
          </w:p>
        </w:tc>
      </w:tr>
      <w:tr w:rsidR="009A3DC3" w14:paraId="0BE57027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65132" w14:textId="77777777" w:rsidR="009A3DC3" w:rsidRDefault="009A3DC3" w:rsidP="009A3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5C0E1" w14:textId="77777777" w:rsidR="009A3DC3" w:rsidRDefault="009A3DC3" w:rsidP="009A3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DC3" w14:paraId="140938D0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C37AB" w14:textId="77777777" w:rsidR="009A3DC3" w:rsidRDefault="009A3DC3" w:rsidP="009A3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0A177" w14:textId="77777777" w:rsidR="009A3DC3" w:rsidRDefault="009A3DC3" w:rsidP="009A3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FF464C" w14:textId="77777777" w:rsidR="009A3DC3" w:rsidRDefault="009A3DC3" w:rsidP="009A3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389307" w14:textId="77777777" w:rsidR="009A3DC3" w:rsidRDefault="009A3DC3" w:rsidP="009A3D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6D169D" w14:textId="77777777" w:rsidR="009A3DC3" w:rsidRDefault="009A3DC3" w:rsidP="009A3D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3DC3" w14:paraId="4B05FDA8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54ABF" w14:textId="77777777" w:rsidR="009A3DC3" w:rsidRDefault="009A3DC3" w:rsidP="009A3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A14A4B" w14:textId="77777777" w:rsidR="009A3DC3" w:rsidRDefault="009A3DC3" w:rsidP="009A3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BEEF9" w14:textId="77777777" w:rsidR="009A3DC3" w:rsidRDefault="009A3DC3" w:rsidP="009A3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B841F" w14:textId="77777777" w:rsidR="009A3DC3" w:rsidRDefault="009A3DC3" w:rsidP="009A3D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0885E8" w14:textId="77777777" w:rsidR="009A3DC3" w:rsidRDefault="009A3DC3" w:rsidP="009A3D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3DC3" w14:paraId="4EEB7325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0F0EB" w14:textId="77777777" w:rsidR="009A3DC3" w:rsidRDefault="009A3DC3" w:rsidP="009A3D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874DE0" w14:textId="77777777" w:rsidR="009A3DC3" w:rsidRDefault="009A3DC3" w:rsidP="009A3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3506E" w14:textId="77777777" w:rsidR="009A3DC3" w:rsidRDefault="009A3DC3" w:rsidP="009A3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F185CC" w14:textId="77777777" w:rsidR="009A3DC3" w:rsidRDefault="009A3DC3" w:rsidP="009A3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A3EB" w14:textId="77777777" w:rsidR="009A3DC3" w:rsidRDefault="009A3DC3" w:rsidP="009A3D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3DC3" w14:paraId="14F90E07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D2730" w14:textId="77777777" w:rsidR="009A3DC3" w:rsidRDefault="009A3DC3" w:rsidP="009A3D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5209F" w14:textId="77777777" w:rsidR="009A3DC3" w:rsidRDefault="009A3DC3" w:rsidP="009A3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158D8" w14:textId="77777777" w:rsidR="009A3DC3" w:rsidRDefault="009A3DC3" w:rsidP="009A3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3A0B38" w14:textId="77777777" w:rsidR="009A3DC3" w:rsidRDefault="009A3DC3" w:rsidP="009A3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D3864" w14:textId="77777777" w:rsidR="009A3DC3" w:rsidRDefault="009A3DC3" w:rsidP="009A3D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3DC3" w14:paraId="75AB5373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BD0C6" w14:textId="77777777" w:rsidR="009A3DC3" w:rsidRDefault="009A3DC3" w:rsidP="009A3D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5188B" w14:textId="77777777" w:rsidR="009A3DC3" w:rsidRDefault="009A3DC3" w:rsidP="009A3DC3">
            <w:pPr>
              <w:pStyle w:val="CRCoverPage"/>
              <w:spacing w:after="0"/>
              <w:rPr>
                <w:noProof/>
              </w:rPr>
            </w:pPr>
          </w:p>
        </w:tc>
      </w:tr>
      <w:tr w:rsidR="009A3DC3" w14:paraId="2C4237ED" w14:textId="77777777" w:rsidTr="00C45F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D6381" w14:textId="77777777" w:rsidR="009A3DC3" w:rsidRDefault="009A3DC3" w:rsidP="009A3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F281A" w14:textId="77777777" w:rsidR="009A3DC3" w:rsidRDefault="009A3DC3" w:rsidP="009A3D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3DC3" w:rsidRPr="008863B9" w14:paraId="04386E76" w14:textId="77777777" w:rsidTr="00C45F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6847B5" w14:textId="77777777" w:rsidR="009A3DC3" w:rsidRPr="008863B9" w:rsidRDefault="009A3DC3" w:rsidP="009A3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939E9A" w14:textId="77777777" w:rsidR="009A3DC3" w:rsidRPr="008863B9" w:rsidRDefault="009A3DC3" w:rsidP="009A3D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3DC3" w14:paraId="7D866EB5" w14:textId="77777777" w:rsidTr="00C45F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F269A8" w14:textId="77777777" w:rsidR="009A3DC3" w:rsidRDefault="009A3DC3" w:rsidP="009A3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BFBC5" w14:textId="77777777" w:rsidR="009A3DC3" w:rsidRDefault="009A3DC3" w:rsidP="009A3D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521429" w14:textId="77777777" w:rsidR="00773CD7" w:rsidRDefault="00773CD7" w:rsidP="00773CD7">
      <w:pPr>
        <w:rPr>
          <w:noProof/>
        </w:rPr>
      </w:pPr>
    </w:p>
    <w:p w14:paraId="4CDC2CDB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35B19DBC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FCF668" w14:textId="77777777" w:rsidR="009478EE" w:rsidRDefault="009478EE" w:rsidP="009478EE">
      <w:pPr>
        <w:rPr>
          <w:noProof/>
        </w:rPr>
      </w:pPr>
    </w:p>
    <w:p w14:paraId="7885EE10" w14:textId="77777777" w:rsidR="007A73E5" w:rsidRPr="00D83A7A" w:rsidRDefault="007A73E5" w:rsidP="007A73E5">
      <w:pPr>
        <w:pStyle w:val="Ttulo"/>
        <w:jc w:val="left"/>
        <w:rPr>
          <w:rStyle w:val="nfasis"/>
          <w:rFonts w:ascii="Arial" w:hAnsi="Arial" w:cs="Arial"/>
          <w:i w:val="0"/>
          <w:lang w:eastAsia="en-GB"/>
        </w:rPr>
      </w:pPr>
      <w:bookmarkStart w:id="1" w:name="_Toc122361554"/>
      <w:r w:rsidRPr="00D83A7A">
        <w:rPr>
          <w:rStyle w:val="nfasis"/>
          <w:rFonts w:ascii="Arial" w:hAnsi="Arial" w:cs="Arial"/>
          <w:i w:val="0"/>
        </w:rPr>
        <w:t>Table of Contents</w:t>
      </w:r>
      <w:bookmarkEnd w:id="1"/>
    </w:p>
    <w:p w14:paraId="450AC66F" w14:textId="77777777" w:rsidR="009C2A68" w:rsidRDefault="007A73E5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C2A68" w:rsidRPr="00E743B3">
        <w:rPr>
          <w:rFonts w:ascii="Arial" w:hAnsi="Arial" w:cs="Arial"/>
          <w:iCs/>
        </w:rPr>
        <w:t>Table of Contents</w:t>
      </w:r>
      <w:r w:rsidR="009C2A68">
        <w:tab/>
      </w:r>
      <w:r w:rsidR="009C2A68">
        <w:fldChar w:fldCharType="begin"/>
      </w:r>
      <w:r w:rsidR="009C2A68">
        <w:instrText xml:space="preserve"> PAGEREF _Toc122361554 \h </w:instrText>
      </w:r>
      <w:r w:rsidR="009C2A68">
        <w:fldChar w:fldCharType="separate"/>
      </w:r>
      <w:r w:rsidR="009C2A68">
        <w:t>3</w:t>
      </w:r>
      <w:r w:rsidR="009C2A68">
        <w:fldChar w:fldCharType="end"/>
      </w:r>
    </w:p>
    <w:p w14:paraId="496B7C72" w14:textId="77777777" w:rsidR="009C2A68" w:rsidRDefault="009C2A68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E743B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743B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_Toc122361555 \h </w:instrText>
      </w:r>
      <w:r>
        <w:fldChar w:fldCharType="separate"/>
      </w:r>
      <w:r>
        <w:t>3</w:t>
      </w:r>
      <w:r>
        <w:fldChar w:fldCharType="end"/>
      </w:r>
    </w:p>
    <w:p w14:paraId="3B91FF60" w14:textId="77777777" w:rsidR="009C2A68" w:rsidRDefault="009C2A68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E743B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743B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_Toc122361556 \h </w:instrText>
      </w:r>
      <w:r>
        <w:fldChar w:fldCharType="separate"/>
      </w:r>
      <w:r>
        <w:t>3</w:t>
      </w:r>
      <w:r>
        <w:fldChar w:fldCharType="end"/>
      </w:r>
    </w:p>
    <w:p w14:paraId="6AFED72B" w14:textId="77777777" w:rsidR="009C2A68" w:rsidRDefault="009C2A68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743B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743B3">
        <w:rPr>
          <w:rFonts w:cs="Arial"/>
          <w:b/>
          <w:color w:val="000000"/>
          <w:lang w:eastAsia="en-GB"/>
        </w:rPr>
        <w:t xml:space="preserve">Correction to the </w:t>
      </w:r>
      <w:r w:rsidRPr="00E743B3">
        <w:rPr>
          <w:rFonts w:cs="Arial"/>
          <w:b/>
          <w:bCs/>
          <w:color w:val="000000"/>
          <w:lang w:val="en-US" w:eastAsia="en-GB"/>
        </w:rPr>
        <w:t>Function f_TC_10_6_NR5GC_IMS2</w:t>
      </w:r>
      <w:r>
        <w:tab/>
      </w:r>
      <w:r>
        <w:fldChar w:fldCharType="begin"/>
      </w:r>
      <w:r>
        <w:instrText xml:space="preserve"> PAGEREF _Toc122361557 \h </w:instrText>
      </w:r>
      <w:r>
        <w:fldChar w:fldCharType="separate"/>
      </w:r>
      <w:r>
        <w:t>3</w:t>
      </w:r>
      <w:r>
        <w:fldChar w:fldCharType="end"/>
      </w:r>
    </w:p>
    <w:p w14:paraId="4D918FE5" w14:textId="77777777" w:rsidR="0096131A" w:rsidRDefault="007A73E5" w:rsidP="0096131A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96131A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2361555"/>
      <w:bookmarkStart w:id="20" w:name="_Hlk107318485"/>
      <w:r w:rsidR="0096131A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44A2705" w14:textId="77777777"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0BC7DB10" w14:textId="77777777"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0D2BAC0A" w14:textId="77777777"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ipervnculo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5F73AA16" w14:textId="77777777" w:rsidR="007A73E5" w:rsidRDefault="007A73E5" w:rsidP="007A73E5">
      <w:pPr>
        <w:rPr>
          <w:b/>
          <w:sz w:val="24"/>
          <w:lang w:eastAsia="ja-JP"/>
        </w:rPr>
      </w:pPr>
    </w:p>
    <w:p w14:paraId="7350FF81" w14:textId="77777777" w:rsidR="007A73E5" w:rsidRDefault="007A73E5" w:rsidP="004717EA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22361556"/>
      <w:r w:rsidRPr="00854C55">
        <w:rPr>
          <w:b/>
        </w:rPr>
        <w:t>Corrections required</w:t>
      </w:r>
      <w:bookmarkEnd w:id="21"/>
      <w:bookmarkEnd w:id="22"/>
      <w:bookmarkEnd w:id="23"/>
    </w:p>
    <w:p w14:paraId="0566FF30" w14:textId="77777777" w:rsidR="00FB0A08" w:rsidRPr="003D65E8" w:rsidRDefault="00F45719" w:rsidP="00FB0A08">
      <w:pPr>
        <w:pStyle w:val="Ttulo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22361557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0D58">
        <w:rPr>
          <w:rFonts w:cs="Arial"/>
          <w:b/>
          <w:bCs/>
          <w:color w:val="000000"/>
          <w:lang w:val="en-US" w:eastAsia="en-GB"/>
        </w:rPr>
        <w:t>Function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F257FF" w:rsidRPr="00F257FF">
        <w:rPr>
          <w:rFonts w:cs="Arial"/>
          <w:b/>
          <w:bCs/>
          <w:color w:val="000000"/>
          <w:lang w:val="en-US" w:eastAsia="en-GB"/>
        </w:rPr>
        <w:t>f_TC_10_6_NR5GC_IMS2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3ADEF2FA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89B6" w14:textId="77777777"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EA93" w14:textId="77777777" w:rsidR="00FB0A08" w:rsidRPr="00FA530C" w:rsidRDefault="00F257FF" w:rsidP="002B42D8">
            <w:pPr>
              <w:pStyle w:val="CRCoverPage"/>
              <w:spacing w:after="0"/>
              <w:rPr>
                <w:noProof/>
              </w:rPr>
            </w:pPr>
            <w:r w:rsidRPr="00F257FF">
              <w:rPr>
                <w:rFonts w:cs="Arial"/>
                <w:bCs/>
                <w:color w:val="000000"/>
                <w:lang w:val="en-US" w:eastAsia="en-GB"/>
              </w:rPr>
              <w:t>f_TC_10_6_NR5GC_IMS2</w:t>
            </w:r>
          </w:p>
        </w:tc>
      </w:tr>
      <w:tr w:rsidR="00FB0A08" w14:paraId="53F66A52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C381D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7B76" w14:textId="77777777" w:rsidR="00F257FF" w:rsidRDefault="00F257FF" w:rsidP="00F257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current TTCN implementation of this testcase (22wk49), after Step 28 -29, the SS sends BYE and the UE responds with 200OK.</w:t>
            </w:r>
          </w:p>
          <w:p w14:paraId="750A5048" w14:textId="77777777" w:rsidR="00F257FF" w:rsidRDefault="00F257FF" w:rsidP="00F257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the PDU session established for emergency is not released after this, and the UE is then switched off in postamble by calling function </w:t>
            </w:r>
            <w:r w:rsidRPr="00076307">
              <w:rPr>
                <w:noProof/>
              </w:rPr>
              <w:t>f_IMS_CC_Postamble(IPCAN_EmergencyCall_NormalService);</w:t>
            </w:r>
          </w:p>
          <w:p w14:paraId="27B6C202" w14:textId="77777777" w:rsidR="00F257FF" w:rsidRDefault="00F257FF" w:rsidP="00F257FF">
            <w:pPr>
              <w:pStyle w:val="CRCoverPage"/>
              <w:spacing w:after="0"/>
              <w:rPr>
                <w:noProof/>
              </w:rPr>
            </w:pPr>
          </w:p>
          <w:p w14:paraId="293D9747" w14:textId="77777777" w:rsidR="00F257FF" w:rsidRDefault="00F257FF" w:rsidP="00F257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results in the testcase failure, when some UEs send two PDU Session Release REQs, one for the Emergency PDU Session and second for the IMS PDU Session.</w:t>
            </w:r>
          </w:p>
          <w:p w14:paraId="3AE13C62" w14:textId="77777777" w:rsidR="00F257FF" w:rsidRDefault="00F257FF" w:rsidP="00F257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TTCN only expects one PDU Session Release REQ in postamble, and this causes testcase failure.</w:t>
            </w:r>
          </w:p>
          <w:p w14:paraId="6DD66147" w14:textId="77777777" w:rsidR="00F257FF" w:rsidRDefault="00F257FF" w:rsidP="00F257FF">
            <w:pPr>
              <w:pStyle w:val="CRCoverPage"/>
              <w:spacing w:after="0"/>
              <w:rPr>
                <w:noProof/>
              </w:rPr>
            </w:pPr>
          </w:p>
          <w:p w14:paraId="545ECD4A" w14:textId="77777777" w:rsidR="00FB0A08" w:rsidRPr="00AD4ADA" w:rsidRDefault="00F257FF" w:rsidP="00F257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FB0A08" w14:paraId="260FC887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9AED8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7341" w14:textId="77777777" w:rsidR="00F257FF" w:rsidRDefault="00F257FF" w:rsidP="00F257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Instead of calling </w:t>
            </w:r>
            <w:r w:rsidRPr="00076307">
              <w:rPr>
                <w:noProof/>
              </w:rPr>
              <w:t>f_IMS_CC_Postamble(IPCAN_EmergencyCall_NormalService);</w:t>
            </w:r>
            <w:r>
              <w:rPr>
                <w:noProof/>
              </w:rPr>
              <w:t xml:space="preserve">, called </w:t>
            </w:r>
            <w:r w:rsidRPr="00076307">
              <w:rPr>
                <w:noProof/>
              </w:rPr>
              <w:t>f_IMS_CC_Postamble(IPCAN_EmergencyCall_OptionalPDNRelease);</w:t>
            </w:r>
          </w:p>
          <w:p w14:paraId="667355D5" w14:textId="77777777" w:rsidR="00F257FF" w:rsidRDefault="00F257FF" w:rsidP="00F257FF">
            <w:pPr>
              <w:pStyle w:val="CRCoverPage"/>
              <w:spacing w:after="0"/>
              <w:rPr>
                <w:noProof/>
              </w:rPr>
            </w:pPr>
          </w:p>
          <w:p w14:paraId="71B0C8AF" w14:textId="77777777" w:rsidR="005C6479" w:rsidRPr="001124B3" w:rsidRDefault="00F257FF" w:rsidP="00F257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releases the Emergency PDU Session prior to the Switch OFF and avoids the above described situation.</w:t>
            </w:r>
          </w:p>
        </w:tc>
      </w:tr>
      <w:tr w:rsidR="00FB0A08" w14:paraId="6CFC5BEF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ACB3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17B6" w14:textId="77777777" w:rsidR="00FB0A08" w:rsidRPr="00CC39F9" w:rsidRDefault="00F257FF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IMS_NR5GC_EmergencyCallTestcases.ttcn</w:t>
            </w:r>
          </w:p>
        </w:tc>
      </w:tr>
      <w:tr w:rsidR="00FB0A08" w14:paraId="35B05671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D038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B980" w14:textId="5EB9B59C" w:rsidR="00C76460" w:rsidRPr="000500B8" w:rsidRDefault="001B4D0C" w:rsidP="002B42D8">
            <w:pPr>
              <w:rPr>
                <w:rFonts w:ascii="Arial" w:hAnsi="Arial"/>
                <w:highlight w:val="magenta"/>
                <w:lang w:eastAsia="zh-CN"/>
              </w:rPr>
            </w:pPr>
            <w:r w:rsidRPr="00984130">
              <w:rPr>
                <w:rFonts w:ascii="Arial" w:hAnsi="Arial"/>
                <w:highlight w:val="green"/>
                <w:lang w:eastAsia="zh-CN"/>
              </w:rPr>
              <w:t>Alternative solution implemented by R5-230</w:t>
            </w:r>
            <w:r w:rsidR="00984130" w:rsidRPr="00984130">
              <w:rPr>
                <w:rFonts w:ascii="Arial" w:hAnsi="Arial"/>
                <w:highlight w:val="green"/>
                <w:lang w:eastAsia="zh-CN"/>
              </w:rPr>
              <w:t>6</w:t>
            </w:r>
            <w:r w:rsidRPr="00984130">
              <w:rPr>
                <w:rFonts w:ascii="Arial" w:hAnsi="Arial"/>
                <w:highlight w:val="green"/>
                <w:lang w:eastAsia="zh-CN"/>
              </w:rPr>
              <w:t>7</w:t>
            </w:r>
            <w:r w:rsidR="00984130" w:rsidRPr="00984130">
              <w:rPr>
                <w:rFonts w:ascii="Arial" w:hAnsi="Arial"/>
                <w:highlight w:val="green"/>
                <w:lang w:eastAsia="zh-CN"/>
              </w:rPr>
              <w:t>5</w:t>
            </w:r>
          </w:p>
        </w:tc>
      </w:tr>
    </w:tbl>
    <w:p w14:paraId="48F0F91A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5F91424B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62A92E01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4A9A337F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D8BF" w14:textId="77777777" w:rsidR="002C2496" w:rsidRDefault="00B53753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11C5DEF2" w14:textId="77777777" w:rsidR="00B53753" w:rsidRP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f_IMS_TestBody_Set</w:t>
            </w:r>
            <w:proofErr w:type="spellEnd"/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6F06AF4C" w14:textId="77777777" w:rsidR="00B53753" w:rsidRP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E7FD817" w14:textId="77777777" w:rsidR="00B53753" w:rsidRP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f_IMS_CC_</w:t>
            </w:r>
            <w:proofErr w:type="gramStart"/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IPCAN_EmergencyCall_NormalService</w:t>
            </w:r>
            <w:proofErr w:type="spellEnd"/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); // @sic R5s220789 sic@</w:t>
            </w:r>
          </w:p>
          <w:p w14:paraId="3991D055" w14:textId="77777777" w:rsidR="00B53753" w:rsidRP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9F22EF6" w14:textId="77777777" w:rsidR="00B53753" w:rsidRP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B00644A" w14:textId="77777777" w:rsid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69144B50" w14:textId="77777777" w:rsidR="00B53753" w:rsidRPr="00455951" w:rsidRDefault="00B53753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18B67D82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2BF9AD0F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5702E102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E135" w14:textId="77777777" w:rsidR="00FB0A08" w:rsidRPr="00B53753" w:rsidRDefault="00B53753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197C700B" w14:textId="77777777" w:rsidR="00B53753" w:rsidRP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f_IMS_TestBody_Set</w:t>
            </w:r>
            <w:proofErr w:type="spellEnd"/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55E31BE7" w14:textId="77777777" w:rsidR="00B53753" w:rsidRP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4B258D2" w14:textId="77777777" w:rsidR="00B53753" w:rsidRP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5375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//WA#10_6 </w:t>
            </w:r>
            <w:r w:rsidRPr="00B53753">
              <w:rPr>
                <w:rFonts w:ascii="Courier New" w:hAnsi="Courier New" w:cs="Courier New"/>
                <w:b/>
                <w:color w:val="000000"/>
                <w:highlight w:val="green"/>
                <w:lang w:eastAsia="de-DE"/>
              </w:rPr>
              <w:t>COMMENTED OUT</w:t>
            </w: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f_IMS_CC_</w:t>
            </w:r>
            <w:proofErr w:type="gramStart"/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IPCAN_EmergencyCall_NormalService</w:t>
            </w:r>
            <w:proofErr w:type="spellEnd"/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); // @sic R5s220789 sic@</w:t>
            </w:r>
          </w:p>
          <w:p w14:paraId="490612FB" w14:textId="77777777" w:rsidR="00B53753" w:rsidRP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53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f_IMS_CC_</w:t>
            </w:r>
            <w:proofErr w:type="gramStart"/>
            <w:r w:rsidRPr="00B53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Postamble</w:t>
            </w:r>
            <w:proofErr w:type="spellEnd"/>
            <w:r w:rsidRPr="00B53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B53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IPCAN_EmergencyCall_OptionalPDNRelease</w:t>
            </w:r>
            <w:proofErr w:type="spellEnd"/>
            <w:r w:rsidRPr="00B53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//WA#10_6</w:t>
            </w:r>
          </w:p>
          <w:p w14:paraId="091304D9" w14:textId="77777777" w:rsidR="00B53753" w:rsidRP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9ADAE42" w14:textId="77777777" w:rsidR="00B53753" w:rsidRPr="006D35E4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47EEB0F" w14:textId="77777777" w:rsidR="001C6BC1" w:rsidRDefault="001C6BC1" w:rsidP="00B53753">
      <w:pPr>
        <w:pStyle w:val="Ttulo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701C4" w14:textId="77777777" w:rsidR="00E00059" w:rsidRDefault="00E00059">
      <w:r>
        <w:separator/>
      </w:r>
    </w:p>
  </w:endnote>
  <w:endnote w:type="continuationSeparator" w:id="0">
    <w:p w14:paraId="1162B876" w14:textId="77777777" w:rsidR="00E00059" w:rsidRDefault="00E00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3E0AF" w14:textId="77777777" w:rsidR="00E00059" w:rsidRDefault="00E00059">
      <w:r>
        <w:separator/>
      </w:r>
    </w:p>
  </w:footnote>
  <w:footnote w:type="continuationSeparator" w:id="0">
    <w:p w14:paraId="7694802D" w14:textId="77777777" w:rsidR="00E00059" w:rsidRDefault="00E00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86A05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536A743" wp14:editId="5CBB9D4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2D09B65A" w14:textId="77777777" w:rsidR="00B75C71" w:rsidRPr="00A11327" w:rsidRDefault="001729CA" w:rsidP="00BA3B3E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36A74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2D09B65A" w14:textId="77777777" w:rsidR="00B75C71" w:rsidRPr="00A11327" w:rsidRDefault="001729CA" w:rsidP="00BA3B3E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B2E0A" w14:textId="77777777" w:rsidR="00B75C71" w:rsidRDefault="00B75C71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48D1112" wp14:editId="52D4B16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2AD9C6F5" w14:textId="77777777" w:rsidR="00B75C71" w:rsidRPr="00A11327" w:rsidRDefault="001729CA" w:rsidP="00BA3B3E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8D111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2AD9C6F5" w14:textId="77777777" w:rsidR="00B75C71" w:rsidRPr="00A11327" w:rsidRDefault="001729CA" w:rsidP="00BA3B3E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2B330" w14:textId="77777777" w:rsidR="00B75C71" w:rsidRDefault="00B75C71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4A7DD9E" wp14:editId="76EDDE9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7AADF92F" w14:textId="77777777" w:rsidR="00B75C71" w:rsidRPr="00A11327" w:rsidRDefault="001729CA" w:rsidP="00BA3B3E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A7DD9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7AADF92F" w14:textId="77777777" w:rsidR="00B75C71" w:rsidRPr="00A11327" w:rsidRDefault="001729CA" w:rsidP="00BA3B3E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F98ED" w14:textId="77777777" w:rsidR="000E5A69" w:rsidRDefault="00B75C71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E826D01" wp14:editId="0C9C80E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76046ED0" w14:textId="77777777" w:rsidR="00B75C71" w:rsidRPr="00A11327" w:rsidRDefault="001729CA" w:rsidP="00BA3B3E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826D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76046ED0" w14:textId="77777777" w:rsidR="00B75C71" w:rsidRPr="00A11327" w:rsidRDefault="001729CA" w:rsidP="00BA3B3E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46B6A" w14:textId="77777777" w:rsidR="000E5A69" w:rsidRDefault="000E5A69">
    <w:pPr>
      <w:pStyle w:val="Encabezado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B0ADB76" wp14:editId="1A92362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06E6C95F" w14:textId="77777777" w:rsidR="00B75C71" w:rsidRPr="00A11327" w:rsidRDefault="001729CA" w:rsidP="00BA3B3E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0ADB7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06E6C95F" w14:textId="77777777" w:rsidR="00B75C71" w:rsidRPr="00A11327" w:rsidRDefault="001729CA" w:rsidP="00BA3B3E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E6DC" w14:textId="77777777" w:rsidR="000E5A69" w:rsidRDefault="00B75C71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63357FE" wp14:editId="2AC39A7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37BB0355" w14:textId="77777777" w:rsidR="00B75C71" w:rsidRPr="00A11327" w:rsidRDefault="001729CA" w:rsidP="00BA3B3E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3357F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37BB0355" w14:textId="77777777" w:rsidR="00B75C71" w:rsidRPr="00A11327" w:rsidRDefault="001729CA" w:rsidP="00BA3B3E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91928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4688546">
    <w:abstractNumId w:val="6"/>
  </w:num>
  <w:num w:numId="3" w16cid:durableId="982931271">
    <w:abstractNumId w:val="2"/>
  </w:num>
  <w:num w:numId="4" w16cid:durableId="1188639589">
    <w:abstractNumId w:val="13"/>
  </w:num>
  <w:num w:numId="5" w16cid:durableId="652952351">
    <w:abstractNumId w:val="10"/>
  </w:num>
  <w:num w:numId="6" w16cid:durableId="1457867311">
    <w:abstractNumId w:val="11"/>
  </w:num>
  <w:num w:numId="7" w16cid:durableId="494220980">
    <w:abstractNumId w:val="4"/>
  </w:num>
  <w:num w:numId="8" w16cid:durableId="1445811958">
    <w:abstractNumId w:val="12"/>
  </w:num>
  <w:num w:numId="9" w16cid:durableId="1887059954">
    <w:abstractNumId w:val="5"/>
  </w:num>
  <w:num w:numId="10" w16cid:durableId="272985382">
    <w:abstractNumId w:val="8"/>
  </w:num>
  <w:num w:numId="11" w16cid:durableId="1414670144">
    <w:abstractNumId w:val="0"/>
  </w:num>
  <w:num w:numId="12" w16cid:durableId="1919558845">
    <w:abstractNumId w:val="3"/>
  </w:num>
  <w:num w:numId="13" w16cid:durableId="1292515588">
    <w:abstractNumId w:val="14"/>
  </w:num>
  <w:num w:numId="14" w16cid:durableId="1718819356">
    <w:abstractNumId w:val="1"/>
  </w:num>
  <w:num w:numId="15" w16cid:durableId="2000301214">
    <w:abstractNumId w:val="9"/>
  </w:num>
  <w:num w:numId="16" w16cid:durableId="201800002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0B8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307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4D0C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5D8F"/>
    <w:rsid w:val="004675C4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756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130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CD7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130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3DC3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2A68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0616"/>
    <w:rsid w:val="00B51287"/>
    <w:rsid w:val="00B51BA6"/>
    <w:rsid w:val="00B51BF9"/>
    <w:rsid w:val="00B52828"/>
    <w:rsid w:val="00B53753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6460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176D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0059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7FF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28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C3FAF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Ttulo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aliases w:val="Underrubrik2,H3,0H,h3,no break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1"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nfasis">
    <w:name w:val="Emphasis"/>
    <w:qFormat/>
    <w:rsid w:val="00446488"/>
    <w:rPr>
      <w:i/>
      <w:iCs/>
    </w:rPr>
  </w:style>
  <w:style w:type="paragraph" w:styleId="Ttulo">
    <w:name w:val="Title"/>
    <w:basedOn w:val="Normal"/>
    <w:next w:val="Normal"/>
    <w:link w:val="TtuloC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Prrafodelista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Ttulo2Car">
    <w:name w:val="Título 2 Car"/>
    <w:aliases w:val="Head2A Car,2 Car,H2 Car,h2 Car"/>
    <w:link w:val="Ttulo2"/>
    <w:rsid w:val="00E77B87"/>
    <w:rPr>
      <w:rFonts w:ascii="Arial" w:hAnsi="Arial"/>
      <w:sz w:val="32"/>
      <w:lang w:val="en-GB" w:eastAsia="en-US"/>
    </w:rPr>
  </w:style>
  <w:style w:type="character" w:styleId="Textoennegrita">
    <w:name w:val="Strong"/>
    <w:uiPriority w:val="22"/>
    <w:qFormat/>
    <w:rsid w:val="00B76E16"/>
    <w:rPr>
      <w:b/>
      <w:bCs/>
    </w:rPr>
  </w:style>
  <w:style w:type="table" w:styleId="Tablaconcuadrcula">
    <w:name w:val="Table Grid"/>
    <w:basedOn w:val="Tabla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Fuentedeprrafopredeter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Fuentedeprrafopredeter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Textodelmarcadordeposicin">
    <w:name w:val="Placeholder Text"/>
    <w:basedOn w:val="Fuentedeprrafopredeter"/>
    <w:uiPriority w:val="99"/>
    <w:unhideWhenUsed/>
    <w:rsid w:val="00B75C71"/>
    <w:rPr>
      <w:vanish/>
      <w:color w:val="AEB5BB"/>
    </w:rPr>
  </w:style>
  <w:style w:type="paragraph" w:styleId="Sinespaciado">
    <w:name w:val="No Spacing"/>
    <w:basedOn w:val="Normal"/>
    <w:link w:val="SinespaciadoC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Ttulo1Car">
    <w:name w:val="Título 1 Car"/>
    <w:aliases w:val="H1 Car,Huvudrubrik Car,app heading 1 Car,l1 Car,h1 Car,h11 Car,h12 Car,h13 Car,h14 Car,h15 Car,h16 Car,NMP Heading 1 Car,heading 1 Car,h17 Car,h111 Car,h121 Car,h131 Car,h141 Car,h151 Car,h161 Car,h18 Car,h112 Car,h122 Car,h132 Car,h142 Car"/>
    <w:basedOn w:val="Fuentedeprrafopredeter"/>
    <w:link w:val="Ttulo1"/>
    <w:rsid w:val="0096131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21DFE-E56F-4CA8-AEAF-0C6E0EF52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814</Words>
  <Characters>4480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paqui rodríguez</cp:lastModifiedBy>
  <cp:revision>4</cp:revision>
  <cp:lastPrinted>1900-01-01T00:00:00Z</cp:lastPrinted>
  <dcterms:created xsi:type="dcterms:W3CDTF">2023-03-15T20:38:00Z</dcterms:created>
  <dcterms:modified xsi:type="dcterms:W3CDTF">2023-03-15T20:39:00Z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</Properties>
</file>