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457BF" w14:textId="77777777" w:rsidR="00803B22" w:rsidRDefault="00803B22" w:rsidP="00803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R5s230866</w:t>
        </w:r>
      </w:fldSimple>
    </w:p>
    <w:p w14:paraId="4FA732A5" w14:textId="77777777" w:rsidR="00803B22" w:rsidRDefault="00803B22" w:rsidP="00803B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3B22" w14:paraId="56E43005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ED23C" w14:textId="77777777" w:rsidR="00803B22" w:rsidRDefault="00803B22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3B22" w14:paraId="7834B7DC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230F" w14:textId="77777777" w:rsidR="00803B22" w:rsidRDefault="00803B22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3B22" w14:paraId="209DE09F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E62B8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6624096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63BEFAF1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DDED2" w14:textId="77777777" w:rsidR="00803B22" w:rsidRPr="00410371" w:rsidRDefault="00803B22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949EE04" w14:textId="77777777" w:rsidR="00803B22" w:rsidRDefault="00803B22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CCD1F" w14:textId="77777777" w:rsidR="00803B22" w:rsidRPr="00410371" w:rsidRDefault="00803B22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4773</w:t>
              </w:r>
            </w:fldSimple>
          </w:p>
        </w:tc>
        <w:tc>
          <w:tcPr>
            <w:tcW w:w="709" w:type="dxa"/>
          </w:tcPr>
          <w:p w14:paraId="6B95E48B" w14:textId="77777777" w:rsidR="00803B22" w:rsidRDefault="00803B22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D90DE" w14:textId="77777777" w:rsidR="00803B22" w:rsidRPr="00410371" w:rsidRDefault="00803B22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5B95E7" w14:textId="77777777" w:rsidR="00803B22" w:rsidRDefault="00803B22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927F21" w14:textId="77777777" w:rsidR="00803B22" w:rsidRPr="00410371" w:rsidRDefault="00803B22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40860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73DC3AD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4A21F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70E5989B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9C05D" w14:textId="77777777" w:rsidR="00803B22" w:rsidRPr="00F25D98" w:rsidRDefault="00803B22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3B22" w14:paraId="660B75C8" w14:textId="77777777" w:rsidTr="006F1ABB">
        <w:tc>
          <w:tcPr>
            <w:tcW w:w="9641" w:type="dxa"/>
            <w:gridSpan w:val="9"/>
          </w:tcPr>
          <w:p w14:paraId="331C76EF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B25405" w14:textId="77777777" w:rsidR="00803B22" w:rsidRDefault="00803B22" w:rsidP="00803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3B22" w14:paraId="2821CFBC" w14:textId="77777777" w:rsidTr="006F1ABB">
        <w:tc>
          <w:tcPr>
            <w:tcW w:w="2835" w:type="dxa"/>
          </w:tcPr>
          <w:p w14:paraId="344E1FE8" w14:textId="77777777" w:rsidR="00803B22" w:rsidRDefault="00803B22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2AC3D3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7467F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4875F8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59EC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A0A0BA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2F248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5B7F4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EF8F6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2B1506" w14:textId="77777777" w:rsidR="00803B22" w:rsidRDefault="00803B22" w:rsidP="00803B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3B22" w14:paraId="647CE10E" w14:textId="77777777" w:rsidTr="006F1ABB">
        <w:tc>
          <w:tcPr>
            <w:tcW w:w="9640" w:type="dxa"/>
            <w:gridSpan w:val="11"/>
          </w:tcPr>
          <w:p w14:paraId="73D243B8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3DDBFF65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2AFA1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8694A" w14:textId="77777777" w:rsidR="00803B22" w:rsidRDefault="00803B22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 case 13.1.16</w:t>
              </w:r>
            </w:fldSimple>
          </w:p>
        </w:tc>
      </w:tr>
      <w:tr w:rsidR="00803B22" w14:paraId="3917D3C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BE1926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BAECB6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6ECC94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224C5C5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40B28" w14:textId="77777777" w:rsidR="00803B22" w:rsidRDefault="00803B22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03B22" w14:paraId="3C578227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74F2C17E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6062C" w14:textId="65CC5B4F" w:rsidR="00803B22" w:rsidRDefault="00803B22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3B22" w14:paraId="7D9D226C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428E68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103D7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1BE31C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03E88D7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6078" w14:textId="77777777" w:rsidR="00803B22" w:rsidRDefault="00803B22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C5B68F" w14:textId="77777777" w:rsidR="00803B22" w:rsidRDefault="00803B22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9530E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42863" w14:textId="77777777" w:rsidR="00803B22" w:rsidRDefault="00803B22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2023-11-22</w:t>
              </w:r>
            </w:fldSimple>
          </w:p>
        </w:tc>
      </w:tr>
      <w:tr w:rsidR="00803B22" w14:paraId="11897DC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889B5D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25C83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3F225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D4625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89E9A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C394E4F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DBA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C2481" w14:textId="77777777" w:rsidR="00803B22" w:rsidRDefault="00803B22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12CF9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72A91" w14:textId="77777777" w:rsidR="00803B22" w:rsidRDefault="00803B22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8DBE9" w14:textId="77777777" w:rsidR="00803B22" w:rsidRDefault="00803B22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03B22" w14:paraId="31C19676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7E36A5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31ADB" w14:textId="77777777" w:rsidR="00803B22" w:rsidRDefault="00803B22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9FEE7" w14:textId="77777777" w:rsidR="00803B22" w:rsidRDefault="00803B22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4B85E" w14:textId="77777777" w:rsidR="00803B22" w:rsidRPr="007C2097" w:rsidRDefault="00803B22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3B22" w14:paraId="60AFB583" w14:textId="77777777" w:rsidTr="006F1ABB">
        <w:tc>
          <w:tcPr>
            <w:tcW w:w="1843" w:type="dxa"/>
          </w:tcPr>
          <w:p w14:paraId="6AB5FC10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3F1CA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3019F9DC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34858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FDD26" w14:textId="77777777" w:rsidR="00803B22" w:rsidRDefault="00803B22" w:rsidP="00803B22">
            <w:pPr>
              <w:pStyle w:val="CRCoverPage"/>
              <w:spacing w:after="0"/>
            </w:pPr>
            <w:r>
              <w:t xml:space="preserve">In the current TTCN implementation, a failure is observed at </w:t>
            </w:r>
            <w:proofErr w:type="spellStart"/>
            <w:r w:rsidRPr="00803B22">
              <w:t>f_UTRAN_CS_Fallback_WithHandover</w:t>
            </w:r>
            <w:proofErr w:type="spellEnd"/>
            <w:r>
              <w:sym w:font="Wingdings" w:char="F0E0"/>
            </w:r>
            <w:r>
              <w:t xml:space="preserve"> </w:t>
            </w:r>
            <w:proofErr w:type="spellStart"/>
            <w:r w:rsidRPr="00803B22">
              <w:t>f_UTRAN_UE_CapabilityInformation</w:t>
            </w:r>
            <w:proofErr w:type="spellEnd"/>
            <w:r>
              <w:sym w:font="Wingdings" w:char="F0E0"/>
            </w:r>
            <w:r>
              <w:t xml:space="preserve"> </w:t>
            </w:r>
            <w:r w:rsidRPr="00803B22">
              <w:t>cs_108_UE_CapabilityEnq</w:t>
            </w:r>
            <w:r>
              <w:t xml:space="preserve"> </w:t>
            </w:r>
            <w:r w:rsidRPr="00803B22">
              <w:t>(</w:t>
            </w:r>
            <w:proofErr w:type="spellStart"/>
            <w:r w:rsidRPr="00803B22">
              <w:t>v_SecurityInfo.dl_IntegrityCheckInfo</w:t>
            </w:r>
            <w:proofErr w:type="spellEnd"/>
            <w:r w:rsidRPr="00803B22">
              <w:t>)</w:t>
            </w:r>
            <w:r>
              <w:t>.</w:t>
            </w:r>
          </w:p>
          <w:p w14:paraId="2C03B5A0" w14:textId="77777777" w:rsidR="00803B22" w:rsidRDefault="00803B22" w:rsidP="00803B22">
            <w:pPr>
              <w:pStyle w:val="CRCoverPage"/>
              <w:spacing w:after="0"/>
            </w:pPr>
          </w:p>
          <w:p w14:paraId="255B8528" w14:textId="77777777" w:rsidR="00803B22" w:rsidRDefault="00803B22" w:rsidP="00803B22">
            <w:pPr>
              <w:pStyle w:val="CRCoverPage"/>
              <w:spacing w:after="0"/>
            </w:pPr>
            <w:r>
              <w:t xml:space="preserve">This is because in the </w:t>
            </w:r>
            <w:proofErr w:type="spellStart"/>
            <w:r>
              <w:t>testflow</w:t>
            </w:r>
            <w:proofErr w:type="spellEnd"/>
            <w:r>
              <w:t xml:space="preserve"> </w:t>
            </w:r>
            <w:proofErr w:type="spellStart"/>
            <w:r>
              <w:t>priotr</w:t>
            </w:r>
            <w:proofErr w:type="spellEnd"/>
            <w:r>
              <w:t xml:space="preserve"> to above call, </w:t>
            </w:r>
            <w:proofErr w:type="spellStart"/>
            <w:r w:rsidRPr="00803B22">
              <w:t>v_SecurityInfo.dl_IntegrityCheckInfo</w:t>
            </w:r>
            <w:proofErr w:type="spellEnd"/>
            <w:r>
              <w:t xml:space="preserve"> is not initialized at all.</w:t>
            </w:r>
          </w:p>
          <w:p w14:paraId="431014B1" w14:textId="77777777" w:rsidR="00803B22" w:rsidRDefault="00803B22" w:rsidP="00803B22">
            <w:pPr>
              <w:pStyle w:val="CRCoverPage"/>
              <w:spacing w:after="0"/>
            </w:pPr>
          </w:p>
          <w:p w14:paraId="778B2511" w14:textId="5AF696E0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803B22" w14:paraId="5C933D1D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329FC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EAA2B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47B059C1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C675E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701A4" w14:textId="77777777" w:rsidR="00803B22" w:rsidRDefault="00803B22" w:rsidP="00803B2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Before calling </w:t>
            </w:r>
            <w:r w:rsidRPr="00803B22">
              <w:rPr>
                <w:noProof/>
                <w:lang w:val="en-SG"/>
              </w:rPr>
              <w:t>f_UTRAN_CS_Fallback_WithHandover</w:t>
            </w:r>
            <w:r>
              <w:rPr>
                <w:noProof/>
                <w:lang w:val="en-SG"/>
              </w:rPr>
              <w:t>, called the following:</w:t>
            </w:r>
          </w:p>
          <w:p w14:paraId="44D6CA7E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proofErr w:type="spellStart"/>
            <w:r w:rsidRPr="00803B22">
              <w:rPr>
                <w:rFonts w:ascii="Tahoma" w:hAnsi="Tahoma" w:cs="Tahoma"/>
                <w:lang w:val="en-US" w:eastAsia="zh-CN"/>
              </w:rPr>
              <w:t>v_SecurityInfo.dl_IntegrityCheckInfo</w:t>
            </w:r>
            <w:proofErr w:type="spellEnd"/>
            <w:r w:rsidRPr="00803B22">
              <w:rPr>
                <w:rFonts w:ascii="Tahoma" w:hAnsi="Tahoma" w:cs="Tahoma"/>
                <w:lang w:val="en-US" w:eastAsia="zh-CN"/>
              </w:rPr>
              <w:t xml:space="preserve"> := </w:t>
            </w:r>
            <w:proofErr w:type="spellStart"/>
            <w:r w:rsidRPr="00803B22">
              <w:rPr>
                <w:rFonts w:ascii="Tahoma" w:hAnsi="Tahoma" w:cs="Tahoma"/>
                <w:lang w:val="en-US" w:eastAsia="zh-CN"/>
              </w:rPr>
              <w:t>valueof</w:t>
            </w:r>
            <w:proofErr w:type="spellEnd"/>
            <w:r w:rsidRPr="00803B22">
              <w:rPr>
                <w:rFonts w:ascii="Tahoma" w:hAnsi="Tahoma" w:cs="Tahoma"/>
                <w:lang w:val="en-US" w:eastAsia="zh-CN"/>
              </w:rPr>
              <w:t>(cs_IntegrityCheckInfo0);//WA#13.1.16</w:t>
            </w:r>
          </w:p>
          <w:p w14:paraId="7F231C69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proofErr w:type="spellStart"/>
            <w:r w:rsidRPr="00803B22">
              <w:rPr>
                <w:rFonts w:ascii="Tahoma" w:hAnsi="Tahoma" w:cs="Tahoma"/>
                <w:lang w:val="en-US" w:eastAsia="zh-CN"/>
              </w:rPr>
              <w:t>f_UTRAN_Security_Set</w:t>
            </w:r>
            <w:proofErr w:type="spellEnd"/>
            <w:r w:rsidRPr="00803B22">
              <w:rPr>
                <w:rFonts w:ascii="Tahoma" w:hAnsi="Tahoma" w:cs="Tahoma"/>
                <w:lang w:val="en-US" w:eastAsia="zh-CN"/>
              </w:rPr>
              <w:t>(</w:t>
            </w:r>
            <w:proofErr w:type="spellStart"/>
            <w:r w:rsidRPr="00803B22">
              <w:rPr>
                <w:rFonts w:ascii="Tahoma" w:hAnsi="Tahoma" w:cs="Tahoma"/>
                <w:lang w:val="en-US" w:eastAsia="zh-CN"/>
              </w:rPr>
              <w:t>v_SecurityInfo</w:t>
            </w:r>
            <w:proofErr w:type="spellEnd"/>
            <w:r w:rsidRPr="00803B22">
              <w:rPr>
                <w:rFonts w:ascii="Tahoma" w:hAnsi="Tahoma" w:cs="Tahoma"/>
                <w:lang w:val="en-US" w:eastAsia="zh-CN"/>
              </w:rPr>
              <w:t>);//WA#13.1.16</w:t>
            </w:r>
          </w:p>
          <w:p w14:paraId="66362EDA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22" w14:paraId="4760DDE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24EB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5231E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52E8DB73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E0D55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25FFB" w14:textId="0105E3C8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803B22" w14:paraId="1160FAFE" w14:textId="77777777" w:rsidTr="006F1ABB">
        <w:tc>
          <w:tcPr>
            <w:tcW w:w="2694" w:type="dxa"/>
            <w:gridSpan w:val="2"/>
          </w:tcPr>
          <w:p w14:paraId="4A37BE9E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988631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13C413D1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990C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132BB" w14:textId="57ACB3AC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13.1.</w:t>
            </w:r>
            <w:r w:rsidR="00682B4D">
              <w:rPr>
                <w:color w:val="000000"/>
              </w:rPr>
              <w:t>1</w:t>
            </w:r>
            <w:bookmarkStart w:id="0" w:name="_GoBack"/>
            <w:bookmarkEnd w:id="0"/>
            <w:r>
              <w:rPr>
                <w:color w:val="000000"/>
              </w:rPr>
              <w:t>6</w:t>
            </w:r>
          </w:p>
        </w:tc>
      </w:tr>
      <w:tr w:rsidR="00803B22" w14:paraId="70C817A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8F145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CD4AE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49ADE30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FAEF1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2E96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3324EF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1CA2CA" w14:textId="77777777" w:rsidR="00803B22" w:rsidRDefault="00803B22" w:rsidP="00803B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E0189" w14:textId="77777777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51807374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B3991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C4818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8116" w14:textId="0924E3CE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2DD98" w14:textId="77777777" w:rsidR="00803B22" w:rsidRDefault="00803B22" w:rsidP="00803B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BD753" w14:textId="6BD7C96D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1E0622DD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9FCFC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B3334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81BB2" w14:textId="674414D9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B5248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06D18" w14:textId="505751BC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7F4EC93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43666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7D726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59C74" w14:textId="39E0BFD2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AFEB34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EF44C" w14:textId="40E76BF1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7F5C293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543A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ADC8E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31E8C1D4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6504B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05F8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22" w:rsidRPr="008863B9" w14:paraId="220D3891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0A779" w14:textId="77777777" w:rsidR="00803B22" w:rsidRPr="008863B9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05B569" w14:textId="77777777" w:rsidR="00803B22" w:rsidRPr="008863B9" w:rsidRDefault="00803B22" w:rsidP="00803B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3B22" w14:paraId="33119C46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FC7B9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F51F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550982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4DF047C" w14:textId="5212860C" w:rsidR="00803B22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3B22" w:rsidRPr="00EC3800">
        <w:rPr>
          <w:rFonts w:ascii="Arial" w:hAnsi="Arial" w:cs="Arial"/>
          <w:iCs/>
        </w:rPr>
        <w:t>Table of Contents</w:t>
      </w:r>
      <w:r w:rsidR="00803B22">
        <w:tab/>
      </w:r>
      <w:r w:rsidR="00803B22">
        <w:fldChar w:fldCharType="begin"/>
      </w:r>
      <w:r w:rsidR="00803B22">
        <w:instrText xml:space="preserve"> PAGEREF _Toc151550982 \h </w:instrText>
      </w:r>
      <w:r w:rsidR="00803B22">
        <w:fldChar w:fldCharType="separate"/>
      </w:r>
      <w:r w:rsidR="00803B22">
        <w:t>2</w:t>
      </w:r>
      <w:r w:rsidR="00803B22">
        <w:fldChar w:fldCharType="end"/>
      </w:r>
    </w:p>
    <w:p w14:paraId="2ABBF9D1" w14:textId="2441F8A7" w:rsidR="00803B22" w:rsidRDefault="00803B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380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380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_Toc151550983 \h </w:instrText>
      </w:r>
      <w:r>
        <w:fldChar w:fldCharType="separate"/>
      </w:r>
      <w:r>
        <w:t>2</w:t>
      </w:r>
      <w:r>
        <w:fldChar w:fldCharType="end"/>
      </w:r>
    </w:p>
    <w:p w14:paraId="086B88A4" w14:textId="3255D38F" w:rsidR="00803B22" w:rsidRDefault="00803B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380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38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_Toc151550984 \h </w:instrText>
      </w:r>
      <w:r>
        <w:fldChar w:fldCharType="separate"/>
      </w:r>
      <w:r>
        <w:t>2</w:t>
      </w:r>
      <w:r>
        <w:fldChar w:fldCharType="end"/>
      </w:r>
    </w:p>
    <w:p w14:paraId="2065BA85" w14:textId="36C04F8E" w:rsidR="00803B22" w:rsidRDefault="00803B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C3800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_Toc151550985 \h </w:instrText>
      </w:r>
      <w:r>
        <w:fldChar w:fldCharType="separate"/>
      </w:r>
      <w:r>
        <w:t>2</w:t>
      </w:r>
      <w:r>
        <w:fldChar w:fldCharType="end"/>
      </w:r>
    </w:p>
    <w:p w14:paraId="25F511A4" w14:textId="5FF5D45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1550983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1550984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51550985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35766CB" w:rsidR="0000252C" w:rsidRPr="00803B22" w:rsidRDefault="00803B22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803B22">
              <w:rPr>
                <w:rFonts w:ascii="Arial" w:hAnsi="Arial" w:cs="Arial"/>
                <w:lang w:val="en-SG" w:eastAsia="ja-JP"/>
              </w:rPr>
              <w:t>f_TC_13_1_16_UTRAN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D83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  <w:r w:rsidRPr="00803B22">
              <w:rPr>
                <w:rFonts w:ascii="Arial" w:hAnsi="Arial" w:cs="Arial"/>
              </w:rPr>
              <w:t xml:space="preserve">In the current TTCN implementation, a failure is observed at </w:t>
            </w:r>
            <w:proofErr w:type="spellStart"/>
            <w:r w:rsidRPr="00803B22">
              <w:rPr>
                <w:rFonts w:ascii="Arial" w:hAnsi="Arial" w:cs="Arial"/>
              </w:rPr>
              <w:t>f_UTRAN_CS_Fallback_WithHandover</w:t>
            </w:r>
            <w:proofErr w:type="spellEnd"/>
            <w:r w:rsidRPr="00803B22">
              <w:rPr>
                <w:rFonts w:ascii="Arial" w:hAnsi="Arial" w:cs="Arial"/>
              </w:rPr>
              <w:sym w:font="Wingdings" w:char="F0E0"/>
            </w:r>
            <w:r w:rsidRPr="00803B22">
              <w:rPr>
                <w:rFonts w:ascii="Arial" w:hAnsi="Arial" w:cs="Arial"/>
              </w:rPr>
              <w:t xml:space="preserve"> </w:t>
            </w:r>
            <w:proofErr w:type="spellStart"/>
            <w:r w:rsidRPr="00803B22">
              <w:rPr>
                <w:rFonts w:ascii="Arial" w:hAnsi="Arial" w:cs="Arial"/>
              </w:rPr>
              <w:t>f_UTRAN_UE_CapabilityInformation</w:t>
            </w:r>
            <w:proofErr w:type="spellEnd"/>
            <w:r w:rsidRPr="00803B22">
              <w:rPr>
                <w:rFonts w:ascii="Arial" w:hAnsi="Arial" w:cs="Arial"/>
              </w:rPr>
              <w:sym w:font="Wingdings" w:char="F0E0"/>
            </w:r>
            <w:r w:rsidRPr="00803B22">
              <w:rPr>
                <w:rFonts w:ascii="Arial" w:hAnsi="Arial" w:cs="Arial"/>
              </w:rPr>
              <w:t xml:space="preserve"> cs_108_UE_CapabilityEnq (</w:t>
            </w:r>
            <w:proofErr w:type="spellStart"/>
            <w:r w:rsidRPr="00803B22">
              <w:rPr>
                <w:rFonts w:ascii="Arial" w:hAnsi="Arial" w:cs="Arial"/>
              </w:rPr>
              <w:t>v_SecurityInfo.dl_IntegrityCheckInfo</w:t>
            </w:r>
            <w:proofErr w:type="spellEnd"/>
            <w:r w:rsidRPr="00803B22">
              <w:rPr>
                <w:rFonts w:ascii="Arial" w:hAnsi="Arial" w:cs="Arial"/>
              </w:rPr>
              <w:t>).</w:t>
            </w:r>
          </w:p>
          <w:p w14:paraId="46EB1DC4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44E1C45D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  <w:r w:rsidRPr="00803B22">
              <w:rPr>
                <w:rFonts w:ascii="Arial" w:hAnsi="Arial" w:cs="Arial"/>
              </w:rPr>
              <w:t xml:space="preserve">This is because in the </w:t>
            </w:r>
            <w:proofErr w:type="spellStart"/>
            <w:r w:rsidRPr="00803B22">
              <w:rPr>
                <w:rFonts w:ascii="Arial" w:hAnsi="Arial" w:cs="Arial"/>
              </w:rPr>
              <w:t>testflow</w:t>
            </w:r>
            <w:proofErr w:type="spellEnd"/>
            <w:r w:rsidRPr="00803B22">
              <w:rPr>
                <w:rFonts w:ascii="Arial" w:hAnsi="Arial" w:cs="Arial"/>
              </w:rPr>
              <w:t xml:space="preserve"> </w:t>
            </w:r>
            <w:proofErr w:type="spellStart"/>
            <w:r w:rsidRPr="00803B22">
              <w:rPr>
                <w:rFonts w:ascii="Arial" w:hAnsi="Arial" w:cs="Arial"/>
              </w:rPr>
              <w:t>priotr</w:t>
            </w:r>
            <w:proofErr w:type="spellEnd"/>
            <w:r w:rsidRPr="00803B22">
              <w:rPr>
                <w:rFonts w:ascii="Arial" w:hAnsi="Arial" w:cs="Arial"/>
              </w:rPr>
              <w:t xml:space="preserve"> to above call, </w:t>
            </w:r>
            <w:proofErr w:type="spellStart"/>
            <w:r w:rsidRPr="00803B22">
              <w:rPr>
                <w:rFonts w:ascii="Arial" w:hAnsi="Arial" w:cs="Arial"/>
              </w:rPr>
              <w:t>v_SecurityInfo.dl_IntegrityCheckInfo</w:t>
            </w:r>
            <w:proofErr w:type="spellEnd"/>
            <w:r w:rsidRPr="00803B22">
              <w:rPr>
                <w:rFonts w:ascii="Arial" w:hAnsi="Arial" w:cs="Arial"/>
              </w:rPr>
              <w:t xml:space="preserve"> is not initialized at all.</w:t>
            </w:r>
          </w:p>
          <w:p w14:paraId="24370DA9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6F13D91E" w:rsidR="0000252C" w:rsidRPr="00803B22" w:rsidRDefault="00803B22" w:rsidP="00803B22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803B22"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C073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803B22">
              <w:rPr>
                <w:rFonts w:ascii="Arial" w:hAnsi="Arial" w:cs="Arial"/>
                <w:noProof/>
                <w:lang w:val="en-SG"/>
              </w:rPr>
              <w:t>Before calling f_UTRAN_CS_Fallback_WithHandover, called the following:</w:t>
            </w:r>
          </w:p>
          <w:p w14:paraId="4D4DA1B1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803B22">
              <w:rPr>
                <w:rFonts w:ascii="Arial" w:hAnsi="Arial" w:cs="Arial"/>
                <w:lang w:val="en-US" w:eastAsia="zh-CN"/>
              </w:rPr>
              <w:t>v_SecurityInfo.dl_IntegrityCheckInfo</w:t>
            </w:r>
            <w:proofErr w:type="spellEnd"/>
            <w:r w:rsidRPr="00803B2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803B22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803B22">
              <w:rPr>
                <w:rFonts w:ascii="Arial" w:hAnsi="Arial" w:cs="Arial"/>
                <w:lang w:val="en-US" w:eastAsia="zh-CN"/>
              </w:rPr>
              <w:t>(cs_IntegrityCheckInfo0);//WA#13.1.16</w:t>
            </w:r>
          </w:p>
          <w:p w14:paraId="3640D9B2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803B22">
              <w:rPr>
                <w:rFonts w:ascii="Arial" w:hAnsi="Arial" w:cs="Arial"/>
                <w:lang w:val="en-US" w:eastAsia="zh-CN"/>
              </w:rPr>
              <w:t>f_UTRAN_Security_Set</w:t>
            </w:r>
            <w:proofErr w:type="spellEnd"/>
            <w:r w:rsidRPr="00803B2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03B22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803B22">
              <w:rPr>
                <w:rFonts w:ascii="Arial" w:hAnsi="Arial" w:cs="Arial"/>
                <w:lang w:val="en-US" w:eastAsia="zh-CN"/>
              </w:rPr>
              <w:t>);//WA#13.1.16</w:t>
            </w:r>
          </w:p>
          <w:p w14:paraId="66133E28" w14:textId="0E08BE21" w:rsidR="0000252C" w:rsidRPr="00803B22" w:rsidRDefault="0000252C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194029AB" w:rsidR="0000252C" w:rsidRPr="00803B22" w:rsidRDefault="0036513C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803B22">
              <w:rPr>
                <w:rFonts w:ascii="Arial" w:hAnsi="Arial" w:cs="Arial"/>
                <w:color w:val="000000"/>
              </w:rPr>
              <w:t>LTE</w:t>
            </w:r>
            <w:r w:rsidR="00486291" w:rsidRPr="00803B22">
              <w:rPr>
                <w:rFonts w:ascii="Arial" w:hAnsi="Arial" w:cs="Arial"/>
                <w:color w:val="000000"/>
              </w:rPr>
              <w:t>_</w:t>
            </w:r>
            <w:r w:rsidR="00A02889" w:rsidRPr="00803B22">
              <w:rPr>
                <w:rFonts w:ascii="Arial" w:hAnsi="Arial" w:cs="Arial"/>
                <w:color w:val="000000"/>
              </w:rPr>
              <w:t>IRAT</w:t>
            </w:r>
            <w:r w:rsidRPr="00803B22">
              <w:rPr>
                <w:rFonts w:ascii="Arial" w:hAnsi="Arial" w:cs="Arial"/>
                <w:color w:val="000000"/>
              </w:rPr>
              <w:t>\</w:t>
            </w:r>
            <w:r w:rsidR="00A02889" w:rsidRPr="00803B22">
              <w:rPr>
                <w:rFonts w:ascii="Arial" w:hAnsi="Arial" w:cs="Arial"/>
                <w:color w:val="000000"/>
              </w:rPr>
              <w:t xml:space="preserve"> </w:t>
            </w:r>
            <w:r w:rsidR="00486291" w:rsidRPr="00803B22">
              <w:rPr>
                <w:rFonts w:ascii="Arial" w:hAnsi="Arial" w:cs="Arial"/>
                <w:color w:val="000000"/>
              </w:rPr>
              <w:t>COMMON</w:t>
            </w:r>
            <w:r w:rsidRPr="00803B22">
              <w:rPr>
                <w:rFonts w:ascii="Arial" w:hAnsi="Arial" w:cs="Arial"/>
                <w:color w:val="000000"/>
              </w:rPr>
              <w:t>\</w:t>
            </w:r>
            <w:r w:rsidR="00A02889" w:rsidRPr="00803B22">
              <w:rPr>
                <w:rFonts w:ascii="Arial" w:hAnsi="Arial" w:cs="Arial"/>
                <w:color w:val="000000"/>
              </w:rPr>
              <w:t xml:space="preserve"> </w:t>
            </w:r>
            <w:r w:rsidR="00B70550" w:rsidRPr="00803B22">
              <w:rPr>
                <w:rFonts w:ascii="Arial" w:hAnsi="Arial" w:cs="Arial"/>
                <w:color w:val="000000"/>
              </w:rPr>
              <w:t>UTRAN</w:t>
            </w:r>
            <w:r w:rsidR="00486291" w:rsidRPr="00803B22">
              <w:rPr>
                <w:rFonts w:ascii="Arial" w:hAnsi="Arial" w:cs="Arial"/>
                <w:color w:val="000000"/>
              </w:rPr>
              <w:t>\</w:t>
            </w:r>
            <w:r w:rsidR="00486291" w:rsidRPr="00803B22">
              <w:rPr>
                <w:rFonts w:ascii="Arial" w:hAnsi="Arial" w:cs="Arial"/>
                <w:lang w:val="en-SG" w:eastAsia="ja-JP"/>
              </w:rPr>
              <w:t xml:space="preserve"> </w:t>
            </w:r>
            <w:proofErr w:type="spellStart"/>
            <w:r w:rsidR="00B70550" w:rsidRPr="00803B22">
              <w:rPr>
                <w:rFonts w:ascii="Arial" w:hAnsi="Arial" w:cs="Arial"/>
                <w:lang w:val="en-SG" w:eastAsia="ja-JP"/>
              </w:rPr>
              <w:t>UTRAN_IRAT_CommonProcedures</w:t>
            </w:r>
            <w:proofErr w:type="spellEnd"/>
            <w:r w:rsidRPr="00803B22">
              <w:rPr>
                <w:rFonts w:ascii="Arial" w:hAnsi="Arial" w:cs="Arial"/>
                <w:color w:val="000000"/>
              </w:rPr>
              <w:t>.</w:t>
            </w:r>
            <w:proofErr w:type="spellStart"/>
            <w:r w:rsidRPr="00803B22">
              <w:rPr>
                <w:rFonts w:ascii="Arial" w:hAnsi="Arial" w:cs="Arial"/>
                <w:color w:val="000000"/>
              </w:rPr>
              <w:t>ttcn</w:t>
            </w:r>
            <w:proofErr w:type="spellEnd"/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0B1EC9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function f_TC_13_1_16_UTRAN() runs on UTRAN_IRAT_PTC</w:t>
            </w:r>
          </w:p>
          <w:p w14:paraId="34CD8BD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4C7B433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v_T0_CPICH_Cell5 := -70;</w:t>
            </w:r>
          </w:p>
          <w:p w14:paraId="2FCDD1E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v_T0_PCCPCH_Cell5 := -72;</w:t>
            </w:r>
          </w:p>
          <w:p w14:paraId="05FB0EC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B7272B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Initialise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all cells</w:t>
            </w:r>
          </w:p>
          <w:p w14:paraId="40A76D1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f_UTRAN_Init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(EUTRA_UTRAN);</w:t>
            </w:r>
          </w:p>
          <w:p w14:paraId="72119F7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91F7F5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//Create and configure Cell 5</w:t>
            </w:r>
          </w:p>
          <w:p w14:paraId="3864B75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//Cell started switched on with default power level, -60 and max attenuation</w:t>
            </w:r>
          </w:p>
          <w:p w14:paraId="0AD99DA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f_UTRAN_SS_CreateCellDCH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5981F9D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A5A95B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//Start sending System Information</w:t>
            </w:r>
          </w:p>
          <w:p w14:paraId="302E0A1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f_UTRAN_SendDefSysInfo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7146A75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E8EA64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//Send relevant UTRAN cell info to EUTRA PTC</w:t>
            </w:r>
          </w:p>
          <w:p w14:paraId="018D940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f_UTRAN_Send_IR_SysInfoToEUTRA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2F74F77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5471E3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//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f_UTRAN_Pre_Preamble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NotSpecified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 // @sic R5s110776 R5-131302 sic@</w:t>
            </w:r>
          </w:p>
          <w:p w14:paraId="045E5AD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2CEBC4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a dedicated channel in the UTRAN FDD with configuration according to 34.108 cl. 6.10.2.4.1.26</w:t>
            </w:r>
          </w:p>
          <w:p w14:paraId="401B039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f_SS_Config_64kPS_DCH4_RAB (utran_Cell5); //@sic R5s120111 sic@</w:t>
            </w:r>
          </w:p>
          <w:p w14:paraId="6766AF9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696ACDE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//Wait for preamble and then set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appropiate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cell power level</w:t>
            </w:r>
          </w:p>
          <w:p w14:paraId="416B056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f_IRAT_WaitForCoOrd_Trigger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(EUTRA);</w:t>
            </w:r>
          </w:p>
          <w:p w14:paraId="41BAB6A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f_UTRAN_SetCellPower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(utran_Cell5, v_T0_CPICH_Cell5, v_T0_PCCPCH_Cell5);</w:t>
            </w:r>
          </w:p>
          <w:p w14:paraId="32FEF38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9D12C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f_UTRAN_TestBody_Set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(true);</w:t>
            </w:r>
          </w:p>
          <w:p w14:paraId="6891F16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1E73B4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//Receive authentication parameters and continue with the test case</w:t>
            </w:r>
          </w:p>
          <w:p w14:paraId="5ED9455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f_UTRAN_InterRAT_InitialiseAuthParams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();</w:t>
            </w:r>
          </w:p>
          <w:p w14:paraId="5045154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54F4C3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ciphering in SS before HO</w:t>
            </w:r>
          </w:p>
          <w:p w14:paraId="4E2BD5F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f_UTRAN_ConfigureCipheringBeforeHO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02BD15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B0164E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ready to send Mobility from EUTRA</w:t>
            </w:r>
          </w:p>
          <w:p w14:paraId="6F88AB2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f_IRAT_SendCoOrd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cms_IRAT_Trigger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5000C29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83645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 6-13"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6527F60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Perfrom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36.508 cl. 6.4.3.7.7 - CS fallback to UTRAN with Handover / emergency call</w:t>
            </w:r>
          </w:p>
          <w:p w14:paraId="4915E2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f_UTRAN_CS_Fallback_WithHandover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(utran_Cell5, false, true);</w:t>
            </w:r>
          </w:p>
          <w:p w14:paraId="678BFF1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0C57D6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end of test body</w:t>
            </w:r>
          </w:p>
          <w:p w14:paraId="3367C74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f_IRAT_SendCoOrd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cms_IRAT_Trigger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2F54F53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f_UTRAN_TestBody_Set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(false);</w:t>
            </w:r>
          </w:p>
          <w:p w14:paraId="69501F1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1C5072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//Switch/Power off UE and release cell</w:t>
            </w:r>
          </w:p>
          <w:p w14:paraId="3EB09D9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f_UTRAN_Postamble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(utran_Cell5, U5_CSCALL);</w:t>
            </w:r>
          </w:p>
          <w:p w14:paraId="6FAF794F" w14:textId="189A80B3" w:rsidR="00FE1F75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153EFC3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function f_TC_13_1_16_UTRAN() runs on UTRAN_IRAT_PTC</w:t>
            </w:r>
          </w:p>
          <w:p w14:paraId="2C5E372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35777C7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v_T0_CPICH_Cell5 := -70;</w:t>
            </w:r>
          </w:p>
          <w:p w14:paraId="43EF714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v_T0_PCCPCH_Cell5 := -72;</w:t>
            </w:r>
          </w:p>
          <w:p w14:paraId="53DA38B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75BDAE1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Initialise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all cells</w:t>
            </w:r>
          </w:p>
          <w:p w14:paraId="08CCE01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f_UTRAN_Init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(EUTRA_UTRAN);</w:t>
            </w:r>
          </w:p>
          <w:p w14:paraId="36BD47C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677F92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//Create and configure Cell 5</w:t>
            </w:r>
          </w:p>
          <w:p w14:paraId="139D64A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//Cell started switched on with default power level, -60 and max attenuation</w:t>
            </w:r>
          </w:p>
          <w:p w14:paraId="182AD8D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f_UTRAN_SS_CreateCellDCH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3ECEAF1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A1EE0A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//Start sending System Information</w:t>
            </w:r>
          </w:p>
          <w:p w14:paraId="2D9DAA2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f_UTRAN_SendDefSysInfo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149596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49BD66C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//Send relevant UTRAN cell info to EUTRA PTC</w:t>
            </w:r>
          </w:p>
          <w:p w14:paraId="021CCC0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f_UTRAN_Send_IR_SysInfoToEUTRA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25CC7D1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0E8A77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//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f_UTRAN_Pre_Preamble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NotSpecified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 // @sic R5s110776 R5-131302 sic@</w:t>
            </w:r>
          </w:p>
          <w:p w14:paraId="686C65B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1877BF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a dedicated channel in the UTRAN FDD with configuration according to 34.108 cl. 6.10.2.4.1.26</w:t>
            </w:r>
          </w:p>
          <w:p w14:paraId="65AAB1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f_SS_Config_64kPS_DCH4_RAB (utran_Cell5); //@sic R5s120111 sic@</w:t>
            </w:r>
          </w:p>
          <w:p w14:paraId="606A68B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6D40A71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//Wait for preamble and then set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appropiate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cell power level</w:t>
            </w:r>
          </w:p>
          <w:p w14:paraId="645749C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f_IRAT_WaitForCoOrd_Trigger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(EUTRA);</w:t>
            </w:r>
          </w:p>
          <w:p w14:paraId="03B5BC6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f_UTRAN_SetCellPower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(utran_Cell5, v_T0_CPICH_Cell5, v_T0_PCCPCH_Cell5);</w:t>
            </w:r>
          </w:p>
          <w:p w14:paraId="6E09408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3FCC8E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f_UTRAN_TestBody_Set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(true);</w:t>
            </w:r>
          </w:p>
          <w:p w14:paraId="43B4A56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43B408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//Receive authentication parameters and continue with the test case</w:t>
            </w:r>
          </w:p>
          <w:p w14:paraId="7026830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f_UTRAN_InterRAT_InitialiseAuthParams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();</w:t>
            </w:r>
          </w:p>
          <w:p w14:paraId="107CBE0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1C9274A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ciphering in SS before HO</w:t>
            </w:r>
          </w:p>
          <w:p w14:paraId="3991CBF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f_UTRAN_ConfigureCipheringBeforeHO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2949828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421C57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ready to send Mobility from EUTRA</w:t>
            </w:r>
          </w:p>
          <w:p w14:paraId="1EA2590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f_IRAT_SendCoOrd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cms_IRAT_Trigger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553F1F3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19E46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v_SecurityInfo.dl_IntegrityCheckInfo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:=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(cs_IntegrityCheckInfo0);//WA#13.1.16</w:t>
            </w:r>
          </w:p>
          <w:p w14:paraId="6016645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f_UTRAN_Security_Set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v_SecurityInfo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);//WA#13.1.16</w:t>
            </w:r>
          </w:p>
          <w:p w14:paraId="5613AD4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BEB509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 6-13"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1D7E81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Perfrom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36.508 cl. 6.4.3.7.7 - CS fallback to UTRAN with Handover / emergency call</w:t>
            </w:r>
          </w:p>
          <w:p w14:paraId="1927AAE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f_UTRAN_CS_Fallback_WithHandover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(utran_Cell5, false, true);</w:t>
            </w:r>
          </w:p>
          <w:p w14:paraId="21D51C5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7AD121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end of test body</w:t>
            </w:r>
          </w:p>
          <w:p w14:paraId="159AF59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f_IRAT_SendCoOrd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cms_IRAT_Trigger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74CB51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f_UTRAN_TestBody_Set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(false);</w:t>
            </w:r>
          </w:p>
          <w:p w14:paraId="37048FE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5123AC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//Switch/Power off UE and release cell</w:t>
            </w:r>
          </w:p>
          <w:p w14:paraId="6764FF2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f_UTRAN_Postamble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(utran_Cell5, U5_CSCALL);</w:t>
            </w:r>
          </w:p>
          <w:p w14:paraId="554E66B7" w14:textId="289CD9AD" w:rsidR="007867BA" w:rsidRPr="00803B22" w:rsidRDefault="00A1742D" w:rsidP="00A1742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38A93" w14:textId="77777777" w:rsidR="004A5AE2" w:rsidRDefault="004A5AE2">
      <w:r>
        <w:separator/>
      </w:r>
    </w:p>
  </w:endnote>
  <w:endnote w:type="continuationSeparator" w:id="0">
    <w:p w14:paraId="10D82154" w14:textId="77777777" w:rsidR="004A5AE2" w:rsidRDefault="004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1E2A6" w14:textId="77777777" w:rsidR="00F077F2" w:rsidRDefault="00F07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13FF4" w14:textId="77777777" w:rsidR="00F077F2" w:rsidRDefault="00F077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C1A26" w14:textId="77777777" w:rsidR="00F077F2" w:rsidRDefault="00F07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05708" w14:textId="77777777" w:rsidR="004A5AE2" w:rsidRDefault="004A5AE2">
      <w:r>
        <w:separator/>
      </w:r>
    </w:p>
  </w:footnote>
  <w:footnote w:type="continuationSeparator" w:id="0">
    <w:p w14:paraId="3F64277F" w14:textId="77777777" w:rsidR="004A5AE2" w:rsidRDefault="004A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3B2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5E793-2C37-43BC-BF44-C1C76272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702</Words>
  <Characters>7159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7846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2023-11-22T13:14:00Z</dcterms:created>
  <dcterms:modified xsi:type="dcterms:W3CDTF">2023-11-22T13:41:00Z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