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EB6E0A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bookmarkStart w:id="0" w:name="_Hlk141883724"/>
      <w:r w:rsidR="00E119B3" w:rsidRPr="00E119B3">
        <w:rPr>
          <w:rFonts w:cs="Arial"/>
          <w:b/>
          <w:bCs/>
          <w:i/>
          <w:iCs/>
          <w:sz w:val="24"/>
          <w:szCs w:val="24"/>
        </w:rPr>
        <w:t>R5s230</w:t>
      </w:r>
      <w:bookmarkEnd w:id="0"/>
      <w:r w:rsidR="00632A17">
        <w:rPr>
          <w:rFonts w:cs="Arial"/>
          <w:b/>
          <w:bCs/>
          <w:i/>
          <w:iCs/>
          <w:sz w:val="24"/>
          <w:szCs w:val="24"/>
        </w:rPr>
        <w:t>825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80ED6B6" w:rsidR="00D86314" w:rsidRPr="003C4E4F" w:rsidRDefault="00E119B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119B3">
              <w:rPr>
                <w:rFonts w:cs="Arial"/>
                <w:b/>
                <w:bCs/>
                <w:sz w:val="24"/>
                <w:szCs w:val="24"/>
              </w:rPr>
              <w:t>3165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0633FDE8" w:rsidR="00D86314" w:rsidRPr="003C4E4F" w:rsidRDefault="00632A17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79067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632A1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CAE9F0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883736"/>
            <w:r w:rsidRPr="003C4E4F">
              <w:rPr>
                <w:rFonts w:cs="Arial"/>
              </w:rPr>
              <w:t>NR5GC FR1 : Addition of Rel-17 eCPSOR test case 6.3.2.</w:t>
            </w:r>
            <w:r w:rsidR="001B46C6">
              <w:rPr>
                <w:rFonts w:cs="Arial"/>
              </w:rPr>
              <w:t>4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TEI17_Test, 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F40E58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A135CE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46C6">
              <w:rPr>
                <w:rFonts w:ascii="Arial" w:hAnsi="Arial" w:cs="Arial"/>
                <w:noProof/>
                <w:lang w:val="en-SG"/>
              </w:rPr>
              <w:t>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29EFE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B46C6">
              <w:rPr>
                <w:rFonts w:cs="Arial"/>
                <w:noProof/>
                <w:lang w:val="en-SG"/>
              </w:rPr>
              <w:t>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273CC8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46C6">
              <w:rPr>
                <w:rFonts w:cs="Arial"/>
                <w:szCs w:val="18"/>
              </w:rPr>
              <w:t>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52E0A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40742499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762F65B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</w:p>
    <w:p w14:paraId="763E129C" w14:textId="44BD3C6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2978B0" w:rsidRPr="002978B0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40742500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  <w:proofErr w:type="gramEnd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like </w:t>
            </w:r>
            <w:proofErr w:type="gramStart"/>
            <w:r w:rsidR="00B71D89" w:rsidRPr="003C4E4F">
              <w:rPr>
                <w:rFonts w:ascii="Arial" w:hAnsi="Arial" w:cs="Arial"/>
                <w:lang w:eastAsia="zh-CN"/>
              </w:rPr>
              <w:t>below</w:t>
            </w:r>
            <w:proofErr w:type="gramEnd"/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lastRenderedPageBreak/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 xml:space="preserve">SOR-CMCI is as </w:t>
                        </w:r>
                        <w:proofErr w:type="gramStart"/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below</w:t>
                        </w:r>
                        <w:proofErr w:type="gramEnd"/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lastRenderedPageBreak/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 9.11.3.51.2A: SOR transparentcontainer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So updated variables and v_data variable according to figure Figure 9.11.3.51.2A.</w:t>
            </w:r>
          </w:p>
          <w:p w14:paraId="6C976AD1" w14:textId="3AC2B317" w:rsidR="007D30F8" w:rsidRPr="007D30F8" w:rsidRDefault="00F41989" w:rsidP="007D30F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definition of </w:t>
            </w:r>
            <w:r w:rsidR="005833CD">
              <w:t xml:space="preserve">SoR Counter from 33.501 clause </w:t>
            </w:r>
            <w:r w:rsidR="00A644C6">
              <w:t>6.14.2.3</w:t>
            </w:r>
            <w:r w:rsidR="005833CD">
              <w:t>,</w:t>
            </w:r>
            <w:r w:rsidR="00076151">
              <w:t xml:space="preserve"> To generate the SoR-MAC-IAUSF, the AUSF shall use the CounterSoR. The </w:t>
            </w:r>
            <w:r w:rsidR="00076151" w:rsidRPr="00BA24F2">
              <w:rPr>
                <w:b/>
                <w:bCs/>
              </w:rPr>
              <w:t>CounterSoR shall be incremented by the AUSF for every new computation</w:t>
            </w:r>
            <w:r w:rsidR="00076151">
              <w:t xml:space="preserve"> of the SoR-MAC-IAUSF.</w:t>
            </w:r>
            <w:r w:rsidR="005833CD">
              <w:t xml:space="preserve">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77777777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>Length of PLMN ID and access technology list, Length of SOR-CMCI contents , Length of SOR-CMCI rule contents and modified v_</w:t>
            </w:r>
            <w:proofErr w:type="gramStart"/>
            <w:r w:rsidRPr="003C4E4F">
              <w:rPr>
                <w:rFonts w:cs="Arial"/>
                <w:lang w:val="en-SG"/>
              </w:rPr>
              <w:t>Data</w:t>
            </w:r>
            <w:proofErr w:type="gramEnd"/>
          </w:p>
          <w:p w14:paraId="08EAC771" w14:textId="3D450453" w:rsidR="00BA24F2" w:rsidRPr="003C4E4F" w:rsidRDefault="00BA24F2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Value of </w:t>
            </w:r>
            <w:r w:rsidR="001031EB" w:rsidRPr="001031EB">
              <w:rPr>
                <w:rFonts w:cs="Arial"/>
                <w:lang w:val="en-SG"/>
              </w:rPr>
              <w:t>v_CounterSOR</w:t>
            </w:r>
            <w:r w:rsidR="001031EB">
              <w:rPr>
                <w:rFonts w:cs="Arial"/>
                <w:lang w:val="en-SG"/>
              </w:rPr>
              <w:t xml:space="preserve"> changed to </w:t>
            </w:r>
            <w:r w:rsidR="00692D12" w:rsidRPr="00692D12">
              <w:rPr>
                <w:rFonts w:cs="Arial"/>
                <w:lang w:val="en-SG"/>
              </w:rPr>
              <w:t>'0002'O</w:t>
            </w:r>
            <w:r w:rsidR="001031EB">
              <w:rPr>
                <w:rFonts w:cs="Arial"/>
                <w:lang w:val="en-SG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5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function fl_TC_6_3_2_4_TestBody() runs on NR5GC_PTC</w:t>
            </w:r>
          </w:p>
          <w:p w14:paraId="712379C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{</w:t>
            </w:r>
          </w:p>
          <w:p w14:paraId="79046C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octetstring v_Data;</w:t>
            </w:r>
          </w:p>
          <w:p w14:paraId="39B468A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5920B4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O2_Type v_AccessTechId :='0800'O;</w:t>
            </w:r>
          </w:p>
          <w:p w14:paraId="56B7866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O1_Type v_SORInfo :='01'O;//SI/SSCMI/SSSI//@sic R5-233459 sic@</w:t>
            </w:r>
          </w:p>
          <w:p w14:paraId="59ACFDF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5C976B3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O16_Type v_Mac;</w:t>
            </w:r>
          </w:p>
          <w:p w14:paraId="37F99E5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B128_Type v_Mac_A17;</w:t>
            </w:r>
          </w:p>
          <w:p w14:paraId="7E3D06C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063A45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octetstring v_CriterionType:= '01'O;</w:t>
            </w:r>
          </w:p>
          <w:p w14:paraId="0480A32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octetstring v_CriterionValue:= f_DomainName_Encode(pc_APN_ID_Internet);</w:t>
            </w:r>
          </w:p>
          <w:p w14:paraId="56004B1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O1_Type </w:t>
            </w:r>
            <w:r w:rsidRPr="007F23F8">
              <w:rPr>
                <w:rFonts w:ascii="Arial" w:hAnsi="Arial" w:cs="Arial"/>
                <w:highlight w:val="yellow"/>
              </w:rPr>
              <w:t>v_Length :=int2oct(3+lengthof(v_CriterionValue),1);</w:t>
            </w:r>
          </w:p>
          <w:p w14:paraId="644D7A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lastRenderedPageBreak/>
              <w:t xml:space="preserve">    var octetstring v_TsorcmTimer:= '21'O;</w:t>
            </w:r>
          </w:p>
          <w:p w14:paraId="0B526C5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O2_Type v_CounterSOR :='0001'O;</w:t>
            </w:r>
          </w:p>
          <w:p w14:paraId="7412720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template (value) SOR_Header v_Header := crs_NG_SOR_Header('1'B,'1'B,'1'B,'0'B,'1'B);//@sic R5-233459 sic@</w:t>
            </w:r>
          </w:p>
          <w:p w14:paraId="02AE955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7EA4406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NR_SRB_COMMON_IND v_ReceivedAsp;</w:t>
            </w:r>
          </w:p>
          <w:p w14:paraId="7E46F3A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t_Sorcm:=60.0;</w:t>
            </w:r>
          </w:p>
          <w:p w14:paraId="02FD33F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t_Wait:=49.0;</w:t>
            </w:r>
          </w:p>
          <w:p w14:paraId="46C05C4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1" siclog@</w:t>
            </w:r>
          </w:p>
          <w:p w14:paraId="5CA11B2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 //@sic R5-233459 sic@</w:t>
            </w:r>
          </w:p>
          <w:p w14:paraId="2B9BDF0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"Steps 2-21a1" siclog@</w:t>
            </w:r>
          </w:p>
          <w:p w14:paraId="15C8791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//Void//@sic R5-233459 sic@</w:t>
            </w:r>
          </w:p>
          <w:p w14:paraId="46DA6E3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"Steps 22" siclog@</w:t>
            </w:r>
          </w:p>
          <w:p w14:paraId="44C37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reception.</w:t>
            </w:r>
          </w:p>
          <w:p w14:paraId="1AF03F6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v_Data := v_PlmnID &amp; v_AccessTechId &amp; v_SORInfo&amp; v_Length &amp; v_TsorcmTimer &amp; v_CriterionType &amp; v_CriterionValue;</w:t>
            </w:r>
          </w:p>
          <w:p w14:paraId="0DBDDB7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479843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375A1B1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16CD22F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v_CounterSOR,</w:t>
            </w:r>
          </w:p>
          <w:p w14:paraId="56C2EB4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v_Data,</w:t>
            </w:r>
          </w:p>
          <w:p w14:paraId="0EC9715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610EE3C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 := bit2oct(v_Mac_A17);</w:t>
            </w:r>
          </w:p>
          <w:p w14:paraId="1346730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10B7FD4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7D7B906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85FF84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64C426B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SRB.send(cas_NR_SRB_NasPdu_REQ(nr_Cell12,</w:t>
            </w:r>
          </w:p>
          <w:p w14:paraId="540EF8E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D7074E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3E410BA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60698B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23" siclog@</w:t>
            </w:r>
          </w:p>
          <w:p w14:paraId="4C26A6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lastRenderedPageBreak/>
              <w:t xml:space="preserve">    //The SS starts timer of Tsor-cm timer.</w:t>
            </w:r>
          </w:p>
          <w:p w14:paraId="01CC607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t_Wait.start;</w:t>
            </w:r>
          </w:p>
          <w:p w14:paraId="189DBB8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t_Sorcm.start;</w:t>
            </w:r>
          </w:p>
          <w:p w14:paraId="762F0A8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24" siclog@</w:t>
            </w:r>
          </w:p>
          <w:p w14:paraId="05B38C2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5415579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51CD188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if (not f_Check_NG_ULNASTransport(v_ReceivedAsp.Signalling.Nas[0].Pdu.Msg, cr_PayloadContainerType(tsc_PayloadContainerSORMsg), omit)) {</w:t>
            </w:r>
          </w:p>
          <w:p w14:paraId="4432345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f_NR_SetVerdictFailOrInconc(__FILE__, __LINE__, "UL NAS Transport Message Failed");</w:t>
            </w:r>
          </w:p>
          <w:p w14:paraId="550E531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}</w:t>
            </w:r>
          </w:p>
          <w:p w14:paraId="21961A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t_Wait.timeout;</w:t>
            </w:r>
          </w:p>
          <w:p w14:paraId="1693EF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25-34b3a1" siclog@</w:t>
            </w:r>
          </w:p>
          <w:p w14:paraId="444BA5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v_TsorcmTimer:='0A'O;</w:t>
            </w:r>
          </w:p>
          <w:p w14:paraId="25297CB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v_Data := v_PlmnID &amp; v_AccessTechId &amp; v_SORInfo&amp; v_Length &amp; v_TsorcmTimer &amp; v_CriterionType &amp; v_CriterionValue;</w:t>
            </w:r>
          </w:p>
          <w:p w14:paraId="43A26F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49A9728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049AB2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3DB2571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v_CounterSOR,</w:t>
            </w:r>
          </w:p>
          <w:p w14:paraId="7DC3F90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v_Data,</w:t>
            </w:r>
          </w:p>
          <w:p w14:paraId="62355C0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34196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 := bit2oct(v_Mac_A17);</w:t>
            </w:r>
          </w:p>
          <w:p w14:paraId="4EC85FD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7811665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4E8FEA0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211E0E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02ED563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t_Sorcm.stop;</w:t>
            </w:r>
          </w:p>
          <w:p w14:paraId="6610FEC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f_NR5GC_TransportSorCmCheckfunction(nr_Cell12,nr_Cell11,v_PduToSend,-,"Step 29 PASS","Step 31 PASS",-,10.0);</w:t>
            </w:r>
          </w:p>
          <w:p w14:paraId="22091826" w14:textId="350A183D" w:rsidR="00574BDF" w:rsidRPr="003C4E4F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51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function fl_TC_6_3_2_4_TestBody() runs on NR5GC_PTC</w:t>
            </w:r>
          </w:p>
          <w:p w14:paraId="31F2CB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{</w:t>
            </w:r>
          </w:p>
          <w:p w14:paraId="4A7B7F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octetstring v_Data;</w:t>
            </w:r>
          </w:p>
          <w:p w14:paraId="7EE046B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7D06624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O2_Type v_AccessTechId :='0800'O;</w:t>
            </w:r>
          </w:p>
          <w:p w14:paraId="78F6133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O1_Type v_SORInfo :='01'O;//SI/SSCMI/SSSI//@sic R5-233459 sic@</w:t>
            </w:r>
          </w:p>
          <w:p w14:paraId="134D015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0C3891D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O16_Type v_Mac;</w:t>
            </w:r>
          </w:p>
          <w:p w14:paraId="7140946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B128_Type v_Mac_A17;</w:t>
            </w:r>
          </w:p>
          <w:p w14:paraId="558A8B2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3F08957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octetstring v_CriterionType:= '01'O;</w:t>
            </w:r>
          </w:p>
          <w:p w14:paraId="475A77E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octetstring v_CriterionValue:= f_DomainName_Encode(pc_APN_ID_Internet);</w:t>
            </w:r>
          </w:p>
          <w:p w14:paraId="74B5CC6D" w14:textId="77777777" w:rsidR="00932232" w:rsidRPr="0028792C" w:rsidRDefault="00932232" w:rsidP="00932232">
            <w:pPr>
              <w:rPr>
                <w:rFonts w:ascii="Arial" w:hAnsi="Arial" w:cs="Arial"/>
                <w:highlight w:val="yellow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r w:rsidRPr="0028792C">
              <w:rPr>
                <w:rFonts w:ascii="Arial" w:hAnsi="Arial" w:cs="Arial"/>
                <w:highlight w:val="yellow"/>
              </w:rPr>
              <w:t>var O1_Type v_Length_SOR_CMCI_rule_contents :=int2oct(2+lengthof(v_CriterionValue),2);</w:t>
            </w:r>
          </w:p>
          <w:p w14:paraId="7D705BB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28792C">
              <w:rPr>
                <w:rFonts w:ascii="Arial" w:hAnsi="Arial" w:cs="Arial"/>
                <w:highlight w:val="yellow"/>
              </w:rPr>
              <w:t xml:space="preserve">    var O1_Type v_Length_SOR_CMCI_contents :=int2oct(4+lengthof(v_CriterionValue),2);</w:t>
            </w:r>
          </w:p>
          <w:p w14:paraId="5A7A9D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octetstring v_TsorcmTimer:= '21'O;</w:t>
            </w:r>
          </w:p>
          <w:p w14:paraId="2CF13A2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O2_Type v_CounterSOR :='0001'O;</w:t>
            </w:r>
          </w:p>
          <w:p w14:paraId="3D5110A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template (value) SOR_Header v_Header := crs_NG_SOR_Header('1'B,'1'B,'1'B,'0'B,'1'B);//@sic R5-233459 sic@</w:t>
            </w:r>
          </w:p>
          <w:p w14:paraId="69F8EE1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0DD3129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NR_SRB_COMMON_IND v_ReceivedAsp;</w:t>
            </w:r>
          </w:p>
          <w:p w14:paraId="757D1F1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r w:rsidRPr="0028792C">
              <w:rPr>
                <w:rFonts w:ascii="Arial" w:hAnsi="Arial" w:cs="Arial"/>
                <w:highlight w:val="yellow"/>
              </w:rPr>
              <w:t>var O1_Type v_Length_PlmnID_AccessTechId := int2oct(lengthof(v_PlmnID &amp; v_AccessTechId),1);</w:t>
            </w:r>
          </w:p>
          <w:p w14:paraId="5C1DC4D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t_Sorcm:=60.0;</w:t>
            </w:r>
          </w:p>
          <w:p w14:paraId="7D1440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t_Wait:=49.0;</w:t>
            </w:r>
          </w:p>
          <w:p w14:paraId="0CF36A3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1" siclog@</w:t>
            </w:r>
          </w:p>
          <w:p w14:paraId="713DB7D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 //@sic R5-233459 sic@</w:t>
            </w:r>
          </w:p>
          <w:p w14:paraId="67C2650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"Steps 2-21a1" siclog@</w:t>
            </w:r>
          </w:p>
          <w:p w14:paraId="27A9D6A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//Void//@sic R5-233459 sic@</w:t>
            </w:r>
          </w:p>
          <w:p w14:paraId="399D28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"Steps 22" siclog@</w:t>
            </w:r>
          </w:p>
          <w:p w14:paraId="5D36E40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reception.</w:t>
            </w:r>
          </w:p>
          <w:p w14:paraId="1DD6F70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v_Data := </w:t>
            </w:r>
            <w:r w:rsidRPr="009F47D6">
              <w:rPr>
                <w:rFonts w:ascii="Arial" w:hAnsi="Arial" w:cs="Arial"/>
                <w:highlight w:val="yellow"/>
              </w:rPr>
              <w:t>v_Length_PlmnID_AccessTechId &amp;</w:t>
            </w:r>
            <w:r w:rsidRPr="00932232">
              <w:rPr>
                <w:rFonts w:ascii="Arial" w:hAnsi="Arial" w:cs="Arial"/>
              </w:rPr>
              <w:t xml:space="preserve"> v_PlmnID &amp; v_AccessTechId &amp; v_SORInfo &amp; </w:t>
            </w:r>
            <w:r w:rsidRPr="009F47D6">
              <w:rPr>
                <w:rFonts w:ascii="Arial" w:hAnsi="Arial" w:cs="Arial"/>
                <w:highlight w:val="yellow"/>
              </w:rPr>
              <w:t>v_Length_SOR_CMCI_contents &amp; v_Length_SOR_CMCI_rule_</w:t>
            </w:r>
            <w:r w:rsidRPr="00932232">
              <w:rPr>
                <w:rFonts w:ascii="Arial" w:hAnsi="Arial" w:cs="Arial"/>
              </w:rPr>
              <w:t>contents &amp; v_TsorcmTimer &amp; v_CriterionType &amp; v_CriterionValue;</w:t>
            </w:r>
          </w:p>
          <w:p w14:paraId="5ACE8A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40A9DF5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4FEAE38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                                v_NAS_SecurityParams.KAUSF,</w:t>
            </w:r>
          </w:p>
          <w:p w14:paraId="0128803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v_CounterSOR,</w:t>
            </w:r>
          </w:p>
          <w:p w14:paraId="09CBE90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v_Data,</w:t>
            </w:r>
          </w:p>
          <w:p w14:paraId="6EB818C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279B37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 := bit2oct(v_Mac_A17);</w:t>
            </w:r>
          </w:p>
          <w:p w14:paraId="08B61AC4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4D2D8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65C0BE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2E6ABEA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5020097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SRB.send(cas_NR_SRB_NasPdu_REQ(nr_Cell12,</w:t>
            </w:r>
          </w:p>
          <w:p w14:paraId="7818186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F6D497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2EA9160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27BFE22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23" siclog@</w:t>
            </w:r>
          </w:p>
          <w:p w14:paraId="07543F4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starts timer of Tsor-cm timer.</w:t>
            </w:r>
          </w:p>
          <w:p w14:paraId="460B337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t_Wait.start;</w:t>
            </w:r>
          </w:p>
          <w:p w14:paraId="36C3604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t_Sorcm.start;</w:t>
            </w:r>
          </w:p>
          <w:p w14:paraId="00519F8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24" siclog@</w:t>
            </w:r>
          </w:p>
          <w:p w14:paraId="56608FD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517B40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0078106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if (not f_Check_NG_ULNASTransport(v_ReceivedAsp.Signalling.Nas[0].Pdu.Msg, cr_PayloadContainerType(tsc_PayloadContainerSORMsg), omit)) {</w:t>
            </w:r>
          </w:p>
          <w:p w14:paraId="191952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f_NR_SetVerdictFailOrInconc(__FILE__, __LINE__, "UL NAS Transport Message Failed");</w:t>
            </w:r>
          </w:p>
          <w:p w14:paraId="7B7DC1B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}</w:t>
            </w:r>
          </w:p>
          <w:p w14:paraId="227EC7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t_Wait.timeout;</w:t>
            </w:r>
          </w:p>
          <w:p w14:paraId="74AF5C2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25-34b3a1" siclog@</w:t>
            </w:r>
          </w:p>
          <w:p w14:paraId="066E7BC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r w:rsidRPr="00AB3A70">
              <w:rPr>
                <w:rFonts w:ascii="Arial" w:hAnsi="Arial" w:cs="Arial"/>
                <w:highlight w:val="yellow"/>
              </w:rPr>
              <w:t>v_CounterSOR :='0002'O;</w:t>
            </w:r>
          </w:p>
          <w:p w14:paraId="578FBC8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v_TsorcmTimer:='0A'O;</w:t>
            </w:r>
          </w:p>
          <w:p w14:paraId="4040D0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v_Data := </w:t>
            </w:r>
            <w:r w:rsidRPr="00AB3A70">
              <w:rPr>
                <w:rFonts w:ascii="Arial" w:hAnsi="Arial" w:cs="Arial"/>
                <w:highlight w:val="yellow"/>
              </w:rPr>
              <w:t>v_Length_PlmnID_AccessTechId &amp;</w:t>
            </w:r>
            <w:r w:rsidRPr="00932232">
              <w:rPr>
                <w:rFonts w:ascii="Arial" w:hAnsi="Arial" w:cs="Arial"/>
              </w:rPr>
              <w:t xml:space="preserve"> v_PlmnID &amp; v_AccessTechId &amp; v_SORInfo &amp; </w:t>
            </w:r>
            <w:r w:rsidRPr="00AB3A70">
              <w:rPr>
                <w:rFonts w:ascii="Arial" w:hAnsi="Arial" w:cs="Arial"/>
                <w:highlight w:val="yellow"/>
              </w:rPr>
              <w:t>v_Length_SOR_CMCI_contents &amp; v_Length_SOR_CMCI_rule_contents</w:t>
            </w:r>
            <w:r w:rsidRPr="00932232">
              <w:rPr>
                <w:rFonts w:ascii="Arial" w:hAnsi="Arial" w:cs="Arial"/>
              </w:rPr>
              <w:t xml:space="preserve"> &amp; v_TsorcmTimer &amp; v_CriterionType &amp; v_CriterionValue;</w:t>
            </w:r>
          </w:p>
          <w:p w14:paraId="119AEE6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7FB9DAD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  v_Mac_A17 :=f_NG_Authentication_A17(bit2oct(encvalue(v_Header)),</w:t>
            </w:r>
          </w:p>
          <w:p w14:paraId="180E0F2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6E680D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v_CounterSOR,</w:t>
            </w:r>
          </w:p>
          <w:p w14:paraId="28EB373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v_Data,</w:t>
            </w:r>
          </w:p>
          <w:p w14:paraId="62B2AF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7BFAC5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 := bit2oct(v_Mac_A17);</w:t>
            </w:r>
          </w:p>
          <w:p w14:paraId="5E88097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23DFD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5C67A4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F1DB7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0227117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t_Sorcm.stop;</w:t>
            </w:r>
          </w:p>
          <w:p w14:paraId="2FD5C57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f_NR5GC_TransportSorCmCheckfunction(nr_Cell12,nr_Cell11,v_PduToSend,-,"Step 29 PASS","Step 31 PASS",-,10.0);</w:t>
            </w:r>
          </w:p>
          <w:p w14:paraId="4C11665C" w14:textId="37045745" w:rsidR="00574BDF" w:rsidRPr="003C4E4F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0742504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 w:rsidRPr="003C4E4F">
        <w:rPr>
          <w:rFonts w:cs="Arial"/>
          <w:b/>
        </w:rPr>
        <w:t>executed</w:t>
      </w:r>
      <w:bookmarkEnd w:id="13"/>
      <w:bookmarkEnd w:id="14"/>
      <w:proofErr w:type="gramEnd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F96B9B" w:rsidRPr="003C4E4F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40742505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40742506"/>
      <w:bookmarkStart w:id="21" w:name="_Hlk120026754"/>
      <w:r w:rsidRPr="003C4E4F">
        <w:rPr>
          <w:rFonts w:cs="Arial"/>
          <w:b/>
        </w:rPr>
        <w:t>Mediatek MT6815</w:t>
      </w:r>
      <w:bookmarkEnd w:id="20"/>
    </w:p>
    <w:bookmarkEnd w:id="21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95FCFA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932232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F601580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932232">
        <w:rPr>
          <w:rFonts w:ascii="Arial" w:hAnsi="Arial" w:cs="Arial"/>
        </w:rPr>
        <w:t>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0742507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F6F50E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606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56A2A" w:rsidRPr="00A56A2A">
              <w:rPr>
                <w:rFonts w:ascii="Arial" w:hAnsi="Arial" w:cs="Arial"/>
                <w:bCs/>
                <w:szCs w:val="22"/>
              </w:rPr>
              <w:t>NR5GC FR1: Supporting information for addition of Rel-17 eCPSOR test case 6.3.2.4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D040" w14:textId="77777777" w:rsidR="001A32DC" w:rsidRDefault="001A32DC">
      <w:r>
        <w:separator/>
      </w:r>
    </w:p>
  </w:endnote>
  <w:endnote w:type="continuationSeparator" w:id="0">
    <w:p w14:paraId="195BF907" w14:textId="77777777" w:rsidR="001A32DC" w:rsidRDefault="001A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8BE4" w14:textId="77777777" w:rsidR="001A32DC" w:rsidRDefault="001A32DC">
      <w:r>
        <w:separator/>
      </w:r>
    </w:p>
  </w:footnote>
  <w:footnote w:type="continuationSeparator" w:id="0">
    <w:p w14:paraId="78E0D81B" w14:textId="77777777" w:rsidR="001A32DC" w:rsidRDefault="001A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2DC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978B0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2A17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1352</Words>
  <Characters>13478</Characters>
  <Application>Microsoft Office Word</Application>
  <DocSecurity>0</DocSecurity>
  <Lines>112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2023-08-02T14:45:00Z</dcterms:created>
  <dcterms:modified xsi:type="dcterms:W3CDTF">2023-11-06T13:26:00Z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