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1CE" w:rsidRDefault="000421CE" w:rsidP="00042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44F6E">
        <w:fldChar w:fldCharType="begin"/>
      </w:r>
      <w:r w:rsidR="00344F6E">
        <w:instrText xml:space="preserve"> DOCPROPERTY  TSG/WGRef  \* MERGEFORMAT </w:instrText>
      </w:r>
      <w:r w:rsidR="00344F6E">
        <w:fldChar w:fldCharType="separate"/>
      </w:r>
      <w:r>
        <w:rPr>
          <w:b/>
          <w:noProof/>
          <w:sz w:val="24"/>
        </w:rPr>
        <w:t>RAN5</w:t>
      </w:r>
      <w:r w:rsidR="00344F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44F6E">
        <w:fldChar w:fldCharType="begin"/>
      </w:r>
      <w:r w:rsidR="00344F6E">
        <w:instrText xml:space="preserve"> DOCPROPERTY  MtgSeq  \* MERGEFORMAT </w:instrText>
      </w:r>
      <w:r w:rsidR="00344F6E">
        <w:fldChar w:fldCharType="separate"/>
      </w:r>
      <w:r w:rsidRPr="00EB09B7">
        <w:rPr>
          <w:b/>
          <w:noProof/>
          <w:sz w:val="24"/>
        </w:rPr>
        <w:t>2023</w:t>
      </w:r>
      <w:r w:rsidR="00344F6E">
        <w:rPr>
          <w:b/>
          <w:noProof/>
          <w:sz w:val="24"/>
        </w:rPr>
        <w:fldChar w:fldCharType="end"/>
      </w:r>
      <w:r w:rsidR="00344F6E">
        <w:fldChar w:fldCharType="begin"/>
      </w:r>
      <w:r w:rsidR="00344F6E">
        <w:instrText xml:space="preserve"> DOCPROPERTY  MtgTitle  \* MERGEFORMAT </w:instrText>
      </w:r>
      <w:r w:rsidR="00344F6E">
        <w:fldChar w:fldCharType="separate"/>
      </w:r>
      <w:r>
        <w:rPr>
          <w:b/>
          <w:noProof/>
          <w:sz w:val="24"/>
        </w:rPr>
        <w:t>-TTCN email</w:t>
      </w:r>
      <w:r w:rsidR="00344F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4F6E">
        <w:fldChar w:fldCharType="begin"/>
      </w:r>
      <w:r w:rsidR="00344F6E">
        <w:instrText xml:space="preserve"> DOCPROPERTY  Tdoc#  \* MERGEFORMAT </w:instrText>
      </w:r>
      <w:r w:rsidR="00344F6E">
        <w:fldChar w:fldCharType="separate"/>
      </w:r>
      <w:r w:rsidRPr="00E13F3D">
        <w:rPr>
          <w:b/>
          <w:i/>
          <w:noProof/>
          <w:sz w:val="28"/>
        </w:rPr>
        <w:t>R5s230637</w:t>
      </w:r>
      <w:r w:rsidR="00344F6E">
        <w:rPr>
          <w:b/>
          <w:i/>
          <w:noProof/>
          <w:sz w:val="28"/>
        </w:rPr>
        <w:fldChar w:fldCharType="end"/>
      </w:r>
    </w:p>
    <w:p w:rsidR="000421CE" w:rsidRDefault="00344F6E" w:rsidP="000421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21C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21CE">
        <w:rPr>
          <w:b/>
          <w:noProof/>
          <w:sz w:val="24"/>
        </w:rPr>
        <w:t xml:space="preserve">, </w:t>
      </w:r>
      <w:r w:rsidR="000421CE">
        <w:fldChar w:fldCharType="begin"/>
      </w:r>
      <w:r w:rsidR="000421CE">
        <w:instrText xml:space="preserve"> DOCPROPERTY  Country  \* MERGEFORMAT </w:instrText>
      </w:r>
      <w:r w:rsidR="000421CE">
        <w:fldChar w:fldCharType="end"/>
      </w:r>
      <w:r w:rsidR="000421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21CE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21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21CE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21CE" w:rsidTr="000421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21CE" w:rsidTr="000421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21CE" w:rsidTr="000421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1CE" w:rsidTr="000421CE">
        <w:tc>
          <w:tcPr>
            <w:tcW w:w="142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21CE" w:rsidRPr="00410371" w:rsidRDefault="00344F6E" w:rsidP="000421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21C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21CE" w:rsidRPr="00410371" w:rsidRDefault="00344F6E" w:rsidP="000421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21CE" w:rsidRPr="00410371">
              <w:rPr>
                <w:b/>
                <w:noProof/>
                <w:sz w:val="28"/>
              </w:rPr>
              <w:t>3176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421CE" w:rsidRDefault="000421CE" w:rsidP="000421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21CE" w:rsidRPr="00410371" w:rsidRDefault="00344F6E" w:rsidP="000421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21C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421CE" w:rsidRDefault="000421CE" w:rsidP="000421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21CE" w:rsidRPr="00410371" w:rsidRDefault="00344F6E" w:rsidP="00042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21CE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</w:rPr>
            </w:pPr>
          </w:p>
        </w:tc>
      </w:tr>
      <w:tr w:rsidR="000421CE" w:rsidTr="000421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</w:rPr>
            </w:pPr>
          </w:p>
        </w:tc>
      </w:tr>
      <w:tr w:rsidR="000421CE" w:rsidTr="000421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21CE" w:rsidRPr="00F25D98" w:rsidRDefault="000421CE" w:rsidP="000421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21CE" w:rsidTr="000421CE">
        <w:tc>
          <w:tcPr>
            <w:tcW w:w="9641" w:type="dxa"/>
            <w:gridSpan w:val="9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421CE" w:rsidRDefault="000421CE" w:rsidP="00042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21CE" w:rsidTr="000421CE">
        <w:tc>
          <w:tcPr>
            <w:tcW w:w="2835" w:type="dxa"/>
          </w:tcPr>
          <w:p w:rsidR="000421CE" w:rsidRDefault="000421CE" w:rsidP="000421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21CE" w:rsidRDefault="000421CE" w:rsidP="000421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421CE" w:rsidRDefault="000421CE" w:rsidP="00042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21CE" w:rsidTr="000421CE">
        <w:tc>
          <w:tcPr>
            <w:tcW w:w="9640" w:type="dxa"/>
            <w:gridSpan w:val="11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1CE" w:rsidTr="000421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21CE">
              <w:t>Correction to the CA Functions</w:t>
            </w:r>
            <w:r>
              <w:fldChar w:fldCharType="end"/>
            </w: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21C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21CE" w:rsidRDefault="000421C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21CE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21CE" w:rsidRDefault="000421CE" w:rsidP="000421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21CE">
              <w:rPr>
                <w:noProof/>
              </w:rPr>
              <w:t>2023-08-15</w:t>
            </w:r>
            <w:r>
              <w:rPr>
                <w:noProof/>
              </w:rPr>
              <w:fldChar w:fldCharType="end"/>
            </w: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1CE" w:rsidTr="000421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21CE" w:rsidRDefault="000421CE" w:rsidP="000421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21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21CE" w:rsidRDefault="000421CE" w:rsidP="000421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21CE" w:rsidRDefault="000421CE" w:rsidP="000421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21CE" w:rsidRDefault="00344F6E" w:rsidP="00042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21C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21CE" w:rsidTr="000421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21CE" w:rsidRDefault="000421CE" w:rsidP="000421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421CE" w:rsidRDefault="000421CE" w:rsidP="000421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21CE" w:rsidRPr="007C2097" w:rsidRDefault="000421CE" w:rsidP="000421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21CE" w:rsidTr="000421CE">
        <w:tc>
          <w:tcPr>
            <w:tcW w:w="1843" w:type="dxa"/>
          </w:tcPr>
          <w:p w:rsidR="000421CE" w:rsidRDefault="000421CE" w:rsidP="00042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21CE" w:rsidRDefault="000421CE" w:rsidP="000421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numPr>
                <w:ilvl w:val="0"/>
                <w:numId w:val="19"/>
              </w:numPr>
              <w:spacing w:after="0"/>
              <w:ind w:left="437" w:hanging="342"/>
            </w:pPr>
            <w:r>
              <w:t>In the current TTCN implementation of the CA scenarios ,</w:t>
            </w:r>
          </w:p>
          <w:p w:rsidR="00CE0A9E" w:rsidRDefault="00CE0A9E" w:rsidP="00CE0A9E">
            <w:pPr>
              <w:pStyle w:val="CRCoverPage"/>
              <w:spacing w:after="0"/>
              <w:ind w:left="779"/>
            </w:pPr>
          </w:p>
          <w:p w:rsidR="00CE0A9E" w:rsidRDefault="00CE0A9E" w:rsidP="00CE0A9E">
            <w:pPr>
              <w:pStyle w:val="CRCoverPage"/>
              <w:numPr>
                <w:ilvl w:val="0"/>
                <w:numId w:val="22"/>
              </w:numPr>
              <w:spacing w:after="0"/>
              <w:ind w:left="779" w:hanging="342"/>
            </w:pPr>
            <w:r>
              <w:t>In case of DL-CA :</w:t>
            </w:r>
          </w:p>
          <w:p w:rsidR="00CE0A9E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</w:pPr>
            <w:r>
              <w:t xml:space="preserve">when adding the Scell , Peer Reconfiguration message is sent to UE by excluding dedicated PUCCH,PUSCH configurations . </w:t>
            </w:r>
          </w:p>
          <w:p w:rsidR="00CE0A9E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</w:pPr>
            <w:r>
              <w:t>But on the SS side, when DL only capable Scell is created, dedicated PUCCH,PUSCH configurations are provided .</w:t>
            </w:r>
          </w:p>
          <w:p w:rsidR="00CE0A9E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  <w:ind w:left="1463" w:hanging="342"/>
            </w:pPr>
            <w:r>
              <w:t>This results in the mismatch in the configuration of Scell between SS and UE</w:t>
            </w:r>
          </w:p>
          <w:p w:rsidR="00CE0A9E" w:rsidRDefault="00CE0A9E" w:rsidP="00CE0A9E">
            <w:pPr>
              <w:pStyle w:val="CRCoverPage"/>
              <w:numPr>
                <w:ilvl w:val="0"/>
                <w:numId w:val="22"/>
              </w:numPr>
              <w:spacing w:after="0"/>
              <w:ind w:left="779" w:hanging="342"/>
            </w:pPr>
            <w:r>
              <w:t>In case of UL-CA :</w:t>
            </w:r>
          </w:p>
          <w:p w:rsidR="00CE0A9E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</w:pPr>
            <w:r>
              <w:t xml:space="preserve">when adding the Scell , Peer Reconfiguration message is sent to UE by excluding dedicated PUCCH configuration . </w:t>
            </w:r>
          </w:p>
          <w:p w:rsidR="00CE0A9E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</w:pPr>
            <w:r>
              <w:t>But on the SS side, when ULCA capable Scell is created, dedicated PUCCH,PUSCH configurations are provided .</w:t>
            </w:r>
          </w:p>
          <w:p w:rsidR="00CE0A9E" w:rsidRPr="0037699A" w:rsidRDefault="00CE0A9E" w:rsidP="00CE0A9E">
            <w:pPr>
              <w:pStyle w:val="CRCoverPage"/>
              <w:numPr>
                <w:ilvl w:val="1"/>
                <w:numId w:val="22"/>
              </w:numPr>
              <w:spacing w:after="0"/>
              <w:ind w:left="1463" w:hanging="342"/>
            </w:pPr>
            <w:r>
              <w:t>This results in the mismatch in the configuration of Scell between SS and UE</w:t>
            </w: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0A9E" w:rsidRPr="00F12C50" w:rsidRDefault="00CE0A9E" w:rsidP="00CE0A9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match the Scell configurations between SS and the UE</w:t>
            </w:r>
          </w:p>
          <w:p w:rsidR="00CE0A9E" w:rsidRDefault="00CE0A9E" w:rsidP="00CE0A9E">
            <w:pPr>
              <w:pStyle w:val="CRCoverPage"/>
              <w:numPr>
                <w:ilvl w:val="0"/>
                <w:numId w:val="19"/>
              </w:numPr>
              <w:spacing w:after="0"/>
              <w:ind w:left="437" w:hanging="342"/>
              <w:rPr>
                <w:noProof/>
              </w:rPr>
            </w:pPr>
            <w:r>
              <w:rPr>
                <w:noProof/>
              </w:rPr>
              <w:t>In case of DL-CA , dedicated PUCCH and PUSCH are set to Omit when creating the Scell on SS side.</w:t>
            </w:r>
          </w:p>
          <w:p w:rsidR="00CE0A9E" w:rsidRPr="006316B2" w:rsidRDefault="00CE0A9E" w:rsidP="00CE0A9E">
            <w:pPr>
              <w:pStyle w:val="CRCoverPage"/>
              <w:numPr>
                <w:ilvl w:val="0"/>
                <w:numId w:val="19"/>
              </w:numPr>
              <w:spacing w:after="0"/>
              <w:ind w:left="437" w:hanging="342"/>
              <w:rPr>
                <w:noProof/>
              </w:rPr>
            </w:pPr>
            <w:r>
              <w:rPr>
                <w:noProof/>
              </w:rPr>
              <w:t>In case of UL-CA , dedicated PUCCH is set to Omit when creating the Scell on SS side.</w:t>
            </w: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0A9E" w:rsidRPr="00CF39F2" w:rsidRDefault="00CE0A9E" w:rsidP="00CE0A9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Pr="00CF39F2" w:rsidRDefault="00CE0A9E" w:rsidP="00CE0A9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Scell configurations provided will be different between SS and the UE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CE0A9E" w:rsidTr="000421CE">
        <w:tc>
          <w:tcPr>
            <w:tcW w:w="2694" w:type="dxa"/>
            <w:gridSpan w:val="2"/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E0A9E" w:rsidRDefault="00CE0A9E" w:rsidP="00CE0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CA test cases </w:t>
            </w: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E0A9E" w:rsidRDefault="00CE0A9E" w:rsidP="00CE0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E0A9E" w:rsidRDefault="00CE0A9E" w:rsidP="00CE0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0A9E" w:rsidRDefault="00CE0A9E" w:rsidP="00CE0A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0A9E" w:rsidRDefault="00CE0A9E" w:rsidP="00CE0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E0A9E" w:rsidRDefault="00CE0A9E" w:rsidP="00CE0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E0A9E" w:rsidRDefault="00CE0A9E" w:rsidP="00CE0A9E">
            <w:pPr>
              <w:pStyle w:val="CRCoverPage"/>
              <w:spacing w:after="0"/>
              <w:rPr>
                <w:noProof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Pr="00CE6428" w:rsidRDefault="00CE0A9E" w:rsidP="00CE0A9E">
            <w:pPr>
              <w:pStyle w:val="CRCoverPage"/>
              <w:spacing w:after="0"/>
              <w:rPr>
                <w:noProof/>
              </w:rPr>
            </w:pPr>
            <w:r w:rsidRPr="00CE6428">
              <w:rPr>
                <w:noProof/>
              </w:rPr>
              <w:t>This proposal does not fully solve the mismatch in Scell configurations for all CA cases.</w:t>
            </w:r>
          </w:p>
          <w:p w:rsidR="00CE0A9E" w:rsidRPr="00CE6428" w:rsidRDefault="00CE0A9E" w:rsidP="00CE0A9E">
            <w:pPr>
              <w:pStyle w:val="CRCoverPage"/>
              <w:numPr>
                <w:ilvl w:val="0"/>
                <w:numId w:val="25"/>
              </w:numPr>
              <w:spacing w:after="0"/>
              <w:ind w:left="684" w:hanging="342"/>
              <w:rPr>
                <w:noProof/>
              </w:rPr>
            </w:pPr>
            <w:r w:rsidRPr="00CE6428">
              <w:rPr>
                <w:noProof/>
              </w:rPr>
              <w:t>There are Flexible CA cases where the Scell becomes the Pcell during the test body (8.1.4.1.7.x.NR5GC, 8.1.4.1.9.x.NR5GC, 8.2.4.2.1.x.ENDC).</w:t>
            </w:r>
          </w:p>
          <w:p w:rsidR="00CE0A9E" w:rsidRPr="00CE6428" w:rsidRDefault="00CE0A9E" w:rsidP="00CE0A9E">
            <w:pPr>
              <w:pStyle w:val="CRCoverPage"/>
              <w:numPr>
                <w:ilvl w:val="0"/>
                <w:numId w:val="25"/>
              </w:numPr>
              <w:spacing w:after="0"/>
              <w:ind w:left="684" w:hanging="342"/>
              <w:rPr>
                <w:noProof/>
              </w:rPr>
            </w:pPr>
            <w:r w:rsidRPr="00CE6428">
              <w:rPr>
                <w:noProof/>
              </w:rPr>
              <w:t>In these cases, the Scell is created as an Spcell (with dedicated PUSCH and PUCCH).</w:t>
            </w:r>
          </w:p>
          <w:p w:rsidR="00CE0A9E" w:rsidRDefault="00CE0A9E" w:rsidP="00CE0A9E">
            <w:pPr>
              <w:pStyle w:val="CRCoverPage"/>
              <w:spacing w:after="0"/>
              <w:ind w:left="100"/>
              <w:rPr>
                <w:noProof/>
              </w:rPr>
            </w:pPr>
            <w:r w:rsidRPr="00CE6428">
              <w:rPr>
                <w:noProof/>
              </w:rPr>
              <w:t xml:space="preserve">When the Spcell is converted to an Scell during the test body, we need to find a solution to match the Scell configuration between the SS and the UE. </w:t>
            </w:r>
            <w:r w:rsidRPr="002E2E61">
              <w:rPr>
                <w:noProof/>
              </w:rPr>
              <w:t>Further discussion is needed to address this topic</w:t>
            </w:r>
            <w:r w:rsidRPr="00CE6428">
              <w:rPr>
                <w:noProof/>
              </w:rPr>
              <w:t>.</w:t>
            </w:r>
          </w:p>
        </w:tc>
      </w:tr>
      <w:tr w:rsidR="00CE0A9E" w:rsidRPr="008863B9" w:rsidTr="000421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0A9E" w:rsidRPr="008863B9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E0A9E" w:rsidRPr="008863B9" w:rsidRDefault="00CE0A9E" w:rsidP="00CE0A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0A9E" w:rsidTr="000421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9E" w:rsidRDefault="00CE0A9E" w:rsidP="00CE0A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0A9E" w:rsidRDefault="00CE0A9E" w:rsidP="00CE0A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30025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70B7D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70B7D" w:rsidRPr="00895B74">
        <w:rPr>
          <w:rFonts w:ascii="Arial" w:hAnsi="Arial" w:cs="Arial"/>
          <w:iCs/>
        </w:rPr>
        <w:t>Table of Contents</w:t>
      </w:r>
      <w:r w:rsidR="00E70B7D">
        <w:tab/>
      </w:r>
      <w:r w:rsidR="00E70B7D">
        <w:fldChar w:fldCharType="begin"/>
      </w:r>
      <w:r w:rsidR="00E70B7D">
        <w:instrText xml:space="preserve"> PAGEREF _Toc143002539 \h </w:instrText>
      </w:r>
      <w:r w:rsidR="00E70B7D">
        <w:fldChar w:fldCharType="separate"/>
      </w:r>
      <w:r w:rsidR="00CE0A9E">
        <w:t>3</w:t>
      </w:r>
      <w:r w:rsidR="00E70B7D">
        <w:fldChar w:fldCharType="end"/>
      </w:r>
    </w:p>
    <w:p w:rsidR="00E70B7D" w:rsidRDefault="00E70B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5B7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5B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_Toc143002540 \h </w:instrText>
      </w:r>
      <w:r>
        <w:fldChar w:fldCharType="separate"/>
      </w:r>
      <w:r w:rsidR="00CE0A9E">
        <w:t>3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f_NR_CellConfig_Def</w:t>
      </w:r>
      <w:r>
        <w:tab/>
      </w:r>
      <w:r>
        <w:fldChar w:fldCharType="begin"/>
      </w:r>
      <w:r>
        <w:instrText xml:space="preserve"> PAGEREF _Toc143002541 \h </w:instrText>
      </w:r>
      <w:r>
        <w:fldChar w:fldCharType="separate"/>
      </w:r>
      <w:r w:rsidR="00CE0A9E">
        <w:t>3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f_NR_CellConfig_SCell</w:t>
      </w:r>
      <w:r>
        <w:tab/>
      </w:r>
      <w:r>
        <w:fldChar w:fldCharType="begin"/>
      </w:r>
      <w:r>
        <w:instrText xml:space="preserve"> PAGEREF _Toc143002542 \h </w:instrText>
      </w:r>
      <w:r>
        <w:fldChar w:fldCharType="separate"/>
      </w:r>
      <w:r w:rsidR="00CE0A9E">
        <w:t>6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f_TC_7_1_1_3_8_ENDC_Common</w:t>
      </w:r>
      <w:r>
        <w:tab/>
      </w:r>
      <w:r>
        <w:fldChar w:fldCharType="begin"/>
      </w:r>
      <w:r>
        <w:instrText xml:space="preserve"> PAGEREF _Toc143002543 \h </w:instrText>
      </w:r>
      <w:r>
        <w:fldChar w:fldCharType="separate"/>
      </w:r>
      <w:r w:rsidR="00CE0A9E">
        <w:t>7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f_TC_7_1_1_3_8_NR_Common</w:t>
      </w:r>
      <w:r>
        <w:tab/>
      </w:r>
      <w:r>
        <w:fldChar w:fldCharType="begin"/>
      </w:r>
      <w:r>
        <w:instrText xml:space="preserve"> PAGEREF _Toc143002544 \h </w:instrText>
      </w:r>
      <w:r>
        <w:fldChar w:fldCharType="separate"/>
      </w:r>
      <w:r w:rsidR="00CE0A9E">
        <w:t>9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f_TC_8_1_5_7_1_X_NR_Common</w:t>
      </w:r>
      <w:r>
        <w:tab/>
      </w:r>
      <w:r>
        <w:fldChar w:fldCharType="begin"/>
      </w:r>
      <w:r>
        <w:instrText xml:space="preserve"> PAGEREF _Toc143002545 \h </w:instrText>
      </w:r>
      <w:r>
        <w:fldChar w:fldCharType="separate"/>
      </w:r>
      <w:r w:rsidR="00CE0A9E">
        <w:t>10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f_TC_7_1_1_7_1_ENDC_Common</w:t>
      </w:r>
      <w:r>
        <w:tab/>
      </w:r>
      <w:r>
        <w:fldChar w:fldCharType="begin"/>
      </w:r>
      <w:r>
        <w:instrText xml:space="preserve"> PAGEREF _Toc143002546 \h </w:instrText>
      </w:r>
      <w:r>
        <w:fldChar w:fldCharType="separate"/>
      </w:r>
      <w:r w:rsidR="00CE0A9E">
        <w:t>12</w:t>
      </w:r>
      <w:r>
        <w:fldChar w:fldCharType="end"/>
      </w:r>
    </w:p>
    <w:p w:rsidR="00E70B7D" w:rsidRDefault="00E70B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B74">
        <w:rPr>
          <w:rFonts w:cs="Arial"/>
          <w:b/>
          <w:lang w:eastAsia="en-GB"/>
        </w:rPr>
        <w:t>1.7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B74">
        <w:rPr>
          <w:rFonts w:cs="Arial"/>
          <w:b/>
          <w:color w:val="000000"/>
          <w:lang w:eastAsia="en-GB"/>
        </w:rPr>
        <w:t xml:space="preserve">Correction to the </w:t>
      </w:r>
      <w:r w:rsidRPr="00895B74">
        <w:rPr>
          <w:rFonts w:cs="Arial"/>
          <w:b/>
          <w:bCs/>
          <w:color w:val="000000"/>
          <w:lang w:val="en-US" w:eastAsia="en-GB"/>
        </w:rPr>
        <w:t>Function f_TC_7_1_1_7_1_NR_Common</w:t>
      </w:r>
      <w:r>
        <w:tab/>
      </w:r>
      <w:r>
        <w:fldChar w:fldCharType="begin"/>
      </w:r>
      <w:r>
        <w:instrText xml:space="preserve"> PAGEREF _Toc143002547 \h </w:instrText>
      </w:r>
      <w:r>
        <w:fldChar w:fldCharType="separate"/>
      </w:r>
      <w:r w:rsidR="00CE0A9E">
        <w:t>14</w:t>
      </w:r>
      <w:r>
        <w:fldChar w:fldCharType="end"/>
      </w:r>
    </w:p>
    <w:p w:rsidR="00CE0A9E" w:rsidRPr="00D268E5" w:rsidRDefault="007A73E5" w:rsidP="00CE0A9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42983893"/>
      <w:r w:rsidR="00CE0A9E" w:rsidRPr="00CE0A9E">
        <w:rPr>
          <w:rFonts w:cs="Arial"/>
        </w:rPr>
        <w:t xml:space="preserve"> </w:t>
      </w:r>
      <w:r w:rsidR="00CE0A9E" w:rsidRPr="00D268E5">
        <w:rPr>
          <w:rFonts w:cs="Arial"/>
        </w:rPr>
        <w:t>Overview</w:t>
      </w:r>
      <w:bookmarkEnd w:id="2"/>
      <w:bookmarkEnd w:id="3"/>
    </w:p>
    <w:p w:rsidR="00CE0A9E" w:rsidRDefault="00CE0A9E" w:rsidP="00CE0A9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CE0A9E" w:rsidRPr="00D268E5" w:rsidRDefault="00CE0A9E" w:rsidP="00CE0A9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CE0A9E" w:rsidRDefault="00CE0A9E" w:rsidP="00CE0A9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CE0A9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3002540"/>
      <w:r w:rsidRPr="00854C55">
        <w:rPr>
          <w:b/>
        </w:rPr>
        <w:t>Corrections required</w:t>
      </w:r>
      <w:bookmarkEnd w:id="4"/>
      <w:bookmarkEnd w:id="5"/>
      <w:bookmarkEnd w:id="6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300254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262D2C" w:rsidRPr="001F3C3B">
        <w:rPr>
          <w:rFonts w:cs="Arial"/>
          <w:b/>
          <w:bCs/>
          <w:color w:val="000000"/>
          <w:lang w:val="en-US" w:eastAsia="en-GB"/>
        </w:rPr>
        <w:t>f_NR_CellConfig_Def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6F6DB0" w:rsidP="002B42D8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DE6CC2" w:rsidP="00D00278">
            <w:pPr>
              <w:spacing w:after="0"/>
              <w:rPr>
                <w:noProof/>
              </w:rPr>
            </w:pPr>
            <w:r w:rsidRPr="00D00278">
              <w:rPr>
                <w:rFonts w:ascii="Arial" w:hAnsi="Arial" w:cs="Arial"/>
                <w:lang w:eastAsia="en-GB"/>
              </w:rPr>
              <w:t>f_NR_CellConfig_Def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Pr="00AD4ADA" w:rsidRDefault="004A6ED9" w:rsidP="004A6ED9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, </w:t>
            </w:r>
            <w:r w:rsidR="00B33258">
              <w:t xml:space="preserve">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should have the information about whether it is UL CA </w:t>
            </w:r>
            <w:r w:rsidR="007D2289">
              <w:rPr>
                <w:rFonts w:cs="Arial"/>
                <w:lang w:eastAsia="en-GB"/>
              </w:rPr>
              <w:t xml:space="preserve">capable </w:t>
            </w:r>
            <w:r>
              <w:rPr>
                <w:rFonts w:cs="Arial"/>
                <w:lang w:eastAsia="en-GB"/>
              </w:rPr>
              <w:t>Scell (</w:t>
            </w:r>
            <w:r w:rsidR="006026EF">
              <w:rPr>
                <w:rFonts w:cs="Arial"/>
                <w:lang w:eastAsia="en-GB"/>
              </w:rPr>
              <w:t>and</w:t>
            </w:r>
            <w:r>
              <w:rPr>
                <w:rFonts w:cs="Arial"/>
                <w:lang w:eastAsia="en-GB"/>
              </w:rPr>
              <w:t xml:space="preserve">) if it UL CA </w:t>
            </w:r>
            <w:r w:rsidR="007D2289">
              <w:rPr>
                <w:rFonts w:cs="Arial"/>
                <w:lang w:eastAsia="en-GB"/>
              </w:rPr>
              <w:t xml:space="preserve">capable </w:t>
            </w:r>
            <w:r>
              <w:rPr>
                <w:rFonts w:cs="Arial"/>
                <w:lang w:eastAsia="en-GB"/>
              </w:rPr>
              <w:t>Scell</w:t>
            </w:r>
            <w:r w:rsidR="00B320DB">
              <w:rPr>
                <w:rFonts w:cs="Arial"/>
                <w:lang w:eastAsia="en-GB"/>
              </w:rPr>
              <w:t xml:space="preserve">, whether it supports PUCCH </w:t>
            </w:r>
            <w:r w:rsidR="00587A1E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7A" w:rsidRDefault="003B0061" w:rsidP="003B00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parameters introduced in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 </w:t>
            </w:r>
            <w:r>
              <w:rPr>
                <w:noProof/>
              </w:rPr>
              <w:t>(</w:t>
            </w:r>
            <w:r w:rsidRPr="003B0061">
              <w:rPr>
                <w:noProof/>
              </w:rPr>
              <w:t>boolean p_UL_CA and boolean p_UL_CA_ConfigPUCCH )</w:t>
            </w:r>
            <w:r>
              <w:rPr>
                <w:noProof/>
              </w:rPr>
              <w:t>.</w:t>
            </w:r>
          </w:p>
          <w:p w:rsidR="005C6479" w:rsidRPr="001124B3" w:rsidRDefault="005864E1" w:rsidP="003B00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new parameters help to provide the information whether </w:t>
            </w:r>
            <w:r>
              <w:rPr>
                <w:rFonts w:cs="Arial"/>
                <w:lang w:eastAsia="en-GB"/>
              </w:rPr>
              <w:t xml:space="preserve">it is UL CA </w:t>
            </w:r>
            <w:r w:rsidR="007D2289">
              <w:rPr>
                <w:rFonts w:cs="Arial"/>
                <w:lang w:eastAsia="en-GB"/>
              </w:rPr>
              <w:t xml:space="preserve">capable  </w:t>
            </w:r>
            <w:r>
              <w:rPr>
                <w:rFonts w:cs="Arial"/>
                <w:lang w:eastAsia="en-GB"/>
              </w:rPr>
              <w:t>Scell (</w:t>
            </w:r>
            <w:r w:rsidR="006026EF">
              <w:rPr>
                <w:rFonts w:cs="Arial"/>
                <w:lang w:eastAsia="en-GB"/>
              </w:rPr>
              <w:t>and</w:t>
            </w:r>
            <w:r>
              <w:rPr>
                <w:rFonts w:cs="Arial"/>
                <w:lang w:eastAsia="en-GB"/>
              </w:rPr>
              <w:t>) if it UL CA</w:t>
            </w:r>
            <w:r w:rsidR="007D2289">
              <w:rPr>
                <w:rFonts w:cs="Arial"/>
                <w:lang w:eastAsia="en-GB"/>
              </w:rPr>
              <w:t xml:space="preserve"> capable</w:t>
            </w:r>
            <w:r>
              <w:rPr>
                <w:rFonts w:cs="Arial"/>
                <w:lang w:eastAsia="en-GB"/>
              </w:rPr>
              <w:t xml:space="preserve"> Scell, whether it supports PUCCH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BD54E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BD54E1">
              <w:rPr>
                <w:rFonts w:ascii="Arial" w:hAnsi="Arial" w:cs="Arial"/>
                <w:lang w:eastAsia="en-GB"/>
              </w:rPr>
              <w:t>ttcn/develop/Common/NR/NR_ConfigurationSteps.ttcn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95" w:rsidRPr="004B3095" w:rsidRDefault="00F7580F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B3095" w:rsidRPr="004B3095">
              <w:rPr>
                <w:rFonts w:ascii="Courier New" w:hAnsi="Courier New" w:cs="Courier New"/>
                <w:color w:val="000000"/>
                <w:lang w:eastAsia="de-DE"/>
              </w:rPr>
              <w:t>function f_NR_CellConfig_Def(NR_CellId_Type p_NR_CellId,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NR_CellCA_Capability_Type p_CA_CellCapability := None,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p_NRDC_SCG_Cell := false,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p_ENDC_SpecificCell := false,   //Set to true ONLY for a cell to be configured as ENDC in an NR5GC test environment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p_SIB1_Offset := tsc_NR_SIB1_Offset1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p_CA_CellCapability to None sic@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p_NRDC_SCG_Cell sic@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p_ENDC_SpecificCell sic@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R5-233776: added p_SIB1_Offset - temporary parameter FFS sic@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NR_CellConfigPhysicalLayerUplink_Type v_NR_CellConfigPhysicalLayerUplink := omit;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 := f_NR_InitialiseBcchToPdschConfig(p_NR_CellId, -, p_SIB1_Offset);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NR_PcchConfig_Type v_NR_PcchConfig := f_NR_InitialisePcchConfig(p_NR_CellId);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NR_RachProcedureConfig_Type v_NR_RachProcedure;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if (not(f_NR_IsUL_FrequencyAvailable(p_NR_CellId))) {  //SDL or SCell with no UL @sic R5-226041 sic@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omit;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omit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cs_NR_CellConfigPhysicalLayerUplink(v_NR_CellInfo);</w:t>
            </w:r>
          </w:p>
          <w:p w:rsid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f_NR_InitialiseRachProcedure(p_NR_CellId, p_NRDC_SCG_Cell);</w:t>
            </w:r>
          </w:p>
          <w:p w:rsid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B3095" w:rsidRPr="004B3095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  <w:p w:rsidR="002C2496" w:rsidRPr="00455951" w:rsidRDefault="004B3095" w:rsidP="004B30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0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9A" w:rsidRPr="00D2269A" w:rsidRDefault="00B8044F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2269A" w:rsidRPr="00D2269A">
              <w:rPr>
                <w:rFonts w:ascii="Courier New" w:hAnsi="Courier New" w:cs="Courier New"/>
                <w:color w:val="000000"/>
                <w:lang w:eastAsia="de-DE"/>
              </w:rPr>
              <w:t>function f_NR_CellConfig_Def(NR_CellId_Type p_NR_CellId,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template (omit) NR_CellCA_Capability_Type p_CA_CellCapability := None,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boolean p_NRDC_SCG_Cell := false,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boolean p_ENDC_SpecificCell := false,   //Set to true ONLY for a cell to be configured as ENDC in an NR5GC test environment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p_SIB1_Offset := tsc_NR_SIB1_Offset1</w:t>
            </w: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boolean p_UL_CA := false,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boolean p_UL_CA_ConfigPUCCH := true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 runs on NR_BASE_PTC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R5s200038: set default value of p_CA_CellCapability to None sic@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R5s210891: added p_NRDC_SCG_Cell sic@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R5s220853: added p_ENDC_SpecificCell sic@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R5-233776: added p_SIB1_Offset - temporary parameter FFS sic@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NR_CellConfigPhysicalLayerDownlink_Type v_NR_CellConfigPhysicalLayerDownlink := cs_NR_CellConfigPhysicalLayerDownlink(v_NR_CellInfo);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NR_CellConfigPhysicalLayerUplink_Type v_NR_CellConfigPhysicalLayerUplink := omit;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NR_BcchToPdschConfig_Type v_NR_BcchToPdschConfig := f_NR_InitialiseBcchToPdschConfig(p_NR_CellId, -, p_SIB1_Offset);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NR_PcchConfig_Type v_NR_PcchConfig := f_NR_InitialisePcchConfig(p_NR_CellId);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NR_RachProcedureConfig_Type v_NR_RachProcedure;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boolean p_Scell_Present := false;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if(match(Scell_Active,p_CA_CellCapability) or match(Scell_Inactive,p_CA_CellCapability))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p_Scell_Present := true;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if (not(f_NR_IsUL_FrequencyAvailable(p_NR_CellId))) {  //SDL or SCell with no UL @sic R5-226041 sic@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omit;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omit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v_NR_CellConfigPhysicalLayerUplink := cs_NR_CellConfigPhysicalLayerUplink(v_NR_CellInfo);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 := f_NR_InitialiseRachProcedure(p_NR_CellId, p_NRDC_SCG_Cell);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269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37E6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//UL CA present but with NO PUCCH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 ( p_UL_CA and (not(p_UL_CA_ConfigPUCCH)) ) )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v_NR_CellConfigPhysicalLayerUplink.Uplink.Config.BWPs.BwpArray[tsc_NR_BWP_Id].Dedicated.R15.pucch_Config := omit; //UL CONFIG DEDICATED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}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337E6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//DL CA present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 (not(p_UL_CA)) and (p_Scell_Present) )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v_NR_CellConfigPhysicalLayerUplink.Uplink.Config.BWPs.BwpArray[tsc_NR_BWP_Id].Dedicated.R15.pucch_Config := omit; //UL CONFIG DEDICATED PUCCH</w:t>
            </w:r>
          </w:p>
          <w:p w:rsidR="00D2269A" w:rsidRPr="00337E65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v_NR_CellConfigPhysicalLayerUplink.Uplink.Config.BWPs.BwpArray[tsc_NR_BWP_Id].Dedicated.R15.pusch_Config := omit; //UL CONFIG DEDICATED PUCCH</w:t>
            </w:r>
          </w:p>
          <w:p w:rsid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7E6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2269A" w:rsidRP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269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D2269A" w:rsidRDefault="00D2269A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B0A08" w:rsidRPr="006D35E4" w:rsidRDefault="00B8044F" w:rsidP="00D2269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B537C2" w:rsidRPr="003D65E8" w:rsidRDefault="00B537C2" w:rsidP="00B53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43002542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4010" w:rsidRPr="007768A4">
        <w:rPr>
          <w:rFonts w:cs="Arial"/>
          <w:b/>
          <w:bCs/>
          <w:color w:val="000000"/>
          <w:lang w:val="en-US" w:eastAsia="en-GB"/>
        </w:rPr>
        <w:t>f_NR_CellConfig_SCell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37C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Default="006C7DD6" w:rsidP="002F0D92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B537C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37C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Pr="00FA530C" w:rsidRDefault="007109BC" w:rsidP="002F0D92">
            <w:pPr>
              <w:pStyle w:val="CRCoverPage"/>
              <w:spacing w:after="0"/>
              <w:rPr>
                <w:noProof/>
              </w:rPr>
            </w:pPr>
            <w:r w:rsidRPr="007109BC">
              <w:t>f_NR_CellConfig_SCell</w:t>
            </w:r>
          </w:p>
        </w:tc>
      </w:tr>
      <w:tr w:rsidR="00B537C2" w:rsidTr="002F0D9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Default="00B537C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2" w:rsidRPr="00AD4ADA" w:rsidRDefault="002E2778" w:rsidP="002F0D92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,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should have the information about whether it is UL CA capable Scell (and) if it UL CA capable Scell, whether it supports PUCCH</w:t>
            </w:r>
          </w:p>
        </w:tc>
      </w:tr>
      <w:tr w:rsidR="00B537C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Default="00B537C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44" w:rsidRDefault="00DC7E44" w:rsidP="00DC7E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parameters introduced in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 </w:t>
            </w:r>
            <w:r>
              <w:rPr>
                <w:noProof/>
              </w:rPr>
              <w:t>(</w:t>
            </w:r>
            <w:r w:rsidRPr="003B0061">
              <w:rPr>
                <w:noProof/>
              </w:rPr>
              <w:t>boolean p_UL_CA and boolean p_UL_CA_ConfigPUCCH )</w:t>
            </w:r>
            <w:r>
              <w:rPr>
                <w:noProof/>
              </w:rPr>
              <w:t>.</w:t>
            </w:r>
          </w:p>
          <w:p w:rsidR="00B537C2" w:rsidRPr="001124B3" w:rsidRDefault="00DC7E44" w:rsidP="00DC7E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new parameters help to provide the information whether </w:t>
            </w:r>
            <w:r>
              <w:rPr>
                <w:rFonts w:cs="Arial"/>
                <w:lang w:eastAsia="en-GB"/>
              </w:rPr>
              <w:t>it is UL CA capable  Scell (and) if it UL CA capable Scell, whether it supports PUCCH</w:t>
            </w:r>
          </w:p>
        </w:tc>
      </w:tr>
      <w:tr w:rsidR="00B537C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Default="00B537C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Pr="00CC39F9" w:rsidRDefault="001B3E5B" w:rsidP="002F0D92">
            <w:pPr>
              <w:spacing w:after="0"/>
              <w:rPr>
                <w:rFonts w:ascii="Arial" w:hAnsi="Arial" w:cs="Arial"/>
                <w:lang w:eastAsia="en-GB"/>
              </w:rPr>
            </w:pPr>
            <w:r w:rsidRPr="001B3E5B">
              <w:rPr>
                <w:rFonts w:ascii="Arial" w:hAnsi="Arial" w:cs="Arial"/>
                <w:lang w:eastAsia="en-GB"/>
              </w:rPr>
              <w:t>ttcn/develop/Common/NR/NR_CommonFunctions_CA.ttcn</w:t>
            </w:r>
          </w:p>
        </w:tc>
      </w:tr>
      <w:tr w:rsidR="00B537C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7C2" w:rsidRDefault="00B537C2" w:rsidP="002F0D92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7C2" w:rsidRDefault="00B537C2" w:rsidP="002F0D92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537C2" w:rsidRDefault="00B537C2" w:rsidP="00B537C2">
      <w:pPr>
        <w:spacing w:after="0"/>
        <w:rPr>
          <w:rFonts w:ascii="Arial" w:hAnsi="Arial"/>
          <w:b/>
          <w:lang w:eastAsia="en-GB"/>
        </w:rPr>
      </w:pPr>
    </w:p>
    <w:p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>function f_NR_CellConfig_SCell(NR_CellId_Type p_SCellId,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(value) NR_CellCA_Capability_Type p_CA_CellCapability := Scell_Active) runs on NR_BASE_PTC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v_SrbList := {cs_NR_SS_SRB0_Config};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f_NR_CellConfig_Def(p_SCellId, p_CA_CellCapability);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f_GetTestcaseAttrib_ENDC(testcasename()) and f_NR_IsUL_FrequencyAvailable(p_SCellId)) {  //@sic R5-226041 sic@</w:t>
            </w:r>
          </w:p>
          <w:p w:rsidR="00E017DC" w:rsidRPr="00E017DC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f_NR_SS_CommonRadioBearerConfig(p_SCellId, v_SrbList);</w:t>
            </w:r>
          </w:p>
          <w:p w:rsidR="00B537C2" w:rsidRPr="00455951" w:rsidRDefault="00E017DC" w:rsidP="00E01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</w:p>
    <w:p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0C1" w:rsidRPr="004070C1" w:rsidRDefault="00B537C2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4039"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070C1" w:rsidRPr="004070C1">
              <w:rPr>
                <w:rFonts w:ascii="Courier New" w:hAnsi="Courier New" w:cs="Courier New"/>
                <w:color w:val="000000"/>
                <w:lang w:eastAsia="de-DE"/>
              </w:rPr>
              <w:t>function f_NR_CellConfig_SCell(NR_CellId_Type p_SCellId,</w:t>
            </w:r>
          </w:p>
          <w:p w:rsidR="004070C1" w:rsidRPr="007F0102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(value) NR_CellCA_Capability_Type p_CA_CellCapability := Scell_Active</w:t>
            </w:r>
            <w:r w:rsidRPr="007F01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4070C1" w:rsidRPr="007F0102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F01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boolean p_UL_CA := false,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01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boolean p_UL_CA_ConfigPUCCH := true</w:t>
            </w: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v_SrbList := {cs_NR_SS_SRB0_Config};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f_NR_CellConfig_Def(p_SCellId, p_CA_CellCapability</w:t>
            </w:r>
            <w:r w:rsidRPr="007F01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-,-, p_UL_CA, p_UL_CA_ConfigPUCCH</w:t>
            </w: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f_GetTestcaseAttrib_ENDC(testcasename()) and f_NR_IsUL_FrequencyAvailable(p_SCellId)) {  //@sic R5-226041 sic@</w:t>
            </w:r>
          </w:p>
          <w:p w:rsidR="004070C1" w:rsidRPr="004070C1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f_NR_SS_CommonRadioBearerConfig(p_SCellId, v_SrbList);</w:t>
            </w:r>
          </w:p>
          <w:p w:rsidR="00B537C2" w:rsidRPr="006D35E4" w:rsidRDefault="004070C1" w:rsidP="004070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6F40F2" w:rsidRPr="003D65E8" w:rsidRDefault="006F40F2" w:rsidP="006F40F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4300254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94F57" w:rsidRPr="00A94F57">
        <w:rPr>
          <w:rFonts w:cs="Arial"/>
          <w:b/>
          <w:bCs/>
          <w:color w:val="000000"/>
          <w:lang w:val="en-US" w:eastAsia="en-GB"/>
        </w:rPr>
        <w:t>f_TC_7_1_1_3_8_ENDC_Common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40F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Default="006F40F2" w:rsidP="002F0D92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Pr="00FA530C" w:rsidRDefault="003A2369" w:rsidP="002F0D92">
            <w:pPr>
              <w:pStyle w:val="CRCoverPage"/>
              <w:spacing w:after="0"/>
              <w:rPr>
                <w:noProof/>
              </w:rPr>
            </w:pPr>
            <w:r w:rsidRPr="002407B8">
              <w:t>f_TC_7_1_1_3_8_ENDC_Common</w:t>
            </w:r>
          </w:p>
        </w:tc>
      </w:tr>
      <w:tr w:rsidR="006F40F2" w:rsidTr="002F0D9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Default="006F40F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F2" w:rsidRPr="00AD4ADA" w:rsidRDefault="006F40F2" w:rsidP="002F0D92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</w:t>
            </w:r>
            <w:r w:rsidR="00EA230B">
              <w:rPr>
                <w:rFonts w:cs="Arial"/>
                <w:lang w:eastAsia="en-GB"/>
              </w:rPr>
              <w:t xml:space="preserve">, third parameter (p_UL_CA) </w:t>
            </w:r>
            <w:r w:rsidR="00C931A5">
              <w:rPr>
                <w:rFonts w:cs="Arial"/>
                <w:lang w:eastAsia="en-GB"/>
              </w:rPr>
              <w:t xml:space="preserve">has to be </w:t>
            </w:r>
            <w:r w:rsidR="00EA230B">
              <w:rPr>
                <w:rFonts w:cs="Arial"/>
                <w:lang w:eastAsia="en-GB"/>
              </w:rPr>
              <w:t>“True”</w:t>
            </w:r>
            <w:r w:rsidR="00C931A5">
              <w:rPr>
                <w:rFonts w:cs="Arial"/>
                <w:lang w:eastAsia="en-GB"/>
              </w:rPr>
              <w:t xml:space="preserve"> because </w:t>
            </w:r>
            <w:r w:rsidR="00C931A5" w:rsidRPr="00C931A5">
              <w:rPr>
                <w:rFonts w:cs="Arial"/>
                <w:lang w:eastAsia="en-GB"/>
              </w:rPr>
              <w:t>pc_EN_DC_NR_UL_2CC</w:t>
            </w:r>
            <w:r w:rsidR="00C931A5">
              <w:rPr>
                <w:rFonts w:cs="Arial"/>
                <w:lang w:eastAsia="en-GB"/>
              </w:rPr>
              <w:t xml:space="preserve"> is mandatory for this </w:t>
            </w:r>
            <w:r w:rsidR="00DF2A5C">
              <w:rPr>
                <w:rFonts w:cs="Arial"/>
                <w:lang w:eastAsia="en-GB"/>
              </w:rPr>
              <w:t xml:space="preserve">test </w:t>
            </w:r>
            <w:r w:rsidR="00C931A5">
              <w:rPr>
                <w:rFonts w:cs="Arial"/>
                <w:lang w:eastAsia="en-GB"/>
              </w:rPr>
              <w:t>case</w:t>
            </w:r>
            <w:r w:rsidR="00E70280">
              <w:rPr>
                <w:rFonts w:cs="Arial"/>
                <w:lang w:eastAsia="en-GB"/>
              </w:rPr>
              <w:t xml:space="preserve"> and 4</w:t>
            </w:r>
            <w:r w:rsidR="00E70280" w:rsidRPr="00E70280">
              <w:rPr>
                <w:rFonts w:cs="Arial"/>
                <w:vertAlign w:val="superscript"/>
                <w:lang w:eastAsia="en-GB"/>
              </w:rPr>
              <w:t>th</w:t>
            </w:r>
            <w:r w:rsidR="00E70280">
              <w:rPr>
                <w:rFonts w:cs="Arial"/>
                <w:lang w:eastAsia="en-GB"/>
              </w:rPr>
              <w:t xml:space="preserve"> parameter </w:t>
            </w:r>
            <w:r w:rsidR="003A742D">
              <w:rPr>
                <w:rFonts w:cs="Arial"/>
                <w:lang w:eastAsia="en-GB"/>
              </w:rPr>
              <w:t>(</w:t>
            </w:r>
            <w:r w:rsidR="003A742D" w:rsidRPr="003B0061">
              <w:rPr>
                <w:noProof/>
              </w:rPr>
              <w:t>p_UL_CA_ConfigPUCCH</w:t>
            </w:r>
            <w:r w:rsidR="003A742D">
              <w:rPr>
                <w:noProof/>
              </w:rPr>
              <w:t xml:space="preserve">) </w:t>
            </w:r>
            <w:r w:rsidR="00C931A5">
              <w:rPr>
                <w:noProof/>
              </w:rPr>
              <w:t>has</w:t>
            </w:r>
            <w:r w:rsidR="003A742D">
              <w:rPr>
                <w:noProof/>
              </w:rPr>
              <w:t xml:space="preserve"> to be “False”</w:t>
            </w:r>
            <w:r w:rsidR="001601FB">
              <w:rPr>
                <w:noProof/>
              </w:rPr>
              <w:t xml:space="preserve"> as UL CA capable Scell is configured without PUCCH on</w:t>
            </w:r>
            <w:r w:rsidR="00842D11">
              <w:rPr>
                <w:noProof/>
              </w:rPr>
              <w:t xml:space="preserve"> the</w:t>
            </w:r>
            <w:r w:rsidR="001601FB">
              <w:rPr>
                <w:noProof/>
              </w:rPr>
              <w:t xml:space="preserve"> Peer </w:t>
            </w:r>
            <w:r w:rsidR="006C69A5">
              <w:rPr>
                <w:noProof/>
              </w:rPr>
              <w:t xml:space="preserve"> reconfiguration </w:t>
            </w:r>
            <w:r w:rsidR="001601FB">
              <w:rPr>
                <w:noProof/>
              </w:rPr>
              <w:t>message</w:t>
            </w:r>
            <w:r w:rsidR="00C745A4">
              <w:rPr>
                <w:noProof/>
              </w:rPr>
              <w:t>.</w:t>
            </w:r>
          </w:p>
        </w:tc>
      </w:tr>
      <w:tr w:rsidR="006F40F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Default="006F40F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F2" w:rsidRPr="001124B3" w:rsidRDefault="009B4DC7" w:rsidP="002F0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created with UL_CA enabled but without PUCCH configured</w:t>
            </w:r>
          </w:p>
        </w:tc>
      </w:tr>
      <w:tr w:rsidR="006F40F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Default="006F40F2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Pr="00CC39F9" w:rsidRDefault="00FC2CB8" w:rsidP="002F0D92">
            <w:pPr>
              <w:spacing w:after="0"/>
              <w:rPr>
                <w:rFonts w:ascii="Arial" w:hAnsi="Arial" w:cs="Arial"/>
                <w:lang w:eastAsia="en-GB"/>
              </w:rPr>
            </w:pPr>
            <w:r w:rsidRPr="00FC2CB8">
              <w:rPr>
                <w:rFonts w:ascii="Arial" w:hAnsi="Arial" w:cs="Arial"/>
                <w:lang w:eastAsia="en-GB"/>
              </w:rPr>
              <w:t>ttcn/develop/ENDC/7_1_1/MAC_CA_ENDC_NR.ttcn</w:t>
            </w:r>
          </w:p>
        </w:tc>
      </w:tr>
      <w:tr w:rsidR="006F40F2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0F2" w:rsidRDefault="006F40F2" w:rsidP="002F0D92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F2" w:rsidRDefault="006F40F2" w:rsidP="002F0D92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F40F2" w:rsidRDefault="006F40F2" w:rsidP="006F40F2">
      <w:pPr>
        <w:spacing w:after="0"/>
        <w:rPr>
          <w:rFonts w:ascii="Arial" w:hAnsi="Arial"/>
          <w:b/>
          <w:lang w:eastAsia="en-GB"/>
        </w:rPr>
      </w:pPr>
    </w:p>
    <w:p w:rsidR="006F40F2" w:rsidRDefault="006F40F2" w:rsidP="006F40F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6F40F2" w:rsidRDefault="006F40F2" w:rsidP="006F40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F40F2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>function f_TC_7_1_1_3_8_ENDC_Common(NR_CellId_Type  p_PSCell,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ENDC_NR_PTC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CellGroupConfig v_SCGConfig;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 // Multi PR initialisation is taken care in Test body.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f_ENDC_NR_Init_CA(p_NR_CA_Tested, {p_PSCell, p_SCell}, false);//@sic R5s211385 R5s210894 sic@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cell1s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f_NR_CellConfig_PCell_Def(p_PSCell);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f_NR_CellConfig_SCell(p_SCell,Scell_Active);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f_NR_ENDC_PreambleOnEUTRA(p_PSCell, MCG_Only);</w:t>
            </w:r>
          </w:p>
          <w:p w:rsid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13E87" w:rsidRP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513E87" w:rsidRDefault="00513E87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40F2" w:rsidRPr="00455951" w:rsidRDefault="006F40F2" w:rsidP="00513E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6F40F2" w:rsidRPr="00CD057D" w:rsidRDefault="006F40F2" w:rsidP="006F40F2">
      <w:pPr>
        <w:spacing w:after="0"/>
        <w:rPr>
          <w:rFonts w:ascii="Arial" w:hAnsi="Arial"/>
          <w:b/>
          <w:color w:val="000000"/>
          <w:lang w:eastAsia="en-GB"/>
        </w:rPr>
      </w:pPr>
    </w:p>
    <w:p w:rsidR="006F40F2" w:rsidRPr="00CD057D" w:rsidRDefault="006F40F2" w:rsidP="006F40F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F40F2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AC" w:rsidRPr="009C58AC" w:rsidRDefault="006F40F2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C58AC"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ENDC_NR_PTC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 // Multi PR initialisation is taken care in Test body.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f_ENDC_NR_Init_CA(p_NR_CA_Tested, {p_PSCell, p_SCell}, false);//@sic R5s211385 R5s210894 sic@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cell1s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f_NR_CellConfig_PCell_Def(p_PSCell);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0D1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f_NR_CellConfig_SCell(p_SCell,Scell_Active, true, false); //WA#WI=1184162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58AC" w:rsidRP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6F40F2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58AC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f_NR_ENDC_PreambleOnEUTRA(p_PSCell, MCG_Only);</w:t>
            </w:r>
            <w:r w:rsidR="006F40F2" w:rsidRPr="004070C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9C58AC" w:rsidRPr="00513E87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9C58AC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58AC" w:rsidRPr="006D35E4" w:rsidRDefault="009C58AC" w:rsidP="009C58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</w:tc>
      </w:tr>
    </w:tbl>
    <w:p w:rsidR="00742B67" w:rsidRPr="003D65E8" w:rsidRDefault="00742B67" w:rsidP="00742B6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4300254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8E5CA4" w:rsidRPr="008E5CA4">
        <w:rPr>
          <w:rFonts w:cs="Arial"/>
          <w:b/>
          <w:bCs/>
          <w:color w:val="000000"/>
          <w:lang w:val="en-US" w:eastAsia="en-GB"/>
        </w:rPr>
        <w:t>f_TC_7_1_1_3_8_NR_Common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42B67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Default="00742B67" w:rsidP="002F0D92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Pr="00FA530C" w:rsidRDefault="00E9457E" w:rsidP="002F0D92">
            <w:pPr>
              <w:pStyle w:val="CRCoverPage"/>
              <w:spacing w:after="0"/>
              <w:rPr>
                <w:noProof/>
              </w:rPr>
            </w:pPr>
            <w:r w:rsidRPr="00E9457E">
              <w:t>f_TC_7_1_1_3_8_NR_Common</w:t>
            </w:r>
          </w:p>
        </w:tc>
      </w:tr>
      <w:tr w:rsidR="00742B67" w:rsidTr="002F0D9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Default="00742B67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67" w:rsidRPr="00AD4ADA" w:rsidRDefault="00742B67" w:rsidP="002F0D92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, third parameter (p_UL_CA) has to be “True” because </w:t>
            </w:r>
            <w:r w:rsidR="00920A14" w:rsidRPr="00920A14">
              <w:rPr>
                <w:rFonts w:cs="Arial"/>
                <w:lang w:eastAsia="en-GB"/>
              </w:rPr>
              <w:t>pc_UL_NR_CA_2CC</w:t>
            </w:r>
            <w:r w:rsidR="001F68ED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is mandatory for this test case and 4</w:t>
            </w:r>
            <w:r w:rsidRPr="00E70280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 (</w:t>
            </w:r>
            <w:r w:rsidRPr="003B0061">
              <w:rPr>
                <w:noProof/>
              </w:rPr>
              <w:t>p_UL_CA_ConfigPUCCH</w:t>
            </w:r>
            <w:r>
              <w:rPr>
                <w:noProof/>
              </w:rPr>
              <w:t>) has to be “False” as UL CA capable Scell is configured without PUCCH on the Peer  reconfiguration message.</w:t>
            </w:r>
          </w:p>
        </w:tc>
      </w:tr>
      <w:tr w:rsidR="00742B67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Default="00742B67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67" w:rsidRPr="001124B3" w:rsidRDefault="00742B67" w:rsidP="002F0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created with UL_CA enabled but without PUCCH configured</w:t>
            </w:r>
          </w:p>
        </w:tc>
      </w:tr>
      <w:tr w:rsidR="00742B67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Default="00742B67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Pr="00CC39F9" w:rsidRDefault="003D3392" w:rsidP="002F0D92">
            <w:pPr>
              <w:spacing w:after="0"/>
              <w:rPr>
                <w:rFonts w:ascii="Arial" w:hAnsi="Arial" w:cs="Arial"/>
                <w:lang w:eastAsia="en-GB"/>
              </w:rPr>
            </w:pPr>
            <w:r w:rsidRPr="003D3392">
              <w:rPr>
                <w:rFonts w:ascii="Arial" w:hAnsi="Arial" w:cs="Arial"/>
                <w:lang w:eastAsia="en-GB"/>
              </w:rPr>
              <w:t>ttcn/develop/NR5GC/7_1_1/MAC_CA_NR5GC.ttcn</w:t>
            </w:r>
          </w:p>
        </w:tc>
      </w:tr>
      <w:tr w:rsidR="00742B67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B67" w:rsidRDefault="00742B67" w:rsidP="002F0D92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B67" w:rsidRDefault="00742B67" w:rsidP="002F0D92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42B67" w:rsidRDefault="00742B67" w:rsidP="00742B67">
      <w:pPr>
        <w:spacing w:after="0"/>
        <w:rPr>
          <w:rFonts w:ascii="Arial" w:hAnsi="Arial"/>
          <w:b/>
          <w:lang w:eastAsia="en-GB"/>
        </w:rPr>
      </w:pPr>
    </w:p>
    <w:p w:rsidR="00742B67" w:rsidRDefault="00742B67" w:rsidP="00742B67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42B67" w:rsidRDefault="00742B67" w:rsidP="00742B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42B67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>function f_TC_7_1_1_3_8_NR_Common (NR_CellId_Type    p_PCell,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NR_CellId_Type    p_SCell,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 runs on NR5GC_PTC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{//UE power headroom reporting / SCell activation / DL pathloss change reporting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v_RRC_MsgRcvd;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v_PHR_Rcvd;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;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R5s220848 sic@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v_SCS;//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// Multi PR initialisation is taken care in Test body.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p_NR_CA_Tested); //@sic R5s211385 sic@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f_NR_CellInfo_SetMAC_CellGroupConfigL2(p_SCell);  //@sic R5s210315 sic@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cells</w:t>
            </w:r>
          </w:p>
          <w:p w:rsidR="00F80AB0" w:rsidRPr="00F80AB0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4208EA" w:rsidRDefault="00F80AB0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0AB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f_NR_CellConfig_SCell(p_SCell,Scell_Active);</w:t>
            </w:r>
          </w:p>
          <w:p w:rsidR="00742B67" w:rsidRDefault="00742B67" w:rsidP="00F80A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42B67" w:rsidRPr="00513E87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&lt;&lt; SKIPPED CODE &gt;&gt;</w:t>
            </w:r>
          </w:p>
          <w:p w:rsidR="00742B67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2B67" w:rsidRPr="00455951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742B67" w:rsidRPr="00CD057D" w:rsidRDefault="00742B67" w:rsidP="00742B67">
      <w:pPr>
        <w:spacing w:after="0"/>
        <w:rPr>
          <w:rFonts w:ascii="Arial" w:hAnsi="Arial"/>
          <w:b/>
          <w:color w:val="000000"/>
          <w:lang w:eastAsia="en-GB"/>
        </w:rPr>
      </w:pPr>
    </w:p>
    <w:p w:rsidR="00742B67" w:rsidRPr="00CD057D" w:rsidRDefault="00742B67" w:rsidP="00742B6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42B67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>function f_TC_7_1_1_3_8_NR_Common (NR_CellId_Type    p_PCell,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NR_CellId_Type    p_SCell,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 runs on NR5GC_PTC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{//UE power headroom reporting / SCell activation / DL pathloss change reporting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v_RRC_MsgRcvd;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v_PHR_Rcvd;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RRCReconfiguration_v1530_IEs v_V1530Ext;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;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R5s220848 sic@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v_SCS;//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// Multi PR initialisation is taken care in Test body.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p_NR_CA_Tested); //@sic R5s211385 sic@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f_NR_CellInfo_SetMAC_CellGroupConfigL2(p_SCell);  //@sic R5s210315 sic@ 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cells</w:t>
            </w:r>
          </w:p>
          <w:p w:rsidR="004E7D69" w:rsidRPr="004E7D69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742B67" w:rsidRDefault="004E7D69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E7D6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20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f_NR_CellConfig_SCell(p_SCell,Scell_Active,true,false); //WA#WI=1184162</w:t>
            </w:r>
          </w:p>
          <w:p w:rsidR="008F20B2" w:rsidRDefault="008F20B2" w:rsidP="004E7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42B67" w:rsidRPr="00513E87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742B67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2B67" w:rsidRPr="006D35E4" w:rsidRDefault="00742B67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7D6633" w:rsidRPr="003D65E8" w:rsidRDefault="007D6633" w:rsidP="007D663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43002545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91D0F" w:rsidRPr="00491D0F">
        <w:rPr>
          <w:rFonts w:cs="Arial"/>
          <w:b/>
          <w:bCs/>
          <w:color w:val="000000"/>
          <w:lang w:val="en-US" w:eastAsia="en-GB"/>
        </w:rPr>
        <w:t>f_TC_8_1_5_7_1_X_NR_Common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6633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Default="007D6633" w:rsidP="002F0D92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Pr="00FA530C" w:rsidRDefault="002F03B9" w:rsidP="002F0D92">
            <w:pPr>
              <w:pStyle w:val="CRCoverPage"/>
              <w:spacing w:after="0"/>
              <w:rPr>
                <w:noProof/>
              </w:rPr>
            </w:pPr>
            <w:r w:rsidRPr="002F03B9">
              <w:t>f_TC_8_1_5_7_1_X_NR_Common</w:t>
            </w:r>
          </w:p>
        </w:tc>
      </w:tr>
      <w:tr w:rsidR="007D6633" w:rsidTr="002F0D9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Default="007D6633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33" w:rsidRPr="00AD4ADA" w:rsidRDefault="007D6633" w:rsidP="002F0D92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, third parameter (p_UL_CA) has to be “True” because </w:t>
            </w:r>
            <w:r w:rsidRPr="00920A14">
              <w:rPr>
                <w:rFonts w:cs="Arial"/>
                <w:lang w:eastAsia="en-GB"/>
              </w:rPr>
              <w:t>pc_UL_NR_CA_2CC</w:t>
            </w:r>
            <w:r>
              <w:rPr>
                <w:rFonts w:cs="Arial"/>
                <w:lang w:eastAsia="en-GB"/>
              </w:rPr>
              <w:t xml:space="preserve"> is mandatory for this test case and 4</w:t>
            </w:r>
            <w:r w:rsidRPr="00E70280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 (</w:t>
            </w:r>
            <w:r w:rsidRPr="003B0061">
              <w:rPr>
                <w:noProof/>
              </w:rPr>
              <w:t>p_UL_CA_ConfigPUCCH</w:t>
            </w:r>
            <w:r>
              <w:rPr>
                <w:noProof/>
              </w:rPr>
              <w:t>) has to be “False” as UL CA capable Scell is configured without PUCCH on the Peer  reconfiguration message.</w:t>
            </w:r>
          </w:p>
        </w:tc>
      </w:tr>
      <w:tr w:rsidR="007D6633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Default="007D6633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33" w:rsidRPr="001124B3" w:rsidRDefault="007D6633" w:rsidP="002F0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created with UL_CA enabled but without PUCCH configured</w:t>
            </w:r>
          </w:p>
        </w:tc>
      </w:tr>
      <w:tr w:rsidR="007D6633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Default="007D6633" w:rsidP="002F0D92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Pr="00CC39F9" w:rsidRDefault="00D00D88" w:rsidP="002F0D92">
            <w:pPr>
              <w:spacing w:after="0"/>
              <w:rPr>
                <w:rFonts w:ascii="Arial" w:hAnsi="Arial" w:cs="Arial"/>
                <w:lang w:eastAsia="en-GB"/>
              </w:rPr>
            </w:pPr>
            <w:r w:rsidRPr="00D00D88">
              <w:rPr>
                <w:rFonts w:ascii="Arial" w:hAnsi="Arial" w:cs="Arial"/>
                <w:lang w:eastAsia="en-GB"/>
              </w:rPr>
              <w:t>ttcn/develop/NR5GC/8_1_5/RRC_Others_CA_NR5GC.ttcn</w:t>
            </w:r>
          </w:p>
        </w:tc>
      </w:tr>
      <w:tr w:rsidR="007D6633" w:rsidTr="002F0D9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Default="007D6633" w:rsidP="002F0D92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33" w:rsidRDefault="007D6633" w:rsidP="002F0D92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D6633" w:rsidRDefault="007D6633" w:rsidP="007D6633">
      <w:pPr>
        <w:spacing w:after="0"/>
        <w:rPr>
          <w:rFonts w:ascii="Arial" w:hAnsi="Arial"/>
          <w:b/>
          <w:lang w:eastAsia="en-GB"/>
        </w:rPr>
      </w:pPr>
    </w:p>
    <w:p w:rsidR="007D6633" w:rsidRDefault="007D6633" w:rsidP="007D663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D6633" w:rsidRDefault="007D6633" w:rsidP="007D66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6633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(NR_CellId_Type  p_PCell,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NR5GC_PTC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 :={cs_NR_CellPower(p_PCell, tsc_NR_ServingCellSSS_EPRE_FR1, tsc_NR_ServingCellSSS_EPRE_FR2),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cs_NR_CellPower(p_SCell, tsc_NR_ServingCellSSS_EPRE_FR1, tsc_NR_ServingCellSSS_EPRE_FR2)};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NR_RadioBearer_Type v_SS_Drb_Config;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v_DRB_ToAddMod;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p_NR_CA_Tested,true);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43008D" w:rsidRPr="0043008D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152600" w:rsidRDefault="0043008D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8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f_NR_CellConfig_SCell(p_SCell);</w:t>
            </w:r>
          </w:p>
          <w:p w:rsidR="007D6633" w:rsidRDefault="007D6633" w:rsidP="004300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D6633" w:rsidRPr="00513E87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7D6633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D6633" w:rsidRPr="00455951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7D6633" w:rsidRPr="00CD057D" w:rsidRDefault="007D6633" w:rsidP="007D6633">
      <w:pPr>
        <w:spacing w:after="0"/>
        <w:rPr>
          <w:rFonts w:ascii="Arial" w:hAnsi="Arial"/>
          <w:b/>
          <w:color w:val="000000"/>
          <w:lang w:eastAsia="en-GB"/>
        </w:rPr>
      </w:pPr>
    </w:p>
    <w:p w:rsidR="007D6633" w:rsidRPr="00CD057D" w:rsidRDefault="007D6633" w:rsidP="007D66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6633" w:rsidRPr="00CD057D" w:rsidTr="002F0D9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>function f_TC_8_1_5_7_1_X_NR_Common (NR_CellId_Type  p_PCell,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NR5GC_PTC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NR_CellPowerList_Type v_CellPowerList_AtT0 :={cs_NR_CellPower(p_PCell, tsc_NR_ServingCellSSS_EPRE_FR1, tsc_NR_ServingCellSSS_EPRE_FR2),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cs_NR_CellPower(p_SCell, tsc_NR_ServingCellSSS_EPRE_FR1, tsc_NR_ServingCellSSS_EPRE_FR2)};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NR_RadioBearer_Type v_SS_Drb_Config;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DRB_ToAddMod v_DRB_ToAddMod;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p_NR_CA_Tested,true);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3A1FCE" w:rsidRPr="003A1FCE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7D6633" w:rsidRDefault="003A1FCE" w:rsidP="003A1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A1FC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B39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f_NR_CellConfig_SCell(p_SCell,-,true,false); //WA#WI=1184162</w:t>
            </w:r>
          </w:p>
          <w:p w:rsidR="007D6633" w:rsidRPr="00513E87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7D6633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D6633" w:rsidRPr="006D35E4" w:rsidRDefault="007D6633" w:rsidP="002F0D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FA4F90" w:rsidRPr="003D65E8" w:rsidRDefault="00FA4F90" w:rsidP="00FA4F9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4300254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C41B5" w:rsidRPr="007C41B5">
        <w:rPr>
          <w:rFonts w:cs="Arial"/>
          <w:b/>
          <w:bCs/>
          <w:color w:val="000000"/>
          <w:lang w:val="en-US" w:eastAsia="en-GB"/>
        </w:rPr>
        <w:t>f_TC_7_1_1_7_1_ENDC_Common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A4F90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Default="00FA4F90" w:rsidP="000421CE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Pr="00FA530C" w:rsidRDefault="00C34661" w:rsidP="000421CE">
            <w:pPr>
              <w:pStyle w:val="CRCoverPage"/>
              <w:spacing w:after="0"/>
              <w:rPr>
                <w:noProof/>
              </w:rPr>
            </w:pPr>
            <w:r w:rsidRPr="00C34661">
              <w:t>f_TC_7_1_1_7_1_ENDC_Common</w:t>
            </w:r>
          </w:p>
        </w:tc>
      </w:tr>
      <w:tr w:rsidR="00FA4F90" w:rsidTr="000421C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Default="00FA4F90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90" w:rsidRPr="00AD4ADA" w:rsidRDefault="00FA4F90" w:rsidP="000421CE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, third parameter (p_UL_CA) has to be “True” </w:t>
            </w:r>
            <w:r w:rsidR="00B22909">
              <w:rPr>
                <w:rFonts w:cs="Arial"/>
                <w:lang w:eastAsia="en-GB"/>
              </w:rPr>
              <w:t>when</w:t>
            </w:r>
            <w:r>
              <w:rPr>
                <w:rFonts w:cs="Arial"/>
                <w:lang w:eastAsia="en-GB"/>
              </w:rPr>
              <w:t xml:space="preserve"> </w:t>
            </w:r>
            <w:r w:rsidR="00E5673A" w:rsidRPr="00C931A5">
              <w:rPr>
                <w:rFonts w:cs="Arial"/>
                <w:lang w:eastAsia="en-GB"/>
              </w:rPr>
              <w:t>pc_EN_DC_NR_UL_2CC</w:t>
            </w:r>
            <w:r w:rsidR="00E5673A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is </w:t>
            </w:r>
            <w:r w:rsidR="00E5673A">
              <w:rPr>
                <w:rFonts w:cs="Arial"/>
                <w:lang w:eastAsia="en-GB"/>
              </w:rPr>
              <w:t>enabled</w:t>
            </w:r>
            <w:r>
              <w:rPr>
                <w:rFonts w:cs="Arial"/>
                <w:lang w:eastAsia="en-GB"/>
              </w:rPr>
              <w:t xml:space="preserve"> for this test case and 4</w:t>
            </w:r>
            <w:r w:rsidRPr="00E70280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 (</w:t>
            </w:r>
            <w:r w:rsidRPr="003B0061">
              <w:rPr>
                <w:noProof/>
              </w:rPr>
              <w:t>p_UL_CA_ConfigPUCCH</w:t>
            </w:r>
            <w:r>
              <w:rPr>
                <w:noProof/>
              </w:rPr>
              <w:t>) has to be “False” as UL CA capable Scell is configured without PUCCH on the Peer  reconfiguration message.</w:t>
            </w:r>
          </w:p>
        </w:tc>
      </w:tr>
      <w:tr w:rsidR="00FA4F90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Default="00FA4F90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90" w:rsidRPr="001124B3" w:rsidRDefault="00FA4F90" w:rsidP="00042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created with UL_CA enabled but without PUCCH configured</w:t>
            </w:r>
          </w:p>
        </w:tc>
      </w:tr>
      <w:tr w:rsidR="00FA4F90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Default="00FA4F90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Pr="00CC39F9" w:rsidRDefault="00573A56" w:rsidP="000421CE">
            <w:pPr>
              <w:spacing w:after="0"/>
              <w:rPr>
                <w:rFonts w:ascii="Arial" w:hAnsi="Arial" w:cs="Arial"/>
                <w:lang w:eastAsia="en-GB"/>
              </w:rPr>
            </w:pPr>
            <w:r w:rsidRPr="00573A56">
              <w:rPr>
                <w:rFonts w:ascii="Arial" w:hAnsi="Arial" w:cs="Arial"/>
                <w:lang w:eastAsia="en-GB"/>
              </w:rPr>
              <w:t>ttcn/develop/ENDC/7_1_1/MAC_CA_ENDC_NR.ttcn</w:t>
            </w:r>
          </w:p>
        </w:tc>
      </w:tr>
      <w:tr w:rsidR="00FA4F90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F90" w:rsidRDefault="00FA4F90" w:rsidP="000421CE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90" w:rsidRDefault="00FA4F90" w:rsidP="000421CE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A4F90" w:rsidRDefault="00FA4F90" w:rsidP="00FA4F90">
      <w:pPr>
        <w:spacing w:after="0"/>
        <w:rPr>
          <w:rFonts w:ascii="Arial" w:hAnsi="Arial"/>
          <w:b/>
          <w:lang w:eastAsia="en-GB"/>
        </w:rPr>
      </w:pPr>
    </w:p>
    <w:p w:rsidR="00FA4F90" w:rsidRDefault="00FA4F90" w:rsidP="00FA4F9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A4F90" w:rsidRDefault="00FA4F90" w:rsidP="00FA4F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A4F90" w:rsidRPr="00CD057D" w:rsidTr="000421C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>function f_TC_7_1_1_7_1_ENDC_Common(NR_CellId_Type  p_PSCell,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ENDC_NR_PTC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//Activation/Deactivation of SCells / Activation/Deactivation MAC control element reception / sCellDeactivationTimer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v_UL_CA := f_NR5GC_Get_UL_CA(p_NR_CA_Tested) ; //@sic R5-226021 sic@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  := {cs_NR_SS_RadioBearer_MAC_TestMode(tsc_NR_DRB2, cs_NR_MAC_TestModeInfo_NormalMode)};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R5s210855 R5-214587 sic@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T_PollRetransmit v_T_PollRetransmit := ms80;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var DL_t_Reassembly_Type v_T_Reassembly;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f_ENDC_NR_Init_CA(p_NR_CA_Tested, {p_PSCell, p_SCell}, v_UL_CA);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cell1s</w:t>
            </w:r>
          </w:p>
          <w:p w:rsidR="00836353" w:rsidRPr="00836353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f_NR_CellConfig_PCell_Def(p_PSCell);</w:t>
            </w:r>
          </w:p>
          <w:p w:rsidR="00FA4F90" w:rsidRDefault="00836353" w:rsidP="008363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6353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f_NR_CellConfig_SCell(p_SCell,Scell_Active);</w:t>
            </w:r>
            <w:r w:rsidR="00FA4F9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4F90" w:rsidRPr="00513E87" w:rsidRDefault="00FA4F90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FA4F90" w:rsidRDefault="00FA4F90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A4F90" w:rsidRPr="00455951" w:rsidRDefault="00FA4F90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FA4F90" w:rsidRPr="00CD057D" w:rsidRDefault="00FA4F90" w:rsidP="00FA4F90">
      <w:pPr>
        <w:spacing w:after="0"/>
        <w:rPr>
          <w:rFonts w:ascii="Arial" w:hAnsi="Arial"/>
          <w:b/>
          <w:color w:val="000000"/>
          <w:lang w:eastAsia="en-GB"/>
        </w:rPr>
      </w:pPr>
    </w:p>
    <w:p w:rsidR="00FA4F90" w:rsidRPr="00CD057D" w:rsidRDefault="00FA4F90" w:rsidP="00FA4F9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A4F90" w:rsidRPr="00CD057D" w:rsidTr="000421C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>function f_TC_7_1_1_7_1_ENDC_Common(NR_CellId_Type  p_PSCell,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NR_CellId_Type  p_SCell,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p_NR_CA_Tested) runs on ENDC_NR_PTC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//Activation/Deactivation of SCells / Activation/Deactivation MAC control element reception / sCellDeactivationTimer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v_UL_CA := f_NR5GC_Get_UL_CA(p_NR_CA_Tested) ; //@sic R5-226021 sic@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  := {cs_NR_SS_RadioBearer_MAC_TestMode(tsc_NR_DRB2, cs_NR_MAC_TestModeInfo_NormalMode)};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R5s210855 R5-214587 sic@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var T_PollRetransmit v_T_PollRetransmit := ms80;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var DL_t_Reassembly_Type v_T_Reassembly;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f_ENDC_NR_Init_CA(p_NR_CA_Tested, {p_PSCell, p_SCell}, v_UL_CA);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cell1s</w:t>
            </w:r>
          </w:p>
          <w:p w:rsidR="00DC4773" w:rsidRPr="00DC4773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f_NR_CellConfig_PCell_Def(p_PSCell);</w:t>
            </w:r>
          </w:p>
          <w:p w:rsidR="00ED03BB" w:rsidRDefault="00DC4773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C47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03B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f_NR_CellConfig_SCell(p_SCell,Scell_Active,v_UL_CA,false); //WA#WI=1184162</w:t>
            </w:r>
          </w:p>
          <w:p w:rsidR="00ED03BB" w:rsidRDefault="00ED03BB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A4F90" w:rsidRPr="00513E87" w:rsidRDefault="00FA4F90" w:rsidP="00DC47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FA4F90" w:rsidRDefault="00FA4F90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A4F90" w:rsidRPr="006D35E4" w:rsidRDefault="00FA4F90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E426A8" w:rsidRPr="003D65E8" w:rsidRDefault="00E426A8" w:rsidP="00E426A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43002547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55283" w:rsidRPr="00455283">
        <w:rPr>
          <w:rFonts w:cs="Arial"/>
          <w:b/>
          <w:bCs/>
          <w:color w:val="000000"/>
          <w:lang w:val="en-US" w:eastAsia="en-GB"/>
        </w:rPr>
        <w:t>f_TC_7_1_1_7_1_NR_Common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426A8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Default="00E426A8" w:rsidP="000421CE">
            <w:pPr>
              <w:spacing w:before="26" w:after="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Pr="00FA530C" w:rsidRDefault="00A7514A" w:rsidP="000421CE">
            <w:pPr>
              <w:pStyle w:val="CRCoverPage"/>
              <w:spacing w:after="0"/>
              <w:rPr>
                <w:noProof/>
              </w:rPr>
            </w:pPr>
            <w:r w:rsidRPr="00A7514A">
              <w:t>f_TC_7_1_1_7_1_NR_Common</w:t>
            </w:r>
          </w:p>
        </w:tc>
      </w:tr>
      <w:tr w:rsidR="00E426A8" w:rsidTr="000421C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Default="00E426A8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A8" w:rsidRPr="00AD4ADA" w:rsidRDefault="00E426A8" w:rsidP="000421CE">
            <w:pPr>
              <w:pStyle w:val="CRCoverPage"/>
              <w:spacing w:after="0"/>
              <w:rPr>
                <w:noProof/>
              </w:rPr>
            </w:pPr>
            <w:r>
              <w:t xml:space="preserve">When Creating Scell using the function </w:t>
            </w:r>
            <w:r w:rsidRPr="00D00278">
              <w:rPr>
                <w:rFonts w:cs="Arial"/>
                <w:lang w:eastAsia="en-GB"/>
              </w:rPr>
              <w:t>f_NR_CellConfig_Def</w:t>
            </w:r>
            <w:r>
              <w:rPr>
                <w:rFonts w:cs="Arial"/>
                <w:lang w:eastAsia="en-GB"/>
              </w:rPr>
              <w:t xml:space="preserve"> , third parameter (p_UL_CA) has to be “True” when </w:t>
            </w:r>
            <w:r w:rsidR="00D9667D" w:rsidRPr="00D9667D">
              <w:rPr>
                <w:rFonts w:cs="Arial"/>
                <w:lang w:eastAsia="en-GB"/>
              </w:rPr>
              <w:t>pc_UL_NR_CA_2CC</w:t>
            </w:r>
            <w:r w:rsidR="00D9667D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is enabled for this test case and 4</w:t>
            </w:r>
            <w:r w:rsidRPr="00E70280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 (</w:t>
            </w:r>
            <w:r w:rsidRPr="003B0061">
              <w:rPr>
                <w:noProof/>
              </w:rPr>
              <w:t>p_UL_CA_ConfigPUCCH</w:t>
            </w:r>
            <w:r>
              <w:rPr>
                <w:noProof/>
              </w:rPr>
              <w:t>) has to be “False” as UL CA capable Scell is configured without PUCCH on the Peer  reconfiguration message.</w:t>
            </w:r>
          </w:p>
        </w:tc>
      </w:tr>
      <w:tr w:rsidR="00E426A8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Default="00E426A8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A8" w:rsidRPr="001124B3" w:rsidRDefault="00E426A8" w:rsidP="00042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Scell is created with UL_CA enabled but without PUCCH configured</w:t>
            </w:r>
          </w:p>
        </w:tc>
      </w:tr>
      <w:tr w:rsidR="00E426A8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Default="00E426A8" w:rsidP="000421CE">
            <w:pPr>
              <w:spacing w:before="26" w:after="2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Pr="00CC39F9" w:rsidRDefault="00125DA6" w:rsidP="000421CE">
            <w:pPr>
              <w:spacing w:after="0"/>
              <w:rPr>
                <w:rFonts w:ascii="Arial" w:hAnsi="Arial" w:cs="Arial"/>
                <w:lang w:eastAsia="en-GB"/>
              </w:rPr>
            </w:pPr>
            <w:r w:rsidRPr="00125DA6">
              <w:rPr>
                <w:rFonts w:ascii="Arial" w:hAnsi="Arial" w:cs="Arial"/>
                <w:lang w:eastAsia="en-GB"/>
              </w:rPr>
              <w:t>ttcn/develop/NR5GC/7_1_1/MAC_CA_NR5GC.ttcn</w:t>
            </w:r>
          </w:p>
        </w:tc>
      </w:tr>
      <w:tr w:rsidR="00E426A8" w:rsidTr="000421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A8" w:rsidRDefault="00E426A8" w:rsidP="000421CE">
            <w:pPr>
              <w:spacing w:before="26" w:after="26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A8" w:rsidRDefault="00E426A8" w:rsidP="000421CE">
            <w:pPr>
              <w:spacing w:after="120"/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426A8" w:rsidRDefault="00E426A8" w:rsidP="00E426A8">
      <w:pPr>
        <w:spacing w:after="0"/>
        <w:rPr>
          <w:rFonts w:ascii="Arial" w:hAnsi="Arial"/>
          <w:b/>
          <w:lang w:eastAsia="en-GB"/>
        </w:rPr>
      </w:pPr>
    </w:p>
    <w:p w:rsidR="00E426A8" w:rsidRDefault="00E426A8" w:rsidP="00E426A8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E426A8" w:rsidRDefault="00E426A8" w:rsidP="00E426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426A8" w:rsidRPr="00CD057D" w:rsidTr="000421C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>function f_TC_7_1_1_7_1_NR_Common (NR_CellId_Type    p_PCell,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NR_CellId_Type    p_SCell,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 runs on NR5GC_PTC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{//Activation/Deactivation of SCells / Activation/Deactivation MAC control element reception / sCellDeactivationTimer /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v_UL_CA := f_NR5GC_Get_UL_CA(p_NR_CA_Tested) ; //@sic R5-226021 sic@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R5s210855 R5-214587 sic@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T_PollRetransmit v_T_PollRetransmit := ms80;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var DL_t_Reassembly_Type v_T_Reassembly;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 v_UL_CA);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f_NR_CellInfo_SetMAC_CellGroupConfigL2(p_SCell);  //@sic R5s210315 sic@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v_T_Reassembly := f_NR_DL_AM_T_Reassembly(f_NR_CellInfo_GetIsFR1(p_PCell));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v_RLC_BearerConfigList := f_NR_ReconfigureRLC_AM(tsc_NR_DRB2, -, v_T_PollRetransmit, -, -, -, -, v_T_Reassembly);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cells</w:t>
            </w:r>
          </w:p>
          <w:p w:rsidR="001E05C2" w:rsidRPr="001E05C2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E426A8" w:rsidRDefault="001E05C2" w:rsidP="001E05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05C2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f_NR_CellConfig_SCell(p_SCell,Scell_Active);</w:t>
            </w:r>
            <w:r w:rsidR="00E426A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E426A8" w:rsidRPr="00513E87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E426A8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426A8" w:rsidRPr="00455951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E426A8" w:rsidRPr="00CD057D" w:rsidRDefault="00E426A8" w:rsidP="00E426A8">
      <w:pPr>
        <w:spacing w:after="0"/>
        <w:rPr>
          <w:rFonts w:ascii="Arial" w:hAnsi="Arial"/>
          <w:b/>
          <w:color w:val="000000"/>
          <w:lang w:eastAsia="en-GB"/>
        </w:rPr>
      </w:pPr>
    </w:p>
    <w:p w:rsidR="00E426A8" w:rsidRPr="00CD057D" w:rsidRDefault="00E426A8" w:rsidP="00E426A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426A8" w:rsidRPr="00CD057D" w:rsidTr="000421C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>function f_TC_7_1_1_7_1_NR_Common (NR_CellId_Type    p_PCell,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NR_CellId_Type    p_SCell,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NR_CA_Tested_Type p_NR_CA_Tested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 runs on NR5GC_PTC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{//Activation/Deactivation of SCells / Activation/Deactivation MAC control element reception / sCellDeactivationTimer /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v_UL_CA := f_NR5GC_Get_UL_CA(p_NR_CA_Tested) ; //@sic R5-226021 sic@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 NR_RadioBearerList_Type v_SS_Drb_ConfigList;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R5s210855 R5-214587 sic@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v_RLC_BearerConfigList;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T_PollRetransmit v_T_PollRetransmit := ms80;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var DL_t_Reassembly_Type v_T_Reassembly;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f_NR5GC_Init_CA(NR_4, {p_PCell, p_SCell}, p_NR_CA_Tested, v_UL_CA);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f_NR_CellInfo_SetMAC_CellGroupConfigL2(p_SCell);  //@sic R5s210315 sic@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v_T_Reassembly := f_NR_DL_AM_T_Reassembly(f_NR_CellInfo_GetIsFR1(p_PCell));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v_RLC_BearerConfigList := f_NR_ReconfigureRLC_AM(tsc_NR_DRB2, -, v_T_PollRetransmit, -, -, -, -, v_T_Reassembly);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cells</w:t>
            </w:r>
          </w:p>
          <w:p w:rsidR="00D70BD0" w:rsidRP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f_NR_CellConfig_PCell_Def(p_PCell);</w:t>
            </w:r>
          </w:p>
          <w:p w:rsidR="00E426A8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0BD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70BD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f_NR_CellConfig_SCell(p_SCell,Scell_Active,v_UL_CA,false); //WA#WI=1184162</w:t>
            </w:r>
          </w:p>
          <w:p w:rsidR="00D70BD0" w:rsidRDefault="00D70BD0" w:rsidP="00D70B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E426A8" w:rsidRPr="00513E87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13E8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:rsidR="00E426A8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426A8" w:rsidRPr="006D35E4" w:rsidRDefault="00E426A8" w:rsidP="000421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017D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E426A8" w:rsidRDefault="00E426A8" w:rsidP="00E426A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7D6633" w:rsidRDefault="007D6633" w:rsidP="007D663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742B67" w:rsidRDefault="00742B67" w:rsidP="00742B6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F6E" w:rsidRDefault="00344F6E">
      <w:r>
        <w:separator/>
      </w:r>
    </w:p>
  </w:endnote>
  <w:endnote w:type="continuationSeparator" w:id="0">
    <w:p w:rsidR="00344F6E" w:rsidRDefault="0034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A9E" w:rsidRDefault="00CE0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A9E" w:rsidRDefault="00CE0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A9E" w:rsidRDefault="00CE0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F6E" w:rsidRDefault="00344F6E">
      <w:r>
        <w:separator/>
      </w:r>
    </w:p>
  </w:footnote>
  <w:footnote w:type="continuationSeparator" w:id="0">
    <w:p w:rsidR="00344F6E" w:rsidRDefault="0034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1CE" w:rsidRDefault="000421C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421CE" w:rsidRPr="00A11327" w:rsidRDefault="0029155A" w:rsidP="002F0D9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421CE" w:rsidRPr="00A11327" w:rsidRDefault="0029155A" w:rsidP="002F0D9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F76B1"/>
    <w:multiLevelType w:val="hybridMultilevel"/>
    <w:tmpl w:val="A4E2086E"/>
    <w:lvl w:ilvl="0" w:tplc="8FC4C614">
      <w:numFmt w:val="bullet"/>
      <w:lvlText w:val=""/>
      <w:lvlJc w:val="left"/>
      <w:pPr>
        <w:ind w:left="8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E200896"/>
    <w:multiLevelType w:val="multilevel"/>
    <w:tmpl w:val="32AA1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CF6AF3"/>
    <w:multiLevelType w:val="hybridMultilevel"/>
    <w:tmpl w:val="559255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34898"/>
    <w:multiLevelType w:val="hybridMultilevel"/>
    <w:tmpl w:val="86FCDCD2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212FD"/>
    <w:multiLevelType w:val="hybridMultilevel"/>
    <w:tmpl w:val="52D642E4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</w:num>
  <w:num w:numId="3">
    <w:abstractNumId w:val="4"/>
  </w:num>
  <w:num w:numId="4">
    <w:abstractNumId w:val="22"/>
  </w:num>
  <w:num w:numId="5">
    <w:abstractNumId w:val="17"/>
  </w:num>
  <w:num w:numId="6">
    <w:abstractNumId w:val="19"/>
  </w:num>
  <w:num w:numId="7">
    <w:abstractNumId w:val="6"/>
  </w:num>
  <w:num w:numId="8">
    <w:abstractNumId w:val="21"/>
  </w:num>
  <w:num w:numId="9">
    <w:abstractNumId w:val="7"/>
  </w:num>
  <w:num w:numId="10">
    <w:abstractNumId w:val="14"/>
  </w:num>
  <w:num w:numId="11">
    <w:abstractNumId w:val="0"/>
  </w:num>
  <w:num w:numId="12">
    <w:abstractNumId w:val="5"/>
  </w:num>
  <w:num w:numId="13">
    <w:abstractNumId w:val="23"/>
  </w:num>
  <w:num w:numId="14">
    <w:abstractNumId w:val="2"/>
  </w:num>
  <w:num w:numId="15">
    <w:abstractNumId w:val="15"/>
  </w:num>
  <w:num w:numId="16">
    <w:abstractNumId w:val="13"/>
  </w:num>
  <w:num w:numId="17">
    <w:abstractNumId w:val="8"/>
  </w:num>
  <w:num w:numId="18">
    <w:abstractNumId w:val="20"/>
  </w:num>
  <w:num w:numId="19">
    <w:abstractNumId w:val="1"/>
  </w:num>
  <w:num w:numId="20">
    <w:abstractNumId w:val="12"/>
  </w:num>
  <w:num w:numId="21">
    <w:abstractNumId w:val="3"/>
  </w:num>
  <w:num w:numId="22">
    <w:abstractNumId w:val="18"/>
  </w:num>
  <w:num w:numId="23">
    <w:abstractNumId w:val="16"/>
  </w:num>
  <w:num w:numId="24">
    <w:abstractNumId w:val="1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E1A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FD1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7C2"/>
    <w:rsid w:val="0003488A"/>
    <w:rsid w:val="00034CDB"/>
    <w:rsid w:val="0003629C"/>
    <w:rsid w:val="00036FE7"/>
    <w:rsid w:val="00037130"/>
    <w:rsid w:val="000408F8"/>
    <w:rsid w:val="00040BD0"/>
    <w:rsid w:val="000421CE"/>
    <w:rsid w:val="00042706"/>
    <w:rsid w:val="00042E7D"/>
    <w:rsid w:val="0004332A"/>
    <w:rsid w:val="0004361F"/>
    <w:rsid w:val="0004527D"/>
    <w:rsid w:val="0004561E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395B"/>
    <w:rsid w:val="00054DAB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2F91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CDD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DC8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DA6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132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4F9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600"/>
    <w:rsid w:val="00152FAF"/>
    <w:rsid w:val="001533CE"/>
    <w:rsid w:val="00155AF0"/>
    <w:rsid w:val="0015619B"/>
    <w:rsid w:val="00156B69"/>
    <w:rsid w:val="00157A6A"/>
    <w:rsid w:val="00160071"/>
    <w:rsid w:val="001601FB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8D4"/>
    <w:rsid w:val="00196C17"/>
    <w:rsid w:val="00196C48"/>
    <w:rsid w:val="001972C1"/>
    <w:rsid w:val="001A0113"/>
    <w:rsid w:val="001A0841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124F"/>
    <w:rsid w:val="001B2825"/>
    <w:rsid w:val="001B3994"/>
    <w:rsid w:val="001B3E5B"/>
    <w:rsid w:val="001B40B2"/>
    <w:rsid w:val="001B4949"/>
    <w:rsid w:val="001B52F0"/>
    <w:rsid w:val="001B65A9"/>
    <w:rsid w:val="001B71FC"/>
    <w:rsid w:val="001B7A65"/>
    <w:rsid w:val="001C249D"/>
    <w:rsid w:val="001C31F3"/>
    <w:rsid w:val="001C417A"/>
    <w:rsid w:val="001C4405"/>
    <w:rsid w:val="001C44F3"/>
    <w:rsid w:val="001C5C2A"/>
    <w:rsid w:val="001C63A2"/>
    <w:rsid w:val="001C6BC1"/>
    <w:rsid w:val="001C76B8"/>
    <w:rsid w:val="001D1407"/>
    <w:rsid w:val="001D22EC"/>
    <w:rsid w:val="001D29C1"/>
    <w:rsid w:val="001D3C55"/>
    <w:rsid w:val="001D76CD"/>
    <w:rsid w:val="001D7DA2"/>
    <w:rsid w:val="001E05C2"/>
    <w:rsid w:val="001E0BCF"/>
    <w:rsid w:val="001E0C6E"/>
    <w:rsid w:val="001E1129"/>
    <w:rsid w:val="001E1BEE"/>
    <w:rsid w:val="001E3AE0"/>
    <w:rsid w:val="001E3D37"/>
    <w:rsid w:val="001E41F3"/>
    <w:rsid w:val="001E62C2"/>
    <w:rsid w:val="001E66F0"/>
    <w:rsid w:val="001E6DB4"/>
    <w:rsid w:val="001E742C"/>
    <w:rsid w:val="001F121A"/>
    <w:rsid w:val="001F1549"/>
    <w:rsid w:val="001F1817"/>
    <w:rsid w:val="001F1ED2"/>
    <w:rsid w:val="001F3C3B"/>
    <w:rsid w:val="001F406A"/>
    <w:rsid w:val="001F4FAB"/>
    <w:rsid w:val="001F52DE"/>
    <w:rsid w:val="001F68ED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07B8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2D2C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8F7"/>
    <w:rsid w:val="002725D4"/>
    <w:rsid w:val="00273E8B"/>
    <w:rsid w:val="00274188"/>
    <w:rsid w:val="00274431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5A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90C"/>
    <w:rsid w:val="002B3D95"/>
    <w:rsid w:val="002B42D8"/>
    <w:rsid w:val="002B4C7C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345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778"/>
    <w:rsid w:val="002E2E61"/>
    <w:rsid w:val="002E3F2A"/>
    <w:rsid w:val="002E5D89"/>
    <w:rsid w:val="002E69D0"/>
    <w:rsid w:val="002E6CD4"/>
    <w:rsid w:val="002F029B"/>
    <w:rsid w:val="002F03B9"/>
    <w:rsid w:val="002F0D92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E1B"/>
    <w:rsid w:val="003377F0"/>
    <w:rsid w:val="00337E65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4F6E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0FF"/>
    <w:rsid w:val="00370456"/>
    <w:rsid w:val="00370568"/>
    <w:rsid w:val="00370FAB"/>
    <w:rsid w:val="00371199"/>
    <w:rsid w:val="003715FE"/>
    <w:rsid w:val="00372D2B"/>
    <w:rsid w:val="0037400C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71F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1FCE"/>
    <w:rsid w:val="003A216B"/>
    <w:rsid w:val="003A2369"/>
    <w:rsid w:val="003A35E1"/>
    <w:rsid w:val="003A399A"/>
    <w:rsid w:val="003A688D"/>
    <w:rsid w:val="003A688F"/>
    <w:rsid w:val="003A6911"/>
    <w:rsid w:val="003A6DD8"/>
    <w:rsid w:val="003A742D"/>
    <w:rsid w:val="003A75F5"/>
    <w:rsid w:val="003A7BB9"/>
    <w:rsid w:val="003A7F68"/>
    <w:rsid w:val="003B0061"/>
    <w:rsid w:val="003B0474"/>
    <w:rsid w:val="003B0DCE"/>
    <w:rsid w:val="003B0E73"/>
    <w:rsid w:val="003B1970"/>
    <w:rsid w:val="003B415A"/>
    <w:rsid w:val="003B4D80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7CB"/>
    <w:rsid w:val="003D0C52"/>
    <w:rsid w:val="003D1092"/>
    <w:rsid w:val="003D1466"/>
    <w:rsid w:val="003D2E26"/>
    <w:rsid w:val="003D3392"/>
    <w:rsid w:val="003D36C0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C1"/>
    <w:rsid w:val="0041014D"/>
    <w:rsid w:val="00410371"/>
    <w:rsid w:val="00410BF3"/>
    <w:rsid w:val="00410F52"/>
    <w:rsid w:val="00411482"/>
    <w:rsid w:val="0041182D"/>
    <w:rsid w:val="00411BE5"/>
    <w:rsid w:val="00412379"/>
    <w:rsid w:val="00412492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243"/>
    <w:rsid w:val="004174B7"/>
    <w:rsid w:val="00417C34"/>
    <w:rsid w:val="004208EA"/>
    <w:rsid w:val="00422B30"/>
    <w:rsid w:val="0042378D"/>
    <w:rsid w:val="004242F1"/>
    <w:rsid w:val="0042625D"/>
    <w:rsid w:val="00426FCD"/>
    <w:rsid w:val="0043008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83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9A8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1D0F"/>
    <w:rsid w:val="004934E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129"/>
    <w:rsid w:val="004A39FF"/>
    <w:rsid w:val="004A428B"/>
    <w:rsid w:val="004A533C"/>
    <w:rsid w:val="004A60F7"/>
    <w:rsid w:val="004A66D3"/>
    <w:rsid w:val="004A6ED9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095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E7D69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3E87"/>
    <w:rsid w:val="0051580D"/>
    <w:rsid w:val="00515CAB"/>
    <w:rsid w:val="005161C7"/>
    <w:rsid w:val="00517B1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3D80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6764E"/>
    <w:rsid w:val="0057089C"/>
    <w:rsid w:val="00570DF6"/>
    <w:rsid w:val="0057254B"/>
    <w:rsid w:val="00572AF5"/>
    <w:rsid w:val="00572D6C"/>
    <w:rsid w:val="00573121"/>
    <w:rsid w:val="00573A56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4E1"/>
    <w:rsid w:val="00586E2E"/>
    <w:rsid w:val="00587A1E"/>
    <w:rsid w:val="00587F6A"/>
    <w:rsid w:val="005912FE"/>
    <w:rsid w:val="005921E6"/>
    <w:rsid w:val="00592D74"/>
    <w:rsid w:val="0059301A"/>
    <w:rsid w:val="00593B30"/>
    <w:rsid w:val="005945D5"/>
    <w:rsid w:val="005948BA"/>
    <w:rsid w:val="005949FF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10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0A80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26EF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2AF0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24C"/>
    <w:rsid w:val="00652A36"/>
    <w:rsid w:val="00652D2F"/>
    <w:rsid w:val="0065364E"/>
    <w:rsid w:val="006537B5"/>
    <w:rsid w:val="00654A14"/>
    <w:rsid w:val="00654D81"/>
    <w:rsid w:val="0065538B"/>
    <w:rsid w:val="0065647F"/>
    <w:rsid w:val="0065656E"/>
    <w:rsid w:val="006566DC"/>
    <w:rsid w:val="00656B71"/>
    <w:rsid w:val="00656EAF"/>
    <w:rsid w:val="00657B30"/>
    <w:rsid w:val="00657EC7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150B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FB1"/>
    <w:rsid w:val="006A5853"/>
    <w:rsid w:val="006A5FB4"/>
    <w:rsid w:val="006A6982"/>
    <w:rsid w:val="006A737E"/>
    <w:rsid w:val="006A76D6"/>
    <w:rsid w:val="006A7CCE"/>
    <w:rsid w:val="006B0A3B"/>
    <w:rsid w:val="006B2827"/>
    <w:rsid w:val="006B2A14"/>
    <w:rsid w:val="006B2F5F"/>
    <w:rsid w:val="006B344B"/>
    <w:rsid w:val="006B415E"/>
    <w:rsid w:val="006B427D"/>
    <w:rsid w:val="006B46FB"/>
    <w:rsid w:val="006B55A1"/>
    <w:rsid w:val="006B5664"/>
    <w:rsid w:val="006B61CA"/>
    <w:rsid w:val="006B6299"/>
    <w:rsid w:val="006B718A"/>
    <w:rsid w:val="006B721E"/>
    <w:rsid w:val="006B7B2F"/>
    <w:rsid w:val="006C04A1"/>
    <w:rsid w:val="006C061B"/>
    <w:rsid w:val="006C114A"/>
    <w:rsid w:val="006C29EF"/>
    <w:rsid w:val="006C2A6F"/>
    <w:rsid w:val="006C34B3"/>
    <w:rsid w:val="006C36A7"/>
    <w:rsid w:val="006C69A5"/>
    <w:rsid w:val="006C7073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0F2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9BC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195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2B67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8A4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17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5D7E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81A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1B5"/>
    <w:rsid w:val="007C4F84"/>
    <w:rsid w:val="007C6ABF"/>
    <w:rsid w:val="007C71C4"/>
    <w:rsid w:val="007C7BAF"/>
    <w:rsid w:val="007D1EE7"/>
    <w:rsid w:val="007D2289"/>
    <w:rsid w:val="007D2EE9"/>
    <w:rsid w:val="007D30FD"/>
    <w:rsid w:val="007D3E99"/>
    <w:rsid w:val="007D46DC"/>
    <w:rsid w:val="007D6633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278"/>
    <w:rsid w:val="007E436A"/>
    <w:rsid w:val="007E58BA"/>
    <w:rsid w:val="007E5E45"/>
    <w:rsid w:val="007E643A"/>
    <w:rsid w:val="007F0102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6353"/>
    <w:rsid w:val="00837183"/>
    <w:rsid w:val="00840FCF"/>
    <w:rsid w:val="008423DE"/>
    <w:rsid w:val="00842723"/>
    <w:rsid w:val="00842C33"/>
    <w:rsid w:val="00842D11"/>
    <w:rsid w:val="00843BED"/>
    <w:rsid w:val="00844847"/>
    <w:rsid w:val="00844AAA"/>
    <w:rsid w:val="00845CE4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480E"/>
    <w:rsid w:val="008B5BF0"/>
    <w:rsid w:val="008B5CAA"/>
    <w:rsid w:val="008C1152"/>
    <w:rsid w:val="008C14E4"/>
    <w:rsid w:val="008C1E5A"/>
    <w:rsid w:val="008C2F23"/>
    <w:rsid w:val="008C4203"/>
    <w:rsid w:val="008C6934"/>
    <w:rsid w:val="008C759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5CA4"/>
    <w:rsid w:val="008E61B6"/>
    <w:rsid w:val="008E6B1F"/>
    <w:rsid w:val="008F0F75"/>
    <w:rsid w:val="008F20B2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A14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29A"/>
    <w:rsid w:val="0095736A"/>
    <w:rsid w:val="009573A0"/>
    <w:rsid w:val="009579E2"/>
    <w:rsid w:val="00957C00"/>
    <w:rsid w:val="00960389"/>
    <w:rsid w:val="00960BFC"/>
    <w:rsid w:val="0096262E"/>
    <w:rsid w:val="00962F0B"/>
    <w:rsid w:val="00963402"/>
    <w:rsid w:val="009635DE"/>
    <w:rsid w:val="00964E66"/>
    <w:rsid w:val="00965291"/>
    <w:rsid w:val="009667E8"/>
    <w:rsid w:val="00966D6E"/>
    <w:rsid w:val="009708DA"/>
    <w:rsid w:val="00973015"/>
    <w:rsid w:val="00974255"/>
    <w:rsid w:val="0097468D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3F55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A06"/>
    <w:rsid w:val="0099572C"/>
    <w:rsid w:val="00995A86"/>
    <w:rsid w:val="009A02AE"/>
    <w:rsid w:val="009A07BF"/>
    <w:rsid w:val="009A0E8E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4DC7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58AC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0E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3CC1"/>
    <w:rsid w:val="00A1776F"/>
    <w:rsid w:val="00A179A0"/>
    <w:rsid w:val="00A22308"/>
    <w:rsid w:val="00A230E4"/>
    <w:rsid w:val="00A23475"/>
    <w:rsid w:val="00A234A1"/>
    <w:rsid w:val="00A24444"/>
    <w:rsid w:val="00A2452A"/>
    <w:rsid w:val="00A246B6"/>
    <w:rsid w:val="00A24A99"/>
    <w:rsid w:val="00A24EFD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2EB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14A"/>
    <w:rsid w:val="00A7583C"/>
    <w:rsid w:val="00A75B7C"/>
    <w:rsid w:val="00A7671C"/>
    <w:rsid w:val="00A77063"/>
    <w:rsid w:val="00A8046F"/>
    <w:rsid w:val="00A8057F"/>
    <w:rsid w:val="00A810AD"/>
    <w:rsid w:val="00A81680"/>
    <w:rsid w:val="00A81AE4"/>
    <w:rsid w:val="00A81D66"/>
    <w:rsid w:val="00A81EA3"/>
    <w:rsid w:val="00A8259E"/>
    <w:rsid w:val="00A825DB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4F57"/>
    <w:rsid w:val="00A9515D"/>
    <w:rsid w:val="00A95786"/>
    <w:rsid w:val="00A95D0D"/>
    <w:rsid w:val="00A96E64"/>
    <w:rsid w:val="00A96FD7"/>
    <w:rsid w:val="00A97059"/>
    <w:rsid w:val="00A97562"/>
    <w:rsid w:val="00AA0376"/>
    <w:rsid w:val="00AA0D11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B6E"/>
    <w:rsid w:val="00AD1CD8"/>
    <w:rsid w:val="00AD379A"/>
    <w:rsid w:val="00AD4ADA"/>
    <w:rsid w:val="00AD5009"/>
    <w:rsid w:val="00AD506F"/>
    <w:rsid w:val="00AD6065"/>
    <w:rsid w:val="00AD753F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AC7"/>
    <w:rsid w:val="00AE32DA"/>
    <w:rsid w:val="00AE33C7"/>
    <w:rsid w:val="00AE3B37"/>
    <w:rsid w:val="00AE441F"/>
    <w:rsid w:val="00AE4D07"/>
    <w:rsid w:val="00AE75FD"/>
    <w:rsid w:val="00AE7895"/>
    <w:rsid w:val="00AE7B1B"/>
    <w:rsid w:val="00AF0F3A"/>
    <w:rsid w:val="00AF1A1B"/>
    <w:rsid w:val="00AF357C"/>
    <w:rsid w:val="00AF3B0B"/>
    <w:rsid w:val="00AF5947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5DB6"/>
    <w:rsid w:val="00B16661"/>
    <w:rsid w:val="00B175B1"/>
    <w:rsid w:val="00B17C3F"/>
    <w:rsid w:val="00B17CA9"/>
    <w:rsid w:val="00B17EC1"/>
    <w:rsid w:val="00B203F1"/>
    <w:rsid w:val="00B205AB"/>
    <w:rsid w:val="00B22909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20DB"/>
    <w:rsid w:val="00B3325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271E"/>
    <w:rsid w:val="00B643F9"/>
    <w:rsid w:val="00B648DF"/>
    <w:rsid w:val="00B65C21"/>
    <w:rsid w:val="00B6670E"/>
    <w:rsid w:val="00B67B97"/>
    <w:rsid w:val="00B704EC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3B7"/>
    <w:rsid w:val="00B97913"/>
    <w:rsid w:val="00BA048E"/>
    <w:rsid w:val="00BA0A12"/>
    <w:rsid w:val="00BA0A95"/>
    <w:rsid w:val="00BA2544"/>
    <w:rsid w:val="00BA2CD7"/>
    <w:rsid w:val="00BA38FA"/>
    <w:rsid w:val="00BA3A2A"/>
    <w:rsid w:val="00BA3EC5"/>
    <w:rsid w:val="00BA51D9"/>
    <w:rsid w:val="00BA5657"/>
    <w:rsid w:val="00BA62F7"/>
    <w:rsid w:val="00BA63BC"/>
    <w:rsid w:val="00BA659F"/>
    <w:rsid w:val="00BA6B74"/>
    <w:rsid w:val="00BA6F8A"/>
    <w:rsid w:val="00BB1BF6"/>
    <w:rsid w:val="00BB2352"/>
    <w:rsid w:val="00BB2775"/>
    <w:rsid w:val="00BB3A92"/>
    <w:rsid w:val="00BB3B86"/>
    <w:rsid w:val="00BB42B5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4E1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661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95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AB1"/>
    <w:rsid w:val="00C60C31"/>
    <w:rsid w:val="00C628B1"/>
    <w:rsid w:val="00C63154"/>
    <w:rsid w:val="00C63287"/>
    <w:rsid w:val="00C649C0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5A4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3A8"/>
    <w:rsid w:val="00C87A12"/>
    <w:rsid w:val="00C9025D"/>
    <w:rsid w:val="00C911BC"/>
    <w:rsid w:val="00C9268C"/>
    <w:rsid w:val="00C92F36"/>
    <w:rsid w:val="00C931A5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4C23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B79E7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7AC"/>
    <w:rsid w:val="00CC7808"/>
    <w:rsid w:val="00CD041E"/>
    <w:rsid w:val="00CD057D"/>
    <w:rsid w:val="00CD0993"/>
    <w:rsid w:val="00CD0C26"/>
    <w:rsid w:val="00CD2035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A9E"/>
    <w:rsid w:val="00CE0B19"/>
    <w:rsid w:val="00CE0BFA"/>
    <w:rsid w:val="00CE18AB"/>
    <w:rsid w:val="00CE2362"/>
    <w:rsid w:val="00CE2407"/>
    <w:rsid w:val="00CE3B53"/>
    <w:rsid w:val="00CE3EA5"/>
    <w:rsid w:val="00CE4204"/>
    <w:rsid w:val="00CE4C61"/>
    <w:rsid w:val="00CE52B0"/>
    <w:rsid w:val="00CE5930"/>
    <w:rsid w:val="00CE642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278"/>
    <w:rsid w:val="00D00537"/>
    <w:rsid w:val="00D00932"/>
    <w:rsid w:val="00D00D88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4C0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69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5E97"/>
    <w:rsid w:val="00D66520"/>
    <w:rsid w:val="00D67905"/>
    <w:rsid w:val="00D70275"/>
    <w:rsid w:val="00D70BD0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D5F"/>
    <w:rsid w:val="00D94A04"/>
    <w:rsid w:val="00D96323"/>
    <w:rsid w:val="00D96605"/>
    <w:rsid w:val="00D9667D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5D2F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773"/>
    <w:rsid w:val="00DC5C04"/>
    <w:rsid w:val="00DC7140"/>
    <w:rsid w:val="00DC72C8"/>
    <w:rsid w:val="00DC7E44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11E"/>
    <w:rsid w:val="00DE67FB"/>
    <w:rsid w:val="00DE6BCE"/>
    <w:rsid w:val="00DE6CC2"/>
    <w:rsid w:val="00DE7CE0"/>
    <w:rsid w:val="00DF0FB2"/>
    <w:rsid w:val="00DF2A5C"/>
    <w:rsid w:val="00DF343E"/>
    <w:rsid w:val="00DF4AA6"/>
    <w:rsid w:val="00DF6448"/>
    <w:rsid w:val="00DF69F6"/>
    <w:rsid w:val="00E0170D"/>
    <w:rsid w:val="00E01762"/>
    <w:rsid w:val="00E017DC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6A8"/>
    <w:rsid w:val="00E43CE7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73A"/>
    <w:rsid w:val="00E643BA"/>
    <w:rsid w:val="00E64C0B"/>
    <w:rsid w:val="00E65529"/>
    <w:rsid w:val="00E65542"/>
    <w:rsid w:val="00E66585"/>
    <w:rsid w:val="00E6738A"/>
    <w:rsid w:val="00E70280"/>
    <w:rsid w:val="00E70968"/>
    <w:rsid w:val="00E70B7D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457E"/>
    <w:rsid w:val="00E9504A"/>
    <w:rsid w:val="00E96706"/>
    <w:rsid w:val="00E972AB"/>
    <w:rsid w:val="00E97CAA"/>
    <w:rsid w:val="00EA1E6C"/>
    <w:rsid w:val="00EA230B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3BB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252"/>
    <w:rsid w:val="00EF1304"/>
    <w:rsid w:val="00EF13FD"/>
    <w:rsid w:val="00EF1A6E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E5"/>
    <w:rsid w:val="00F03645"/>
    <w:rsid w:val="00F03AA1"/>
    <w:rsid w:val="00F053E3"/>
    <w:rsid w:val="00F054B9"/>
    <w:rsid w:val="00F06144"/>
    <w:rsid w:val="00F06779"/>
    <w:rsid w:val="00F0717D"/>
    <w:rsid w:val="00F11469"/>
    <w:rsid w:val="00F11B42"/>
    <w:rsid w:val="00F12374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67AAA"/>
    <w:rsid w:val="00F708CA"/>
    <w:rsid w:val="00F70D58"/>
    <w:rsid w:val="00F73479"/>
    <w:rsid w:val="00F7396F"/>
    <w:rsid w:val="00F73F25"/>
    <w:rsid w:val="00F7501A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AB0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039"/>
    <w:rsid w:val="00FA485A"/>
    <w:rsid w:val="00FA4BD6"/>
    <w:rsid w:val="00FA4F90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2CB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58A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paragraph" w:styleId="NormalWeb">
    <w:name w:val="Normal (Web)"/>
    <w:basedOn w:val="Normal"/>
    <w:uiPriority w:val="99"/>
    <w:semiHidden/>
    <w:unhideWhenUsed/>
    <w:rsid w:val="00CE642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kt">
    <w:name w:val="kt"/>
    <w:basedOn w:val="DefaultParagraphFont"/>
    <w:rsid w:val="003B0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H4VU7HTV54JD-1231737843-1031</_dlc_DocId>
    <_dlc_DocIdUrl xmlns="05fef6b6-48ff-4793-a586-dff4857ec2fd">
      <Url>https://sharepoint.rsint.net/teams/MRT_Dev/_layouts/15/DocIdRedir.aspx?ID=H4VU7HTV54JD-1231737843-1031</Url>
      <Description>H4VU7HTV54JD-1231737843-1031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8282-A1EC-4694-8F93-EBDDB7CA7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E01C0-5E13-46D2-B5AD-97240A6536C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AE42D1E2-FD02-4AA0-9FDA-57AD5A7FA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5DA55F-6F06-4BB3-A2A7-2EBBB17877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C4D3A9-E188-4527-A37B-91F355DA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3867</Words>
  <Characters>22042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2023-08-15T14:19:00Z</dcterms:created>
  <dcterms:modified xsi:type="dcterms:W3CDTF">2023-08-15T20:24:00Z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302c2210-da16-4c39-bdd8-1cf15b9910bf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2023-08-15T20:24:46Z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a35fd0ae-11cb-4a25-a805-ac29d15b57b3</vt:lpwstr>
  </property>
  <property fmtid="{D5CDD505-2E9C-101B-9397-08002B2CF9AE}" pid="30" name="MSIP_Label_9764cdcd-3664-4d05-9615-7cbf65a4f0a8_ContentBits">
    <vt:lpwstr>0</vt:lpwstr>
  </property>
</Properties>
</file>