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9FE" w:rsidRDefault="00C629FE" w:rsidP="00C62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R5s230456</w:t>
      </w:r>
      <w:r>
        <w:rPr>
          <w:b/>
          <w:i/>
          <w:noProof/>
          <w:sz w:val="28"/>
        </w:rPr>
        <w:fldChar w:fldCharType="end"/>
      </w:r>
    </w:p>
    <w:p w:rsidR="00C629FE" w:rsidRDefault="00C629FE" w:rsidP="00C629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9FE" w:rsidTr="004F27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29FE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9FE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142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9FE" w:rsidRPr="00410371" w:rsidRDefault="00C629FE" w:rsidP="004F27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9FE" w:rsidRDefault="00C629FE" w:rsidP="004F27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9FE" w:rsidRPr="00410371" w:rsidRDefault="00C629FE" w:rsidP="004F27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9FE" w:rsidRDefault="00C629FE" w:rsidP="004F27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9FE" w:rsidRPr="00410371" w:rsidRDefault="00C629FE" w:rsidP="004F27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29FE" w:rsidRDefault="00C629FE" w:rsidP="004F27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9FE" w:rsidRPr="00410371" w:rsidRDefault="00C629FE" w:rsidP="004F27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:rsidTr="004F27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9FE" w:rsidRPr="00F25D98" w:rsidRDefault="00C629FE" w:rsidP="004F27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9FE" w:rsidTr="004F275E">
        <w:tc>
          <w:tcPr>
            <w:tcW w:w="9641" w:type="dxa"/>
            <w:gridSpan w:val="9"/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9FE" w:rsidRDefault="00C629FE" w:rsidP="00C629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9FE" w:rsidTr="004F275E">
        <w:tc>
          <w:tcPr>
            <w:tcW w:w="2835" w:type="dxa"/>
          </w:tcPr>
          <w:p w:rsidR="00C629FE" w:rsidRDefault="00C629FE" w:rsidP="004F27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9FE" w:rsidRDefault="00C629FE" w:rsidP="004F27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29FE" w:rsidRDefault="00C629FE" w:rsidP="00C629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9FE" w:rsidTr="004F275E">
        <w:tc>
          <w:tcPr>
            <w:tcW w:w="9640" w:type="dxa"/>
            <w:gridSpan w:val="11"/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template cr_UE_NR_Capability_v1640_IEs_RedCap</w:t>
            </w:r>
            <w:r>
              <w:fldChar w:fldCharType="end"/>
            </w:r>
          </w:p>
        </w:tc>
      </w:tr>
      <w:tr w:rsidR="00C629FE" w:rsidTr="004F275E">
        <w:tc>
          <w:tcPr>
            <w:tcW w:w="1843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1843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629FE" w:rsidTr="004F275E">
        <w:tc>
          <w:tcPr>
            <w:tcW w:w="1843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29FE" w:rsidTr="004F275E">
        <w:tc>
          <w:tcPr>
            <w:tcW w:w="1843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1843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29FE" w:rsidRDefault="00C629FE" w:rsidP="004F27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2023-05-30</w:t>
            </w:r>
            <w:r>
              <w:rPr>
                <w:noProof/>
              </w:rPr>
              <w:fldChar w:fldCharType="end"/>
            </w:r>
          </w:p>
        </w:tc>
      </w:tr>
      <w:tr w:rsidR="00C629FE" w:rsidTr="004F275E">
        <w:tc>
          <w:tcPr>
            <w:tcW w:w="1843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29FE" w:rsidRDefault="00C629FE" w:rsidP="004F27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9FE" w:rsidRDefault="00C629FE" w:rsidP="004F27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629FE" w:rsidTr="004F27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29FE" w:rsidRDefault="00C629FE" w:rsidP="004F27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29FE" w:rsidRDefault="00C629FE" w:rsidP="004F27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29FE" w:rsidRPr="007C2097" w:rsidRDefault="00C629FE" w:rsidP="004F27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29FE" w:rsidTr="004F275E">
        <w:tc>
          <w:tcPr>
            <w:tcW w:w="1843" w:type="dxa"/>
          </w:tcPr>
          <w:p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per TS 38.331 </w:t>
            </w:r>
            <w:r w:rsidRPr="0039065A">
              <w:rPr>
                <w:rFonts w:cs="Arial"/>
                <w:color w:val="000000"/>
                <w:lang w:eastAsia="zh-CN"/>
              </w:rPr>
              <w:t>MAC-Parameters-v1700</w:t>
            </w:r>
            <w:r>
              <w:rPr>
                <w:rFonts w:cs="Arial"/>
                <w:color w:val="000000"/>
                <w:lang w:eastAsia="zh-CN"/>
              </w:rPr>
              <w:t xml:space="preserve"> 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is </w:t>
            </w:r>
            <w:r>
              <w:rPr>
                <w:rFonts w:cs="Arial"/>
                <w:color w:val="000000"/>
                <w:lang w:eastAsia="zh-CN"/>
              </w:rPr>
              <w:t xml:space="preserve">an </w:t>
            </w:r>
            <w:r w:rsidRPr="00CF3CAD">
              <w:rPr>
                <w:rFonts w:cs="Arial"/>
                <w:color w:val="000000"/>
                <w:lang w:eastAsia="zh-CN"/>
              </w:rPr>
              <w:t xml:space="preserve">optional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 Thus, it needs to be checked for its presence.</w:t>
            </w: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 w:rsidRPr="00CF3CAD">
              <w:rPr>
                <w:rFonts w:cs="Arial"/>
                <w:color w:val="000000"/>
                <w:lang w:eastAsia="zh-CN"/>
              </w:rPr>
              <w:t xml:space="preserve">Add ifpresent for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mac_Parameters_v1700</w:t>
            </w:r>
            <w:r>
              <w:rPr>
                <w:rFonts w:cs="Arial"/>
                <w:color w:val="000000"/>
                <w:lang w:eastAsia="zh-CN"/>
              </w:rPr>
              <w:t xml:space="preserve"> in template </w:t>
            </w:r>
            <w:r w:rsidRPr="001E3924">
              <w:rPr>
                <w:rFonts w:cs="Arial"/>
                <w:color w:val="000000"/>
                <w:lang w:eastAsia="zh-CN"/>
              </w:rPr>
              <w:t>cr_UE_NR_Capability_v1640_IEs_RedCap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C629FE" w:rsidTr="004F275E">
        <w:tc>
          <w:tcPr>
            <w:tcW w:w="2694" w:type="dxa"/>
            <w:gridSpan w:val="2"/>
          </w:tcPr>
          <w:p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Pr="00D268E5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t>8.1.5.1.1.NR5GC</w:t>
            </w: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29FE" w:rsidRDefault="00C629FE" w:rsidP="00C62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9FE" w:rsidRDefault="00C629FE" w:rsidP="00C62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9FE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9FE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9FE" w:rsidRDefault="00C629FE" w:rsidP="00C629F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9FE" w:rsidRPr="008863B9" w:rsidTr="004F27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29FE" w:rsidRPr="008863B9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629FE" w:rsidRPr="008863B9" w:rsidRDefault="00C629FE" w:rsidP="00C62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9FE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9FE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634670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C629F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C629FE" w:rsidRPr="006540C7">
        <w:rPr>
          <w:rFonts w:ascii="Arial" w:hAnsi="Arial" w:cs="Arial"/>
          <w:iCs/>
        </w:rPr>
        <w:t>Table of Contents</w:t>
      </w:r>
      <w:r w:rsidR="00C629FE">
        <w:tab/>
      </w:r>
      <w:r w:rsidR="00C629FE">
        <w:fldChar w:fldCharType="begin"/>
      </w:r>
      <w:r w:rsidR="00C629FE">
        <w:instrText xml:space="preserve"> PAGEREF _Toc136346704 \h </w:instrText>
      </w:r>
      <w:r w:rsidR="00C629FE">
        <w:fldChar w:fldCharType="separate"/>
      </w:r>
      <w:r w:rsidR="00C629FE">
        <w:t>2</w:t>
      </w:r>
      <w:r w:rsidR="00C629FE">
        <w:fldChar w:fldCharType="end"/>
      </w:r>
    </w:p>
    <w:p w:rsidR="00C629FE" w:rsidRDefault="00C6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40C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40C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_Toc136346705 \h </w:instrText>
      </w:r>
      <w:r>
        <w:fldChar w:fldCharType="separate"/>
      </w:r>
      <w:r>
        <w:t>3</w:t>
      </w:r>
      <w:r>
        <w:fldChar w:fldCharType="end"/>
      </w:r>
    </w:p>
    <w:p w:rsidR="00C629FE" w:rsidRDefault="00C6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40C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40C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_Toc136346706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36346705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36346706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C629FE" w:rsidRPr="00C629FE" w:rsidRDefault="00C629FE" w:rsidP="00C629FE"/>
    <w:p w:rsidR="008C3E99" w:rsidRDefault="008C3E99" w:rsidP="008C3E99">
      <w:pPr>
        <w:pStyle w:val="ListParagraph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template </w:t>
      </w:r>
      <w:r w:rsidRPr="001E3924">
        <w:rPr>
          <w:rFonts w:ascii="Arial" w:hAnsi="Arial" w:cs="Arial"/>
          <w:sz w:val="28"/>
          <w:szCs w:val="28"/>
        </w:rPr>
        <w:t>cr_UE_NR_Capability_v1640_IEs_RedCap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C3E99" w:rsidTr="0039065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1E3924">
              <w:rPr>
                <w:rFonts w:ascii="Arial" w:hAnsi="Arial" w:cs="Arial"/>
                <w:color w:val="000000"/>
                <w:lang w:eastAsia="zh-CN"/>
              </w:rPr>
              <w:t>cr_UE_NR_Capability_v1640_IEs_RedCap</w:t>
            </w:r>
          </w:p>
        </w:tc>
      </w:tr>
      <w:tr w:rsidR="008C3E99" w:rsidTr="0039065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Pr="005E3DBB" w:rsidRDefault="00386F77" w:rsidP="00386F7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per TS 38.331 </w:t>
            </w:r>
            <w:r w:rsidRPr="0039065A">
              <w:rPr>
                <w:rFonts w:cs="Arial"/>
                <w:color w:val="000000"/>
                <w:lang w:eastAsia="zh-CN"/>
              </w:rPr>
              <w:t>MAC-Parameters-v1700</w:t>
            </w:r>
            <w:r>
              <w:rPr>
                <w:rFonts w:cs="Arial"/>
                <w:color w:val="000000"/>
                <w:lang w:eastAsia="zh-CN"/>
              </w:rPr>
              <w:t xml:space="preserve"> 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is </w:t>
            </w:r>
            <w:r>
              <w:rPr>
                <w:rFonts w:cs="Arial"/>
                <w:color w:val="000000"/>
                <w:lang w:eastAsia="zh-CN"/>
              </w:rPr>
              <w:t xml:space="preserve">an </w:t>
            </w:r>
            <w:r w:rsidRPr="00CF3CAD">
              <w:rPr>
                <w:rFonts w:cs="Arial"/>
                <w:color w:val="000000"/>
                <w:lang w:eastAsia="zh-CN"/>
              </w:rPr>
              <w:t xml:space="preserve">optional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 Thus, it needs to be checked for </w:t>
            </w:r>
            <w:r w:rsidR="00C7473E">
              <w:rPr>
                <w:rFonts w:cs="Arial"/>
                <w:color w:val="000000"/>
                <w:lang w:eastAsia="zh-CN"/>
              </w:rPr>
              <w:t>its presence.</w:t>
            </w:r>
          </w:p>
        </w:tc>
      </w:tr>
      <w:tr w:rsidR="008C3E99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Pr="005E3DBB" w:rsidRDefault="009A08FF" w:rsidP="00A953B9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CF3CAD">
              <w:rPr>
                <w:rFonts w:cs="Arial"/>
                <w:color w:val="000000"/>
                <w:lang w:eastAsia="zh-CN"/>
              </w:rPr>
              <w:t xml:space="preserve">Add ifpresent for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mac_Parameters_v1700</w:t>
            </w:r>
            <w:r>
              <w:rPr>
                <w:rFonts w:cs="Arial"/>
                <w:color w:val="000000"/>
                <w:lang w:eastAsia="zh-CN"/>
              </w:rPr>
              <w:t xml:space="preserve"> in template </w:t>
            </w:r>
            <w:r w:rsidRPr="001E3924">
              <w:rPr>
                <w:rFonts w:cs="Arial"/>
                <w:color w:val="000000"/>
                <w:lang w:eastAsia="zh-CN"/>
              </w:rPr>
              <w:t>cr_UE_NR_Capability_v1640_IEs_RedCap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8C3E99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spacing w:after="0"/>
              <w:rPr>
                <w:rFonts w:ascii="Arial" w:hAnsi="Arial" w:cs="Arial"/>
                <w:color w:val="000000"/>
              </w:rPr>
            </w:pPr>
            <w:r w:rsidRPr="001E3924">
              <w:rPr>
                <w:rFonts w:ascii="Arial" w:hAnsi="Arial" w:cs="Arial"/>
                <w:lang w:val="en-US" w:eastAsia="de-DE"/>
              </w:rPr>
              <w:t>NR_CapabilityFunctions</w:t>
            </w:r>
            <w:r w:rsidRPr="005817F9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8C3E99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99" w:rsidRDefault="008C3E99" w:rsidP="00A953B9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8C3E99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lang w:eastAsia="de-DE"/>
        </w:rPr>
      </w:pPr>
      <w:r w:rsidRPr="009546DE">
        <w:rPr>
          <w:rFonts w:ascii="Courier New" w:hAnsi="Courier New" w:cs="Courier New"/>
          <w:b/>
          <w:lang w:eastAsia="de-DE"/>
        </w:rPr>
        <w:t>&lt;&lt;SKIPPED CODE&gt;&gt;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eastAsia="de-DE"/>
        </w:rPr>
        <w:t xml:space="preserve">  </w:t>
      </w:r>
      <w:r w:rsidRPr="009546DE">
        <w:rPr>
          <w:rFonts w:ascii="Courier New" w:hAnsi="Courier New" w:cs="Courier New"/>
          <w:lang w:val="en-US" w:eastAsia="de-DE"/>
        </w:rPr>
        <w:t xml:space="preserve"> template UE_NR_Capability_v1640 cr_UE_NR_Capability_v1640_IEs_RedCap := // @sic R5-231410 R5s211246 R5-225384 R5s221155 R5s221179 R5-227571 R5-227572 R5-227573 sic@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{ /* @status    APPROVED (ENDC, NR5GC) */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redirectAtResumeByNAS_r16                   := *,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phy_ParametersSharedSpectrumChAccess_r16    := cr_V1640_phy_ParametersSharedSpectrumChAccess_r16 ifpresent,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nonCriticalExtension                        := { // UE-NR-Capability-v1650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mpsPriorityIndication_r16     := *,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highSpeedParameters_v1650     := *,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nonCriticalExtension          := {           // UE-NR-Capability-v1690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ul_RRC_Segmentation_r16   := *,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nonCriticalExtension      := {           // UE-NR-Capability-v1700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inactiveStatePO_Determination_r17 := *,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highSpeedParameters_v1700         := *,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lastRenderedPageBreak/>
        <w:t xml:space="preserve">               powSav_Parameters_v1700          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</w:t>
      </w:r>
      <w:r w:rsidRPr="008C7E10">
        <w:rPr>
          <w:rFonts w:ascii="Courier New" w:hAnsi="Courier New" w:cs="Courier New"/>
          <w:lang w:val="en-US" w:eastAsia="de-DE"/>
        </w:rPr>
        <w:t>mac_Parameters_v1700              := {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mac_ParametersFR2_2_r17   := {      // MAC-ParametersFR2-2-r17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directMCG_SCellActivation_r17       := f_Derive_directMCG_SCellActivation_r17() ifpresent, // pc_directMCG_SCellActivation_r17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directMCG_SCellActivationResume_r17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directSCG_SCellActivation_r17      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directSCG_SCellActivationResume_r17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drx_Adaptation_r17                  := *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}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</w:t>
      </w:r>
      <w:r w:rsidRPr="006172B7">
        <w:rPr>
          <w:rFonts w:ascii="Courier New" w:hAnsi="Courier New" w:cs="Courier New"/>
          <w:highlight w:val="yellow"/>
          <w:lang w:val="en-US" w:eastAsia="de-DE"/>
        </w:rPr>
        <w:t>},</w:t>
      </w:r>
      <w:r w:rsidRPr="009546DE">
        <w:rPr>
          <w:rFonts w:ascii="Courier New" w:hAnsi="Courier New" w:cs="Courier New"/>
          <w:lang w:val="en-US" w:eastAsia="de-DE"/>
        </w:rPr>
        <w:t xml:space="preserve"> 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ims_Parameters_v1700              := *,</w:t>
      </w:r>
    </w:p>
    <w:p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……</w:t>
      </w:r>
    </w:p>
    <w:p w:rsidR="008C3E99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5484B">
        <w:rPr>
          <w:rFonts w:ascii="Courier New" w:hAnsi="Courier New" w:cs="Courier New"/>
          <w:sz w:val="16"/>
          <w:szCs w:val="16"/>
          <w:lang w:val="en-US" w:eastAsia="de-DE"/>
        </w:rPr>
        <w:t xml:space="preserve">               </w:t>
      </w:r>
    </w:p>
    <w:p w:rsidR="008C3E99" w:rsidRPr="00757A31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:rsidR="008C3E99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>template UE_NR_Capability_v1640 cr_UE_NR_Capability_v1640_IEs_RedCap := // @sic R5-231410 R5s211246 R5-225384 R5s221155 R5s221179 R5-227571 R5-227572 R5-227573 sic@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{ /* @status    APPROVED (ENDC, NR5GC) */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redirectAtResumeByNAS_r16                  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phy_ParametersSharedSpectrumChAccess_r16    := cr_V1640_phy_ParametersSharedSpectrumChAccess_r16 ifpresent,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nonCriticalExtension                        := { // UE-NR-Capability-v1650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mpsPriorityIndication_r16    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highSpeedParameters_v1650    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lastRenderedPageBreak/>
        <w:t xml:space="preserve">        nonCriticalExtension          := {           // UE-NR-Capability-v1690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ul_RRC_Segmentation_r16  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nonCriticalExtension      := {           // UE-NR-Capability-v1700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inactiveStatePO_Determination_r17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highSpeedParameters_v1700         := *,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powSav_Parameters_v1700           := *,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</w:t>
      </w:r>
      <w:r w:rsidRPr="00F949F3">
        <w:rPr>
          <w:rFonts w:ascii="Courier New" w:hAnsi="Courier New" w:cs="Courier New"/>
          <w:lang w:val="en-US" w:eastAsia="de-DE"/>
        </w:rPr>
        <w:t>mac_Parameters_v1700              := {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mac_ParametersFR2_2_r17   := {      // MAC-ParametersFR2-2-r17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directMCG_SCellActivation_r17       := f_Derive_directMCG_SCellActivation_r17() ifpresent, // pc_directMCG_SCellActivation_r17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directMCG_SCellActivationResume_r17 := *,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directSCG_SCellActivation_r17       := *,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directSCG_SCellActivationResume_r17 := *,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drx_Adaptation_r17                  := *</w:t>
      </w:r>
    </w:p>
    <w:p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}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} </w:t>
      </w:r>
      <w:r w:rsidRPr="006172B7">
        <w:rPr>
          <w:rFonts w:ascii="Courier New" w:hAnsi="Courier New" w:cs="Courier New"/>
          <w:highlight w:val="yellow"/>
          <w:lang w:val="en-US" w:eastAsia="de-DE"/>
        </w:rPr>
        <w:t>ifpresent,</w:t>
      </w:r>
      <w:r w:rsidRPr="008C7E10">
        <w:rPr>
          <w:rFonts w:ascii="Courier New" w:hAnsi="Courier New" w:cs="Courier New"/>
          <w:lang w:val="en-US" w:eastAsia="de-DE"/>
        </w:rPr>
        <w:t xml:space="preserve">  </w:t>
      </w:r>
    </w:p>
    <w:p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ims_Parameters_v1700              := *,</w:t>
      </w:r>
    </w:p>
    <w:p w:rsidR="008C3E99" w:rsidRPr="0015484B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    ……</w:t>
      </w:r>
    </w:p>
    <w:p w:rsidR="008C3E99" w:rsidRPr="000A6D77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BC6" w:rsidRDefault="00342BC6">
      <w:r>
        <w:separator/>
      </w:r>
    </w:p>
  </w:endnote>
  <w:endnote w:type="continuationSeparator" w:id="0">
    <w:p w:rsidR="00342BC6" w:rsidRDefault="0034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9FE" w:rsidRDefault="00C629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9FE" w:rsidRDefault="00C629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9FE" w:rsidRDefault="00C62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BC6" w:rsidRDefault="00342BC6">
      <w:r>
        <w:separator/>
      </w:r>
    </w:p>
  </w:footnote>
  <w:footnote w:type="continuationSeparator" w:id="0">
    <w:p w:rsidR="00342BC6" w:rsidRDefault="00342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C6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07C3"/>
    <w:rsid w:val="00381218"/>
    <w:rsid w:val="00383C0E"/>
    <w:rsid w:val="003842CD"/>
    <w:rsid w:val="003867ED"/>
    <w:rsid w:val="00386DF4"/>
    <w:rsid w:val="00386F77"/>
    <w:rsid w:val="003879CE"/>
    <w:rsid w:val="0039065A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2B7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08E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4DAD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C7E10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46DE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8FF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0A09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29FE"/>
    <w:rsid w:val="00C66BA2"/>
    <w:rsid w:val="00C6798C"/>
    <w:rsid w:val="00C7056B"/>
    <w:rsid w:val="00C7195A"/>
    <w:rsid w:val="00C72B5F"/>
    <w:rsid w:val="00C737F7"/>
    <w:rsid w:val="00C7473E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3CAD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49F3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3964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0BD0-F5AE-4BD6-8ECB-66CC450D4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2023-05-30T12:45:00Z</dcterms:created>
  <dcterms:modified xsi:type="dcterms:W3CDTF">2023-05-30T12:45:00Z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