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2A86F3A"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2A281A">
        <w:fldChar w:fldCharType="begin"/>
      </w:r>
      <w:r w:rsidR="002A281A">
        <w:instrText xml:space="preserve"> DOCPROPERTY  Tdoc#  \* MERGEFORMAT </w:instrText>
      </w:r>
      <w:r w:rsidR="002A281A">
        <w:fldChar w:fldCharType="separate"/>
      </w:r>
      <w:r>
        <w:rPr>
          <w:b/>
          <w:i/>
          <w:noProof/>
          <w:sz w:val="28"/>
        </w:rPr>
        <w:t>R5s2</w:t>
      </w:r>
      <w:r w:rsidR="00272C27">
        <w:rPr>
          <w:b/>
          <w:i/>
          <w:noProof/>
          <w:sz w:val="28"/>
        </w:rPr>
        <w:t>3</w:t>
      </w:r>
      <w:r w:rsidR="00AC2713">
        <w:rPr>
          <w:b/>
          <w:i/>
          <w:noProof/>
          <w:sz w:val="28"/>
        </w:rPr>
        <w:t>0</w:t>
      </w:r>
      <w:r w:rsidR="00D373BD">
        <w:rPr>
          <w:b/>
          <w:i/>
          <w:noProof/>
          <w:sz w:val="28"/>
        </w:rPr>
        <w:t>372</w:t>
      </w:r>
      <w:r w:rsidR="002A281A">
        <w:rPr>
          <w:b/>
          <w:i/>
          <w:noProof/>
          <w:sz w:val="28"/>
        </w:rPr>
        <w:fldChar w:fldCharType="end"/>
      </w:r>
    </w:p>
    <w:p w14:paraId="210A5493" w14:textId="36EF72AA" w:rsidR="00745C21" w:rsidRDefault="002A281A"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272C27">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2A281A"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38.523-</w:t>
            </w:r>
            <w:r w:rsidR="003740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CC043" w:rsidR="001E41F3" w:rsidRPr="00410371" w:rsidRDefault="00D373BD" w:rsidP="00547111">
            <w:pPr>
              <w:pStyle w:val="CRCoverPage"/>
              <w:spacing w:after="0"/>
              <w:rPr>
                <w:noProof/>
              </w:rPr>
            </w:pPr>
            <w:r>
              <w:rPr>
                <w:b/>
                <w:noProof/>
                <w:sz w:val="28"/>
              </w:rPr>
              <w:t>3080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0B51F" w:rsidR="001E41F3" w:rsidRPr="00410371" w:rsidRDefault="002A281A">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sidR="00D373BD">
              <w:rPr>
                <w:b/>
                <w:noProof/>
                <w:sz w:val="28"/>
              </w:rPr>
              <w:t>6</w:t>
            </w:r>
            <w:r w:rsidR="00040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80C0" w:rsidR="001E41F3" w:rsidRDefault="006B6F80" w:rsidP="009C5B9C">
            <w:pPr>
              <w:pStyle w:val="CRCoverPage"/>
              <w:spacing w:after="0"/>
              <w:rPr>
                <w:noProof/>
              </w:rPr>
            </w:pPr>
            <w:r w:rsidRPr="006B6F80">
              <w:t>Correction for NR5GC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DA47" w:rsidR="001E41F3" w:rsidRDefault="007C0455">
            <w:pPr>
              <w:pStyle w:val="CRCoverPage"/>
              <w:spacing w:after="0"/>
              <w:ind w:left="100"/>
              <w:rPr>
                <w:noProof/>
              </w:rPr>
            </w:pPr>
            <w:r>
              <w:rPr>
                <w:noProof/>
              </w:rPr>
              <w:t xml:space="preserve">TEI15_Test, </w:t>
            </w:r>
            <w:r w:rsidRPr="007C0455">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5C47B" w:rsidR="001E41F3" w:rsidRDefault="009D53BE" w:rsidP="009D53BE">
            <w:pPr>
              <w:pStyle w:val="CRCoverPage"/>
              <w:spacing w:after="0"/>
              <w:rPr>
                <w:noProof/>
              </w:rPr>
            </w:pPr>
            <w:r>
              <w:rPr>
                <w:noProof/>
              </w:rPr>
              <w:t>2023-</w:t>
            </w:r>
            <w:r w:rsidR="00732F5A">
              <w:rPr>
                <w:noProof/>
              </w:rPr>
              <w:t>04-27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2A281A"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6574" w14:paraId="1256F52C" w14:textId="77777777" w:rsidTr="00547111">
        <w:tc>
          <w:tcPr>
            <w:tcW w:w="2694" w:type="dxa"/>
            <w:gridSpan w:val="2"/>
            <w:tcBorders>
              <w:top w:val="single" w:sz="4" w:space="0" w:color="auto"/>
              <w:left w:val="single" w:sz="4" w:space="0" w:color="auto"/>
            </w:tcBorders>
          </w:tcPr>
          <w:p w14:paraId="52C87DB0" w14:textId="77777777" w:rsidR="00916574" w:rsidRDefault="00916574" w:rsidP="009165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012CE" w14:textId="2164973A" w:rsidR="00B61F5A" w:rsidRDefault="00B61F5A" w:rsidP="00B61F5A">
            <w:pPr>
              <w:pStyle w:val="CRCoverPage"/>
              <w:spacing w:after="0"/>
              <w:ind w:left="100"/>
              <w:rPr>
                <w:noProof/>
              </w:rPr>
            </w:pPr>
            <w:r>
              <w:rPr>
                <w:noProof/>
              </w:rPr>
              <w:t>During the preamble of some Inter-RAT test cases using function f_EUTRA38_NR5GC_PreambleAndSwitchOff(),there is a trigger sent from EUTRA PTC to IMS PTC to indicate that the DEATCH has been done and tell IMS PTC to stop waiting for Re-register. For test cases requiring IMS this trigger is handled inside function f_IMS_IpcanReleaseWithOptionalDeregistration() but for test cases using the IMS default behaviour it is currently not handled and remains in the message queue at IMS PTC “OtherIPCAN” port.</w:t>
            </w:r>
          </w:p>
          <w:p w14:paraId="110E36D7" w14:textId="77777777" w:rsidR="00B61F5A" w:rsidRDefault="00B61F5A" w:rsidP="00B61F5A">
            <w:pPr>
              <w:pStyle w:val="CRCoverPage"/>
              <w:spacing w:after="0"/>
              <w:ind w:left="100"/>
              <w:rPr>
                <w:noProof/>
              </w:rPr>
            </w:pPr>
          </w:p>
          <w:p w14:paraId="695A8CF3" w14:textId="77777777" w:rsidR="00B61F5A" w:rsidRDefault="00B61F5A" w:rsidP="00B61F5A">
            <w:pPr>
              <w:pStyle w:val="CRCoverPage"/>
              <w:spacing w:after="0"/>
              <w:ind w:left="100"/>
              <w:rPr>
                <w:noProof/>
              </w:rPr>
            </w:pPr>
            <w:r>
              <w:rPr>
                <w:noProof/>
              </w:rPr>
              <w:t>With the MCC implementation of R5s221193, following the preamble EUTRA PTC will send a reset command to IMS (from function f_EUTRA_SwitchOnAndResetIMS()) and will now wait for a CNF for this, but this message gets blocked behind the pending trigger in the queue at the IMS PTC and so is never processed. Due to this the EUTRA PTC now gets blocked and cannot handle the RRCConnectionRequest when it comes from the UE.</w:t>
            </w:r>
          </w:p>
          <w:p w14:paraId="708AA7DE" w14:textId="6D9BFD85" w:rsidR="00916574" w:rsidRDefault="00916574" w:rsidP="00B61F5A">
            <w:pPr>
              <w:pStyle w:val="CRCoverPage"/>
              <w:spacing w:after="0"/>
              <w:ind w:left="100"/>
              <w:rPr>
                <w:noProof/>
              </w:rPr>
            </w:pPr>
          </w:p>
        </w:tc>
      </w:tr>
      <w:tr w:rsidR="00916574" w14:paraId="4CA74D09" w14:textId="77777777" w:rsidTr="00547111">
        <w:tc>
          <w:tcPr>
            <w:tcW w:w="2694" w:type="dxa"/>
            <w:gridSpan w:val="2"/>
            <w:tcBorders>
              <w:left w:val="single" w:sz="4" w:space="0" w:color="auto"/>
            </w:tcBorders>
          </w:tcPr>
          <w:p w14:paraId="2D0866D6"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365DEF04" w14:textId="49E70E0F" w:rsidR="00916574" w:rsidRDefault="00916574" w:rsidP="00916574">
            <w:pPr>
              <w:pStyle w:val="CRCoverPage"/>
              <w:spacing w:after="0"/>
              <w:rPr>
                <w:noProof/>
                <w:sz w:val="8"/>
                <w:szCs w:val="8"/>
              </w:rPr>
            </w:pPr>
          </w:p>
        </w:tc>
      </w:tr>
      <w:tr w:rsidR="00916574" w14:paraId="21016551" w14:textId="77777777" w:rsidTr="00547111">
        <w:tc>
          <w:tcPr>
            <w:tcW w:w="2694" w:type="dxa"/>
            <w:gridSpan w:val="2"/>
            <w:tcBorders>
              <w:left w:val="single" w:sz="4" w:space="0" w:color="auto"/>
            </w:tcBorders>
          </w:tcPr>
          <w:p w14:paraId="49433147" w14:textId="77777777" w:rsidR="00916574" w:rsidRDefault="00916574" w:rsidP="00916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36C71" w:rsidR="00916574" w:rsidRDefault="00B61F5A" w:rsidP="00916574">
            <w:pPr>
              <w:pStyle w:val="CRCoverPage"/>
              <w:spacing w:after="0"/>
              <w:ind w:left="100"/>
              <w:rPr>
                <w:noProof/>
              </w:rPr>
            </w:pPr>
            <w:r>
              <w:rPr>
                <w:noProof/>
              </w:rPr>
              <w:t>Absorb any trigger coming from EUTRA PTC (OtherIPCan port) in the IMS default handler, so that a following reset message can be processed and responded.</w:t>
            </w:r>
          </w:p>
        </w:tc>
      </w:tr>
      <w:tr w:rsidR="00916574" w14:paraId="1F886379" w14:textId="77777777" w:rsidTr="00547111">
        <w:tc>
          <w:tcPr>
            <w:tcW w:w="2694" w:type="dxa"/>
            <w:gridSpan w:val="2"/>
            <w:tcBorders>
              <w:left w:val="single" w:sz="4" w:space="0" w:color="auto"/>
            </w:tcBorders>
          </w:tcPr>
          <w:p w14:paraId="4D989623"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71C4A204" w14:textId="77777777" w:rsidR="00916574" w:rsidRDefault="00916574" w:rsidP="00916574">
            <w:pPr>
              <w:pStyle w:val="CRCoverPage"/>
              <w:spacing w:after="0"/>
              <w:rPr>
                <w:noProof/>
                <w:sz w:val="8"/>
                <w:szCs w:val="8"/>
              </w:rPr>
            </w:pPr>
          </w:p>
        </w:tc>
      </w:tr>
      <w:tr w:rsidR="00916574" w14:paraId="678D7BF9" w14:textId="77777777" w:rsidTr="00547111">
        <w:tc>
          <w:tcPr>
            <w:tcW w:w="2694" w:type="dxa"/>
            <w:gridSpan w:val="2"/>
            <w:tcBorders>
              <w:left w:val="single" w:sz="4" w:space="0" w:color="auto"/>
              <w:bottom w:val="single" w:sz="4" w:space="0" w:color="auto"/>
            </w:tcBorders>
          </w:tcPr>
          <w:p w14:paraId="4E5CE1B6" w14:textId="77777777" w:rsidR="00916574" w:rsidRDefault="00916574" w:rsidP="009165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36C4C" w:rsidR="00916574" w:rsidRDefault="00663D89" w:rsidP="00916574">
            <w:pPr>
              <w:pStyle w:val="CRCoverPage"/>
              <w:spacing w:after="0"/>
              <w:ind w:left="100"/>
              <w:rPr>
                <w:noProof/>
              </w:rPr>
            </w:pPr>
            <w:r>
              <w:rPr>
                <w:noProof/>
              </w:rPr>
              <w:t>Some NR5GC IRAT test cases will not execute correctly</w:t>
            </w:r>
          </w:p>
        </w:tc>
      </w:tr>
      <w:tr w:rsidR="00916574" w14:paraId="034AF533" w14:textId="77777777" w:rsidTr="00547111">
        <w:tc>
          <w:tcPr>
            <w:tcW w:w="2694" w:type="dxa"/>
            <w:gridSpan w:val="2"/>
          </w:tcPr>
          <w:p w14:paraId="39D9EB5B" w14:textId="77777777" w:rsidR="00916574" w:rsidRDefault="00916574" w:rsidP="00916574">
            <w:pPr>
              <w:pStyle w:val="CRCoverPage"/>
              <w:spacing w:after="0"/>
              <w:rPr>
                <w:b/>
                <w:i/>
                <w:noProof/>
                <w:sz w:val="8"/>
                <w:szCs w:val="8"/>
              </w:rPr>
            </w:pPr>
          </w:p>
        </w:tc>
        <w:tc>
          <w:tcPr>
            <w:tcW w:w="6946" w:type="dxa"/>
            <w:gridSpan w:val="9"/>
          </w:tcPr>
          <w:p w14:paraId="7826CB1C" w14:textId="77777777" w:rsidR="00916574" w:rsidRDefault="00916574" w:rsidP="00916574">
            <w:pPr>
              <w:pStyle w:val="CRCoverPage"/>
              <w:spacing w:after="0"/>
              <w:rPr>
                <w:noProof/>
                <w:sz w:val="8"/>
                <w:szCs w:val="8"/>
              </w:rPr>
            </w:pPr>
          </w:p>
        </w:tc>
      </w:tr>
      <w:tr w:rsidR="00916574" w14:paraId="6A17D7AC" w14:textId="77777777" w:rsidTr="00547111">
        <w:tc>
          <w:tcPr>
            <w:tcW w:w="2694" w:type="dxa"/>
            <w:gridSpan w:val="2"/>
            <w:tcBorders>
              <w:top w:val="single" w:sz="4" w:space="0" w:color="auto"/>
              <w:left w:val="single" w:sz="4" w:space="0" w:color="auto"/>
            </w:tcBorders>
          </w:tcPr>
          <w:p w14:paraId="6DAD5B19" w14:textId="77777777" w:rsidR="00916574" w:rsidRDefault="00916574" w:rsidP="009165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F0B3E" w:rsidR="00916574" w:rsidRDefault="00916574" w:rsidP="00916574">
            <w:pPr>
              <w:pStyle w:val="CRCoverPage"/>
              <w:spacing w:after="0"/>
              <w:ind w:left="100"/>
              <w:rPr>
                <w:noProof/>
              </w:rPr>
            </w:pPr>
            <w:r>
              <w:rPr>
                <w:noProof/>
              </w:rPr>
              <w:t xml:space="preserve">e.g. </w:t>
            </w:r>
            <w:r w:rsidR="00A34D2E">
              <w:rPr>
                <w:noProof/>
              </w:rPr>
              <w:t>6.2.1.4.NR5GC, 6.2.1.5.NR5GC</w:t>
            </w:r>
          </w:p>
        </w:tc>
      </w:tr>
      <w:tr w:rsidR="00916574" w14:paraId="56E1E6C3" w14:textId="77777777" w:rsidTr="00547111">
        <w:tc>
          <w:tcPr>
            <w:tcW w:w="2694" w:type="dxa"/>
            <w:gridSpan w:val="2"/>
            <w:tcBorders>
              <w:left w:val="single" w:sz="4" w:space="0" w:color="auto"/>
            </w:tcBorders>
          </w:tcPr>
          <w:p w14:paraId="2FB9DE77"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0898542D" w14:textId="77777777" w:rsidR="00916574" w:rsidRDefault="00916574" w:rsidP="00916574">
            <w:pPr>
              <w:pStyle w:val="CRCoverPage"/>
              <w:spacing w:after="0"/>
              <w:rPr>
                <w:noProof/>
                <w:sz w:val="8"/>
                <w:szCs w:val="8"/>
              </w:rPr>
            </w:pPr>
          </w:p>
        </w:tc>
      </w:tr>
      <w:tr w:rsidR="00916574" w14:paraId="76F95A8B" w14:textId="77777777" w:rsidTr="00547111">
        <w:tc>
          <w:tcPr>
            <w:tcW w:w="2694" w:type="dxa"/>
            <w:gridSpan w:val="2"/>
            <w:tcBorders>
              <w:left w:val="single" w:sz="4" w:space="0" w:color="auto"/>
            </w:tcBorders>
          </w:tcPr>
          <w:p w14:paraId="335EAB52" w14:textId="77777777" w:rsidR="00916574" w:rsidRDefault="00916574" w:rsidP="009165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6574" w:rsidRDefault="00916574" w:rsidP="009165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6574" w:rsidRDefault="00916574" w:rsidP="00916574">
            <w:pPr>
              <w:pStyle w:val="CRCoverPage"/>
              <w:spacing w:after="0"/>
              <w:jc w:val="center"/>
              <w:rPr>
                <w:b/>
                <w:caps/>
                <w:noProof/>
              </w:rPr>
            </w:pPr>
            <w:r>
              <w:rPr>
                <w:b/>
                <w:caps/>
                <w:noProof/>
              </w:rPr>
              <w:t>N</w:t>
            </w:r>
          </w:p>
        </w:tc>
        <w:tc>
          <w:tcPr>
            <w:tcW w:w="2977" w:type="dxa"/>
            <w:gridSpan w:val="4"/>
          </w:tcPr>
          <w:p w14:paraId="304CCBCB" w14:textId="77777777" w:rsidR="00916574" w:rsidRDefault="00916574" w:rsidP="009165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6574" w:rsidRDefault="00916574" w:rsidP="00916574">
            <w:pPr>
              <w:pStyle w:val="CRCoverPage"/>
              <w:spacing w:after="0"/>
              <w:ind w:left="99"/>
              <w:rPr>
                <w:noProof/>
              </w:rPr>
            </w:pPr>
          </w:p>
        </w:tc>
      </w:tr>
      <w:tr w:rsidR="00916574" w14:paraId="34ACE2EB" w14:textId="77777777" w:rsidTr="00547111">
        <w:tc>
          <w:tcPr>
            <w:tcW w:w="2694" w:type="dxa"/>
            <w:gridSpan w:val="2"/>
            <w:tcBorders>
              <w:left w:val="single" w:sz="4" w:space="0" w:color="auto"/>
            </w:tcBorders>
          </w:tcPr>
          <w:p w14:paraId="571382F3" w14:textId="77777777" w:rsidR="00916574" w:rsidRDefault="00916574" w:rsidP="009165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916574" w:rsidRDefault="00916574" w:rsidP="00916574">
            <w:pPr>
              <w:pStyle w:val="CRCoverPage"/>
              <w:spacing w:after="0"/>
              <w:jc w:val="center"/>
              <w:rPr>
                <w:b/>
                <w:caps/>
                <w:noProof/>
              </w:rPr>
            </w:pPr>
            <w:r>
              <w:rPr>
                <w:b/>
                <w:caps/>
                <w:noProof/>
              </w:rPr>
              <w:t>X</w:t>
            </w:r>
          </w:p>
        </w:tc>
        <w:tc>
          <w:tcPr>
            <w:tcW w:w="2977" w:type="dxa"/>
            <w:gridSpan w:val="4"/>
          </w:tcPr>
          <w:p w14:paraId="7DB274D8" w14:textId="77777777" w:rsidR="00916574" w:rsidRDefault="00916574" w:rsidP="009165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6574" w:rsidRDefault="00916574" w:rsidP="00916574">
            <w:pPr>
              <w:pStyle w:val="CRCoverPage"/>
              <w:spacing w:after="0"/>
              <w:ind w:left="99"/>
              <w:rPr>
                <w:noProof/>
              </w:rPr>
            </w:pPr>
            <w:r>
              <w:rPr>
                <w:noProof/>
              </w:rPr>
              <w:t xml:space="preserve">TS/TR ... CR ... </w:t>
            </w:r>
          </w:p>
        </w:tc>
      </w:tr>
      <w:tr w:rsidR="00916574" w14:paraId="446DDBAC" w14:textId="77777777" w:rsidTr="00547111">
        <w:tc>
          <w:tcPr>
            <w:tcW w:w="2694" w:type="dxa"/>
            <w:gridSpan w:val="2"/>
            <w:tcBorders>
              <w:left w:val="single" w:sz="4" w:space="0" w:color="auto"/>
            </w:tcBorders>
          </w:tcPr>
          <w:p w14:paraId="678A1AA6" w14:textId="77777777" w:rsidR="00916574" w:rsidRDefault="00916574" w:rsidP="009165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916574" w:rsidRDefault="00916574" w:rsidP="00916574">
            <w:pPr>
              <w:pStyle w:val="CRCoverPage"/>
              <w:spacing w:after="0"/>
              <w:jc w:val="center"/>
              <w:rPr>
                <w:b/>
                <w:caps/>
                <w:noProof/>
              </w:rPr>
            </w:pPr>
            <w:r>
              <w:rPr>
                <w:b/>
                <w:caps/>
                <w:noProof/>
              </w:rPr>
              <w:t>X</w:t>
            </w:r>
          </w:p>
        </w:tc>
        <w:tc>
          <w:tcPr>
            <w:tcW w:w="2977" w:type="dxa"/>
            <w:gridSpan w:val="4"/>
          </w:tcPr>
          <w:p w14:paraId="1A4306D9" w14:textId="77777777" w:rsidR="00916574" w:rsidRDefault="00916574" w:rsidP="009165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6574" w:rsidRDefault="00916574" w:rsidP="00916574">
            <w:pPr>
              <w:pStyle w:val="CRCoverPage"/>
              <w:spacing w:after="0"/>
              <w:ind w:left="99"/>
              <w:rPr>
                <w:noProof/>
              </w:rPr>
            </w:pPr>
            <w:r>
              <w:rPr>
                <w:noProof/>
              </w:rPr>
              <w:t xml:space="preserve">TS/TR ... CR ... </w:t>
            </w:r>
          </w:p>
        </w:tc>
      </w:tr>
      <w:tr w:rsidR="00916574" w14:paraId="55C714D2" w14:textId="77777777" w:rsidTr="00547111">
        <w:tc>
          <w:tcPr>
            <w:tcW w:w="2694" w:type="dxa"/>
            <w:gridSpan w:val="2"/>
            <w:tcBorders>
              <w:left w:val="single" w:sz="4" w:space="0" w:color="auto"/>
            </w:tcBorders>
          </w:tcPr>
          <w:p w14:paraId="45913E62" w14:textId="77777777" w:rsidR="00916574" w:rsidRDefault="00916574" w:rsidP="009165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916574" w:rsidRDefault="00916574" w:rsidP="00916574">
            <w:pPr>
              <w:pStyle w:val="CRCoverPage"/>
              <w:spacing w:after="0"/>
              <w:jc w:val="center"/>
              <w:rPr>
                <w:b/>
                <w:caps/>
                <w:noProof/>
              </w:rPr>
            </w:pPr>
            <w:r>
              <w:rPr>
                <w:b/>
                <w:caps/>
                <w:noProof/>
              </w:rPr>
              <w:t>X</w:t>
            </w:r>
          </w:p>
        </w:tc>
        <w:tc>
          <w:tcPr>
            <w:tcW w:w="2977" w:type="dxa"/>
            <w:gridSpan w:val="4"/>
          </w:tcPr>
          <w:p w14:paraId="1B4FF921" w14:textId="77777777" w:rsidR="00916574" w:rsidRDefault="00916574" w:rsidP="009165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6574" w:rsidRDefault="00916574" w:rsidP="00916574">
            <w:pPr>
              <w:pStyle w:val="CRCoverPage"/>
              <w:spacing w:after="0"/>
              <w:ind w:left="99"/>
              <w:rPr>
                <w:noProof/>
              </w:rPr>
            </w:pPr>
            <w:r>
              <w:rPr>
                <w:noProof/>
              </w:rPr>
              <w:t xml:space="preserve">TS/TR ... CR ... </w:t>
            </w:r>
          </w:p>
        </w:tc>
      </w:tr>
      <w:tr w:rsidR="00916574" w14:paraId="60DF82CC" w14:textId="77777777" w:rsidTr="008863B9">
        <w:tc>
          <w:tcPr>
            <w:tcW w:w="2694" w:type="dxa"/>
            <w:gridSpan w:val="2"/>
            <w:tcBorders>
              <w:left w:val="single" w:sz="4" w:space="0" w:color="auto"/>
            </w:tcBorders>
          </w:tcPr>
          <w:p w14:paraId="517696CD" w14:textId="77777777" w:rsidR="00916574" w:rsidRDefault="00916574" w:rsidP="00916574">
            <w:pPr>
              <w:pStyle w:val="CRCoverPage"/>
              <w:spacing w:after="0"/>
              <w:rPr>
                <w:b/>
                <w:i/>
                <w:noProof/>
              </w:rPr>
            </w:pPr>
          </w:p>
        </w:tc>
        <w:tc>
          <w:tcPr>
            <w:tcW w:w="6946" w:type="dxa"/>
            <w:gridSpan w:val="9"/>
            <w:tcBorders>
              <w:right w:val="single" w:sz="4" w:space="0" w:color="auto"/>
            </w:tcBorders>
          </w:tcPr>
          <w:p w14:paraId="4D84207F" w14:textId="77777777" w:rsidR="00916574" w:rsidRDefault="00916574" w:rsidP="00916574">
            <w:pPr>
              <w:pStyle w:val="CRCoverPage"/>
              <w:spacing w:after="0"/>
              <w:rPr>
                <w:noProof/>
              </w:rPr>
            </w:pPr>
          </w:p>
        </w:tc>
      </w:tr>
      <w:tr w:rsidR="00916574" w14:paraId="556B87B6" w14:textId="77777777" w:rsidTr="008863B9">
        <w:tc>
          <w:tcPr>
            <w:tcW w:w="2694" w:type="dxa"/>
            <w:gridSpan w:val="2"/>
            <w:tcBorders>
              <w:left w:val="single" w:sz="4" w:space="0" w:color="auto"/>
              <w:bottom w:val="single" w:sz="4" w:space="0" w:color="auto"/>
            </w:tcBorders>
          </w:tcPr>
          <w:p w14:paraId="79A9C411" w14:textId="77777777" w:rsidR="00916574" w:rsidRDefault="00916574" w:rsidP="009165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916574" w:rsidRDefault="00916574" w:rsidP="00916574">
            <w:pPr>
              <w:pStyle w:val="CRCoverPage"/>
              <w:spacing w:after="0"/>
              <w:ind w:left="100"/>
              <w:rPr>
                <w:noProof/>
              </w:rPr>
            </w:pPr>
          </w:p>
        </w:tc>
      </w:tr>
      <w:tr w:rsidR="00916574" w:rsidRPr="008863B9" w14:paraId="45BFE792" w14:textId="77777777" w:rsidTr="008863B9">
        <w:tc>
          <w:tcPr>
            <w:tcW w:w="2694" w:type="dxa"/>
            <w:gridSpan w:val="2"/>
            <w:tcBorders>
              <w:top w:val="single" w:sz="4" w:space="0" w:color="auto"/>
              <w:bottom w:val="single" w:sz="4" w:space="0" w:color="auto"/>
            </w:tcBorders>
          </w:tcPr>
          <w:p w14:paraId="194242DD" w14:textId="77777777" w:rsidR="00916574" w:rsidRPr="008863B9" w:rsidRDefault="00916574" w:rsidP="009165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6574" w:rsidRPr="008863B9" w:rsidRDefault="00916574" w:rsidP="00916574">
            <w:pPr>
              <w:pStyle w:val="CRCoverPage"/>
              <w:spacing w:after="0"/>
              <w:ind w:left="100"/>
              <w:rPr>
                <w:noProof/>
                <w:sz w:val="8"/>
                <w:szCs w:val="8"/>
              </w:rPr>
            </w:pPr>
          </w:p>
        </w:tc>
      </w:tr>
      <w:tr w:rsidR="009165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6574" w:rsidRDefault="00916574" w:rsidP="009165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6574" w:rsidRDefault="00916574" w:rsidP="009165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2C53CBF6"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2A281A">
        <w:rPr>
          <w:rFonts w:cs="Arial"/>
          <w:lang w:eastAsia="ja-JP"/>
        </w:rPr>
        <w:t>12</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115268A9" w14:textId="77777777" w:rsidR="00973773" w:rsidRPr="008974E7" w:rsidRDefault="00973773" w:rsidP="00973773">
      <w:pPr>
        <w:pStyle w:val="Heading2"/>
        <w:numPr>
          <w:ilvl w:val="1"/>
          <w:numId w:val="4"/>
        </w:numPr>
        <w:overflowPunct w:val="0"/>
        <w:autoSpaceDE w:val="0"/>
        <w:autoSpaceDN w:val="0"/>
        <w:adjustRightInd w:val="0"/>
        <w:spacing w:before="480"/>
        <w:rPr>
          <w:rFonts w:cs="Arial"/>
          <w:b/>
          <w:color w:val="000000"/>
          <w:lang w:eastAsia="en-GB"/>
        </w:rPr>
      </w:pPr>
      <w:bookmarkStart w:id="7" w:name="_Toc122605392"/>
      <w:bookmarkStart w:id="8" w:name="_Toc126242287"/>
      <w:bookmarkStart w:id="9" w:name="_Toc122434493"/>
      <w:bookmarkStart w:id="10" w:name="_Toc295288970"/>
      <w:bookmarkStart w:id="11" w:name="_Toc325725665"/>
      <w:r>
        <w:rPr>
          <w:rFonts w:cs="Arial"/>
          <w:b/>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73773" w:rsidRPr="00D268E5" w14:paraId="4DCA1E0E"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2185E56D" w14:textId="77777777" w:rsidR="00973773" w:rsidRPr="005E2E04" w:rsidRDefault="00973773" w:rsidP="007D78C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BF4BC2" w14:textId="54FDF7C3" w:rsidR="00973773" w:rsidRPr="005E2E04" w:rsidRDefault="00DB3B9F" w:rsidP="007D78C1">
            <w:pPr>
              <w:pStyle w:val="CRCoverPage"/>
              <w:spacing w:after="0"/>
              <w:rPr>
                <w:rFonts w:cs="Arial"/>
                <w:sz w:val="18"/>
                <w:szCs w:val="18"/>
                <w:lang w:eastAsia="en-GB"/>
              </w:rPr>
            </w:pPr>
            <w:proofErr w:type="spellStart"/>
            <w:r w:rsidRPr="00A308F0">
              <w:rPr>
                <w:rFonts w:ascii="Courier New" w:hAnsi="Courier New" w:cs="Courier New"/>
                <w:color w:val="000000"/>
                <w:lang w:eastAsia="de-DE"/>
              </w:rPr>
              <w:t>f_IMS_DefaultHandler</w:t>
            </w:r>
            <w:proofErr w:type="spellEnd"/>
            <w:r>
              <w:rPr>
                <w:rFonts w:ascii="Courier New" w:hAnsi="Courier New" w:cs="Courier New"/>
                <w:color w:val="000000"/>
                <w:lang w:eastAsia="de-DE"/>
              </w:rPr>
              <w:t>()</w:t>
            </w:r>
          </w:p>
        </w:tc>
      </w:tr>
      <w:tr w:rsidR="00973773" w:rsidRPr="00D268E5" w14:paraId="4CAF488D" w14:textId="77777777" w:rsidTr="007D78C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EFCAFD"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D87CA1F" w14:textId="387D968F" w:rsidR="00CE6FBF" w:rsidRDefault="0024706E" w:rsidP="00563934">
            <w:pPr>
              <w:pStyle w:val="CRCoverPage"/>
              <w:spacing w:after="0"/>
            </w:pPr>
            <w:r>
              <w:t>During the preamble of some Inter-RAT test cases using function f_EUTRA38_NR5GC_PreambleAndSwitchOff(),</w:t>
            </w:r>
            <w:r w:rsidR="005767EB">
              <w:t xml:space="preserve">there is a trigger sent from EUTRA PTC to IMS PTC to indicate that the DEATCH has been done and tell IMS PTC </w:t>
            </w:r>
            <w:r w:rsidR="00392EC6">
              <w:t xml:space="preserve">to stop waiting for Re-register. </w:t>
            </w:r>
            <w:r w:rsidR="00B05011">
              <w:t xml:space="preserve">For </w:t>
            </w:r>
            <w:r w:rsidR="00185D73">
              <w:t xml:space="preserve">test cases </w:t>
            </w:r>
            <w:r w:rsidR="00441797">
              <w:t xml:space="preserve">requiring IMS </w:t>
            </w:r>
            <w:r w:rsidR="00FC7A00">
              <w:t xml:space="preserve">this trigger is handled inside function </w:t>
            </w:r>
            <w:proofErr w:type="spellStart"/>
            <w:r w:rsidR="00FC7A00">
              <w:t>f_IMS_IpcanReleaseWithOptionalDeregistration</w:t>
            </w:r>
            <w:proofErr w:type="spellEnd"/>
            <w:r w:rsidR="00FC7A00">
              <w:t xml:space="preserve">() </w:t>
            </w:r>
            <w:r w:rsidR="002A388C">
              <w:t xml:space="preserve">but for test cases using the </w:t>
            </w:r>
            <w:r w:rsidR="00CE6FBF">
              <w:t xml:space="preserve">IMS default behaviour it is currently not handled and </w:t>
            </w:r>
            <w:proofErr w:type="spellStart"/>
            <w:r w:rsidR="00CE6FBF">
              <w:t>remaings</w:t>
            </w:r>
            <w:proofErr w:type="spellEnd"/>
            <w:r w:rsidR="00CE6FBF">
              <w:t xml:space="preserve"> in the message queue at </w:t>
            </w:r>
            <w:r w:rsidR="00293B86">
              <w:t>IMS PTC “</w:t>
            </w:r>
            <w:proofErr w:type="spellStart"/>
            <w:r w:rsidR="00CE6FBF">
              <w:t>OtherIPCAN</w:t>
            </w:r>
            <w:proofErr w:type="spellEnd"/>
            <w:r w:rsidR="00293B86">
              <w:t>”</w:t>
            </w:r>
            <w:r w:rsidR="00CE6FBF">
              <w:t xml:space="preserve"> port.</w:t>
            </w:r>
          </w:p>
          <w:p w14:paraId="0617CF60" w14:textId="77777777" w:rsidR="00293B86" w:rsidRDefault="00293B86" w:rsidP="00563934">
            <w:pPr>
              <w:pStyle w:val="CRCoverPage"/>
              <w:spacing w:after="0"/>
            </w:pPr>
          </w:p>
          <w:p w14:paraId="0F3A5A85" w14:textId="1BCF2239" w:rsidR="0044768E" w:rsidRPr="00293B86" w:rsidRDefault="00D00148" w:rsidP="00563934">
            <w:pPr>
              <w:pStyle w:val="CRCoverPage"/>
              <w:spacing w:after="0"/>
              <w:rPr>
                <w:lang w:val="en-US"/>
              </w:rPr>
            </w:pPr>
            <w:r>
              <w:rPr>
                <w:lang w:val="en-US"/>
              </w:rPr>
              <w:t>With</w:t>
            </w:r>
            <w:r w:rsidR="00293B86">
              <w:rPr>
                <w:lang w:val="en-US"/>
              </w:rPr>
              <w:t xml:space="preserve"> the MCC implementation of R5</w:t>
            </w:r>
            <w:r w:rsidR="00293B86" w:rsidRPr="00293B86">
              <w:t xml:space="preserve">s221193, following the preamble EUTRA PTC will send a reset command to IMS (from function </w:t>
            </w:r>
            <w:proofErr w:type="spellStart"/>
            <w:r w:rsidR="00293B86" w:rsidRPr="00293B86">
              <w:t>f_EUTRA_SwitchOnAndResetIMS</w:t>
            </w:r>
            <w:proofErr w:type="spellEnd"/>
            <w:r w:rsidR="00293B86" w:rsidRPr="00293B86">
              <w:t>()) and will now wait for a CNF for this, but this message gets blocked behind the pending trigger in the queue at the IMS PTC</w:t>
            </w:r>
            <w:r>
              <w:t xml:space="preserve"> </w:t>
            </w:r>
            <w:r w:rsidR="00293B86" w:rsidRPr="00293B86">
              <w:t xml:space="preserve">and so is never processed. Due to this the EUTRA PTC now gets blocked and cannot handle the </w:t>
            </w:r>
            <w:proofErr w:type="spellStart"/>
            <w:r w:rsidR="00293B86" w:rsidRPr="00293B86">
              <w:t>RRCConnectionRequest</w:t>
            </w:r>
            <w:proofErr w:type="spellEnd"/>
            <w:r w:rsidR="00293B86" w:rsidRPr="00293B86">
              <w:t xml:space="preserve"> when it comes from the UE.</w:t>
            </w:r>
          </w:p>
        </w:tc>
      </w:tr>
      <w:tr w:rsidR="00973773" w:rsidRPr="00D268E5" w14:paraId="1E8AD20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7B7F37D0"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AD312F3" w14:textId="7A5259DF" w:rsidR="00CB2D5A" w:rsidRPr="0026582C" w:rsidRDefault="004A56B1" w:rsidP="00563934">
            <w:pPr>
              <w:pStyle w:val="CRCoverPage"/>
              <w:spacing w:after="0"/>
              <w:rPr>
                <w:rFonts w:cs="Arial"/>
                <w:lang w:eastAsia="en-GB"/>
              </w:rPr>
            </w:pPr>
            <w:r>
              <w:rPr>
                <w:rFonts w:cs="Arial"/>
                <w:lang w:eastAsia="en-GB"/>
              </w:rPr>
              <w:t>Handle triggers coming from EUTRA PTC (</w:t>
            </w:r>
            <w:proofErr w:type="spellStart"/>
            <w:r w:rsidR="00B61F5A">
              <w:rPr>
                <w:rFonts w:cs="Arial"/>
                <w:lang w:eastAsia="en-GB"/>
              </w:rPr>
              <w:t>Other</w:t>
            </w:r>
            <w:r>
              <w:rPr>
                <w:rFonts w:cs="Arial"/>
                <w:lang w:eastAsia="en-GB"/>
              </w:rPr>
              <w:t>IPCan</w:t>
            </w:r>
            <w:proofErr w:type="spellEnd"/>
            <w:r>
              <w:rPr>
                <w:rFonts w:cs="Arial"/>
                <w:lang w:eastAsia="en-GB"/>
              </w:rPr>
              <w:t xml:space="preserve"> port) in the IMS default handler, so that a following reset </w:t>
            </w:r>
            <w:r w:rsidR="00B61F5A">
              <w:rPr>
                <w:rFonts w:cs="Arial"/>
                <w:lang w:eastAsia="en-GB"/>
              </w:rPr>
              <w:t>message can be processed and responded.</w:t>
            </w:r>
          </w:p>
        </w:tc>
      </w:tr>
      <w:tr w:rsidR="00973773" w:rsidRPr="001D039E" w14:paraId="5624FCBB"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4EA79FD8"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FAC0ABF" w14:textId="17E62C84" w:rsidR="00973773" w:rsidRPr="00A878CF" w:rsidRDefault="00B61F5A" w:rsidP="007D78C1">
            <w:pPr>
              <w:spacing w:after="0"/>
              <w:rPr>
                <w:rFonts w:ascii="Arial" w:hAnsi="Arial"/>
                <w:noProof/>
              </w:rPr>
            </w:pPr>
            <w:r>
              <w:rPr>
                <w:rFonts w:ascii="Arial" w:hAnsi="Arial"/>
                <w:noProof/>
              </w:rPr>
              <w:t>IMS_DefaultHnalder.ttcn</w:t>
            </w:r>
          </w:p>
        </w:tc>
      </w:tr>
      <w:tr w:rsidR="00973773" w:rsidRPr="00D268E5" w14:paraId="6CA6913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64006660" w14:textId="77777777" w:rsidR="00973773" w:rsidRPr="005E2E04" w:rsidRDefault="00973773" w:rsidP="007D78C1">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6465E9" w14:textId="77777777" w:rsidR="00973773" w:rsidRPr="005E2E04" w:rsidRDefault="00973773" w:rsidP="007D78C1">
            <w:pPr>
              <w:rPr>
                <w:rFonts w:ascii="Arial" w:hAnsi="Arial"/>
                <w:sz w:val="18"/>
                <w:szCs w:val="18"/>
                <w:highlight w:val="cyan"/>
                <w:lang w:eastAsia="zh-CN"/>
              </w:rPr>
            </w:pPr>
          </w:p>
        </w:tc>
      </w:tr>
    </w:tbl>
    <w:p w14:paraId="4D1D77F1" w14:textId="77777777" w:rsidR="00973773" w:rsidRPr="00D268E5" w:rsidRDefault="00973773" w:rsidP="00973773">
      <w:pPr>
        <w:spacing w:after="0"/>
        <w:rPr>
          <w:rFonts w:ascii="Arial" w:hAnsi="Arial"/>
          <w:lang w:eastAsia="en-GB"/>
        </w:rPr>
      </w:pPr>
    </w:p>
    <w:p w14:paraId="7E8F42B8" w14:textId="77777777" w:rsidR="00973773" w:rsidRPr="00D268E5" w:rsidRDefault="00973773" w:rsidP="00973773">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773" w:rsidRPr="00D268E5" w14:paraId="140F69D0" w14:textId="77777777" w:rsidTr="007D78C1">
        <w:tc>
          <w:tcPr>
            <w:tcW w:w="13575" w:type="dxa"/>
            <w:tcBorders>
              <w:top w:val="single" w:sz="4" w:space="0" w:color="auto"/>
              <w:left w:val="single" w:sz="4" w:space="0" w:color="auto"/>
              <w:bottom w:val="single" w:sz="4" w:space="0" w:color="auto"/>
              <w:right w:val="single" w:sz="4" w:space="0" w:color="auto"/>
            </w:tcBorders>
          </w:tcPr>
          <w:p w14:paraId="58FF9BCE" w14:textId="4D751AE8" w:rsidR="00C86234" w:rsidRPr="000A2395" w:rsidRDefault="00973773" w:rsidP="00C86234">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6A271B24" w14:textId="77777777" w:rsidR="00A308F0" w:rsidRPr="00A308F0" w:rsidRDefault="003E3BEE" w:rsidP="00A308F0">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r w:rsidR="00A308F0" w:rsidRPr="00A308F0">
              <w:rPr>
                <w:rFonts w:ascii="Courier New" w:hAnsi="Courier New" w:cs="Courier New"/>
                <w:color w:val="000000"/>
                <w:lang w:eastAsia="de-DE"/>
              </w:rPr>
              <w:t xml:space="preserve">function </w:t>
            </w:r>
            <w:proofErr w:type="spellStart"/>
            <w:r w:rsidR="00A308F0" w:rsidRPr="00A308F0">
              <w:rPr>
                <w:rFonts w:ascii="Courier New" w:hAnsi="Courier New" w:cs="Courier New"/>
                <w:color w:val="000000"/>
                <w:lang w:eastAsia="de-DE"/>
              </w:rPr>
              <w:t>f_IMS_DefaultHandler</w:t>
            </w:r>
            <w:proofErr w:type="spellEnd"/>
            <w:r w:rsidR="00A308F0" w:rsidRPr="00A308F0">
              <w:rPr>
                <w:rFonts w:ascii="Courier New" w:hAnsi="Courier New" w:cs="Courier New"/>
                <w:color w:val="000000"/>
                <w:lang w:eastAsia="de-DE"/>
              </w:rPr>
              <w:t>() runs on IMS_PTC</w:t>
            </w:r>
          </w:p>
          <w:p w14:paraId="7949136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0379989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w:t>
            </w:r>
            <w:proofErr w:type="spellStart"/>
            <w:r w:rsidRPr="00A308F0">
              <w:rPr>
                <w:rFonts w:ascii="Courier New" w:hAnsi="Courier New" w:cs="Courier New"/>
                <w:color w:val="000000"/>
                <w:lang w:eastAsia="de-DE"/>
              </w:rPr>
              <w:t>IMS_DefaultHandlerInfo_Type</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 @sic R5-163201 sic@ */</w:t>
            </w:r>
          </w:p>
          <w:p w14:paraId="6AE02B7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IMS_DATA_REQ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w:t>
            </w:r>
          </w:p>
          <w:p w14:paraId="34F0D7D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w:t>
            </w:r>
            <w:proofErr w:type="spellStart"/>
            <w:r w:rsidRPr="00A308F0">
              <w:rPr>
                <w:rFonts w:ascii="Courier New" w:hAnsi="Courier New" w:cs="Courier New"/>
                <w:color w:val="000000"/>
                <w:lang w:eastAsia="de-DE"/>
              </w:rPr>
              <w:t>IMS_IPCAN_Coordination_MSG</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w:t>
            </w:r>
          </w:p>
          <w:p w14:paraId="16960C89"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integer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w:t>
            </w:r>
          </w:p>
          <w:p w14:paraId="156B8FA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5A73CA9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f_IMS_PTC_Init</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defaultHandling</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IMS_Security</w:t>
            </w:r>
            <w:proofErr w:type="spellEnd"/>
            <w:r w:rsidRPr="00A308F0">
              <w:rPr>
                <w:rFonts w:ascii="Courier New" w:hAnsi="Courier New" w:cs="Courier New"/>
                <w:color w:val="000000"/>
                <w:lang w:eastAsia="de-DE"/>
              </w:rPr>
              <w:t>);</w:t>
            </w:r>
          </w:p>
          <w:p w14:paraId="2731096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f_IMS_PTC_CheckAudioVideoTags_Set</w:t>
            </w:r>
            <w:proofErr w:type="spellEnd"/>
            <w:r w:rsidRPr="00A308F0">
              <w:rPr>
                <w:rFonts w:ascii="Courier New" w:hAnsi="Courier New" w:cs="Courier New"/>
                <w:color w:val="000000"/>
                <w:lang w:eastAsia="de-DE"/>
              </w:rPr>
              <w:t>(false);                   /* @sic R5-201110: set check of audio/video feature tag to be false sic@ */</w:t>
            </w:r>
          </w:p>
          <w:p w14:paraId="1F41C35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38F029D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w:t>
            </w:r>
          </w:p>
          <w:p w14:paraId="7082D8C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v_DefaultHandlerInfo.IpcanType</w:t>
            </w:r>
            <w:proofErr w:type="spellEnd"/>
            <w:r w:rsidRPr="00A308F0">
              <w:rPr>
                <w:rFonts w:ascii="Courier New" w:hAnsi="Courier New" w:cs="Courier New"/>
                <w:color w:val="000000"/>
                <w:lang w:eastAsia="de-DE"/>
              </w:rPr>
              <w:t xml:space="preserve"> := IPCAN_E;                  /* @sic R5s160133 sic@ */</w:t>
            </w:r>
          </w:p>
          <w:p w14:paraId="66C32DC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68C0CD5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while (true) {</w:t>
            </w:r>
          </w:p>
          <w:p w14:paraId="4792617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alt {</w:t>
            </w:r>
          </w:p>
          <w:p w14:paraId="55B1EA6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IPCAN.receive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cmr_IPCAN_IMS_Control</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 xml:space="preserve"> {         /* @sic R5s160133 sic@ */</w:t>
            </w:r>
          </w:p>
          <w:p w14:paraId="257B030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fl_IMS_DefaultHandler_ChangeInfo</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IPCAN_E, </w:t>
            </w:r>
            <w:proofErr w:type="spellStart"/>
            <w:r w:rsidRPr="00A308F0">
              <w:rPr>
                <w:rFonts w:ascii="Courier New" w:hAnsi="Courier New" w:cs="Courier New"/>
                <w:color w:val="000000"/>
                <w:lang w:eastAsia="de-DE"/>
              </w:rPr>
              <w:t>v_IMS_IPCAN_Coordination_MSG.IPCAN_IMS_Control</w:t>
            </w:r>
            <w:proofErr w:type="spellEnd"/>
            <w:r w:rsidRPr="00A308F0">
              <w:rPr>
                <w:rFonts w:ascii="Courier New" w:hAnsi="Courier New" w:cs="Courier New"/>
                <w:color w:val="000000"/>
                <w:lang w:eastAsia="de-DE"/>
              </w:rPr>
              <w:t>);</w:t>
            </w:r>
          </w:p>
          <w:p w14:paraId="7B311769"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lastRenderedPageBreak/>
              <w:t xml:space="preserve">        }</w:t>
            </w:r>
          </w:p>
          <w:p w14:paraId="255C037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OtherIPCAN.receive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cmr_IPCAN_IMS_Control</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 xml:space="preserve"> {    /* @sic R5s160133 sic@ */</w:t>
            </w:r>
          </w:p>
          <w:p w14:paraId="55FEC56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fl_IMS_DefaultHandler_ChangeInfo</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OtherIPCAN_E</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v_IMS_IPCAN_Coordination_MSG.IPCAN_IMS_Control</w:t>
            </w:r>
            <w:proofErr w:type="spellEnd"/>
            <w:r w:rsidRPr="00A308F0">
              <w:rPr>
                <w:rFonts w:ascii="Courier New" w:hAnsi="Courier New" w:cs="Courier New"/>
                <w:color w:val="000000"/>
                <w:lang w:eastAsia="de-DE"/>
              </w:rPr>
              <w:t>);</w:t>
            </w:r>
          </w:p>
          <w:p w14:paraId="29E8B97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60200663"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IMS_Server.receive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car_IMS_Register_Request</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xml:space="preserve"> {      // receive any REGISTER</w:t>
            </w:r>
          </w:p>
          <w:p w14:paraId="47A1DCF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select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w:t>
            </w:r>
          </w:p>
          <w:p w14:paraId="27A75AE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 {</w:t>
            </w:r>
          </w:p>
          <w:p w14:paraId="5A583CD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f_IMS_DefaultHandler_InitialRegistration(v_DefaultHandlerInfo.IpcanType,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 @sic R5s140788 change 2 sic@</w:t>
            </w:r>
          </w:p>
          <w:p w14:paraId="06220E6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WaitForDeregistration</w:t>
            </w:r>
            <w:proofErr w:type="spellEnd"/>
            <w:r w:rsidRPr="00A308F0">
              <w:rPr>
                <w:rFonts w:ascii="Courier New" w:hAnsi="Courier New" w:cs="Courier New"/>
                <w:color w:val="000000"/>
                <w:lang w:eastAsia="de-DE"/>
              </w:rPr>
              <w:t>;</w:t>
            </w:r>
          </w:p>
          <w:p w14:paraId="638F04D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2;  /* next (re-)registration shall have </w:t>
            </w:r>
            <w:proofErr w:type="spellStart"/>
            <w:r w:rsidRPr="00A308F0">
              <w:rPr>
                <w:rFonts w:ascii="Courier New" w:hAnsi="Courier New" w:cs="Courier New"/>
                <w:color w:val="000000"/>
                <w:lang w:eastAsia="de-DE"/>
              </w:rPr>
              <w:t>nounce</w:t>
            </w:r>
            <w:proofErr w:type="spellEnd"/>
            <w:r w:rsidRPr="00A308F0">
              <w:rPr>
                <w:rFonts w:ascii="Courier New" w:hAnsi="Courier New" w:cs="Courier New"/>
                <w:color w:val="000000"/>
                <w:lang w:eastAsia="de-DE"/>
              </w:rPr>
              <w:t xml:space="preserve"> count of 2 @sic R5-163201 sic@ */</w:t>
            </w:r>
          </w:p>
          <w:p w14:paraId="00B8B4C0"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48FACFA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WaitForReregistration</w:t>
            </w:r>
            <w:proofErr w:type="spellEnd"/>
            <w:r w:rsidRPr="00A308F0">
              <w:rPr>
                <w:rFonts w:ascii="Courier New" w:hAnsi="Courier New" w:cs="Courier New"/>
                <w:color w:val="000000"/>
                <w:lang w:eastAsia="de-DE"/>
              </w:rPr>
              <w:t>) {</w:t>
            </w:r>
          </w:p>
          <w:p w14:paraId="58FD832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fl_IMS_DefaultHandler_Reregistration(v_DefaultHandlerInfo.IpcanType,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 @sic R5-163201 sic@</w:t>
            </w:r>
          </w:p>
          <w:p w14:paraId="109D3EA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+ 1;</w:t>
            </w:r>
          </w:p>
          <w:p w14:paraId="7B79F53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10C24489"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WaitForDeregistration</w:t>
            </w:r>
            <w:proofErr w:type="spellEnd"/>
            <w:r w:rsidRPr="00A308F0">
              <w:rPr>
                <w:rFonts w:ascii="Courier New" w:hAnsi="Courier New" w:cs="Courier New"/>
                <w:color w:val="000000"/>
                <w:lang w:eastAsia="de-DE"/>
              </w:rPr>
              <w:t>) {</w:t>
            </w:r>
          </w:p>
          <w:p w14:paraId="07CBFCB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f_IMS_PTC_ResetRanType</w:t>
            </w:r>
            <w:proofErr w:type="spellEnd"/>
            <w:r w:rsidRPr="00A308F0">
              <w:rPr>
                <w:rFonts w:ascii="Courier New" w:hAnsi="Courier New" w:cs="Courier New"/>
                <w:color w:val="000000"/>
                <w:lang w:eastAsia="de-DE"/>
              </w:rPr>
              <w:t xml:space="preserve">();                 // @sic R5s150057 change 3: reset </w:t>
            </w:r>
            <w:proofErr w:type="spellStart"/>
            <w:r w:rsidRPr="00A308F0">
              <w:rPr>
                <w:rFonts w:ascii="Courier New" w:hAnsi="Courier New" w:cs="Courier New"/>
                <w:color w:val="000000"/>
                <w:lang w:eastAsia="de-DE"/>
              </w:rPr>
              <w:t>RanType</w:t>
            </w:r>
            <w:proofErr w:type="spellEnd"/>
            <w:r w:rsidRPr="00A308F0">
              <w:rPr>
                <w:rFonts w:ascii="Courier New" w:hAnsi="Courier New" w:cs="Courier New"/>
                <w:color w:val="000000"/>
                <w:lang w:eastAsia="de-DE"/>
              </w:rPr>
              <w:t xml:space="preserve"> to allow de-</w:t>
            </w:r>
            <w:proofErr w:type="spellStart"/>
            <w:r w:rsidRPr="00A308F0">
              <w:rPr>
                <w:rFonts w:ascii="Courier New" w:hAnsi="Courier New" w:cs="Courier New"/>
                <w:color w:val="000000"/>
                <w:lang w:eastAsia="de-DE"/>
              </w:rPr>
              <w:t>registrtion</w:t>
            </w:r>
            <w:proofErr w:type="spellEnd"/>
            <w:r w:rsidRPr="00A308F0">
              <w:rPr>
                <w:rFonts w:ascii="Courier New" w:hAnsi="Courier New" w:cs="Courier New"/>
                <w:color w:val="000000"/>
                <w:lang w:eastAsia="de-DE"/>
              </w:rPr>
              <w:t xml:space="preserve"> from any RAT sic@</w:t>
            </w:r>
          </w:p>
          <w:p w14:paraId="37AB7E4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f_IMS_PTC_Deregistration</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 @sic R5-132037 sic@</w:t>
            </w:r>
          </w:p>
          <w:p w14:paraId="49185CA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waitAndClose</w:t>
            </w:r>
            <w:proofErr w:type="spellEnd"/>
            <w:r w:rsidRPr="00A308F0">
              <w:rPr>
                <w:rFonts w:ascii="Courier New" w:hAnsi="Courier New" w:cs="Courier New"/>
                <w:color w:val="000000"/>
                <w:lang w:eastAsia="de-DE"/>
              </w:rPr>
              <w:t xml:space="preserve">);    /* @sic R5s170445: closing of TCP connection (after R5s140219 moving it into </w:t>
            </w:r>
            <w:proofErr w:type="spellStart"/>
            <w:r w:rsidRPr="00A308F0">
              <w:rPr>
                <w:rFonts w:ascii="Courier New" w:hAnsi="Courier New" w:cs="Courier New"/>
                <w:color w:val="000000"/>
                <w:lang w:eastAsia="de-DE"/>
              </w:rPr>
              <w:t>f_IMS_PTC_Deregistration</w:t>
            </w:r>
            <w:proofErr w:type="spellEnd"/>
            <w:r w:rsidRPr="00A308F0">
              <w:rPr>
                <w:rFonts w:ascii="Courier New" w:hAnsi="Courier New" w:cs="Courier New"/>
                <w:color w:val="000000"/>
                <w:lang w:eastAsia="de-DE"/>
              </w:rPr>
              <w:t>) sic@ */</w:t>
            </w:r>
          </w:p>
          <w:p w14:paraId="46A78454"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f_IMS_GlobalRelease</w:t>
            </w:r>
            <w:proofErr w:type="spellEnd"/>
            <w:r w:rsidRPr="00A308F0">
              <w:rPr>
                <w:rFonts w:ascii="Courier New" w:hAnsi="Courier New" w:cs="Courier New"/>
                <w:color w:val="000000"/>
                <w:lang w:eastAsia="de-DE"/>
              </w:rPr>
              <w:t>();                    /* the UE is not registered anymore =&gt; reset IMS</w:t>
            </w:r>
          </w:p>
          <w:p w14:paraId="238C688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@sic R5s150231 change 2 sic@</w:t>
            </w:r>
          </w:p>
          <w:p w14:paraId="5C93C17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reset IMS_PTC and IP_PTC's registration info in case of de-registration or the UE being switched off (-&gt; </w:t>
            </w:r>
            <w:proofErr w:type="spellStart"/>
            <w:r w:rsidRPr="00A308F0">
              <w:rPr>
                <w:rFonts w:ascii="Courier New" w:hAnsi="Courier New" w:cs="Courier New"/>
                <w:color w:val="000000"/>
                <w:lang w:eastAsia="de-DE"/>
              </w:rPr>
              <w:t>cmr_IPCAN_IMS_Reset</w:t>
            </w:r>
            <w:proofErr w:type="spellEnd"/>
            <w:r w:rsidRPr="00A308F0">
              <w:rPr>
                <w:rFonts w:ascii="Courier New" w:hAnsi="Courier New" w:cs="Courier New"/>
                <w:color w:val="000000"/>
                <w:lang w:eastAsia="de-DE"/>
              </w:rPr>
              <w:t>)</w:t>
            </w:r>
          </w:p>
          <w:p w14:paraId="2B72B134"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NOTE: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 xml:space="preserve"> and </w:t>
            </w:r>
            <w:proofErr w:type="spellStart"/>
            <w:r w:rsidRPr="00A308F0">
              <w:rPr>
                <w:rFonts w:ascii="Courier New" w:hAnsi="Courier New" w:cs="Courier New"/>
                <w:color w:val="000000"/>
                <w:lang w:eastAsia="de-DE"/>
              </w:rPr>
              <w:t>f_IMS_GlobalRelease</w:t>
            </w:r>
            <w:proofErr w:type="spellEnd"/>
            <w:r w:rsidRPr="00A308F0">
              <w:rPr>
                <w:rFonts w:ascii="Courier New" w:hAnsi="Courier New" w:cs="Courier New"/>
                <w:color w:val="000000"/>
                <w:lang w:eastAsia="de-DE"/>
              </w:rPr>
              <w:t xml:space="preserve"> both are closing the TCP connections (if any);</w:t>
            </w:r>
          </w:p>
          <w:p w14:paraId="6A04D4B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nevertheless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 xml:space="preserve"> cannot be removed as additionally it has a delay before closing the connections</w:t>
            </w:r>
          </w:p>
          <w:p w14:paraId="5661F6A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=&gt; even though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justWait</w:t>
            </w:r>
            <w:proofErr w:type="spellEnd"/>
            <w:r w:rsidRPr="00A308F0">
              <w:rPr>
                <w:rFonts w:ascii="Courier New" w:hAnsi="Courier New" w:cs="Courier New"/>
                <w:color w:val="000000"/>
                <w:lang w:eastAsia="de-DE"/>
              </w:rPr>
              <w:t>) should do the same, there is no need to change this (@sic R5s170580 sic@) */</w:t>
            </w:r>
          </w:p>
          <w:p w14:paraId="07405404"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w:t>
            </w:r>
          </w:p>
          <w:p w14:paraId="49E3CDC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435A519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NoRegistration</w:t>
            </w:r>
            <w:proofErr w:type="spellEnd"/>
            <w:r w:rsidRPr="00A308F0">
              <w:rPr>
                <w:rFonts w:ascii="Courier New" w:hAnsi="Courier New" w:cs="Courier New"/>
                <w:color w:val="000000"/>
                <w:lang w:eastAsia="de-DE"/>
              </w:rPr>
              <w:t>) {                     // @sic R5-169150 sic@</w:t>
            </w:r>
          </w:p>
          <w:p w14:paraId="7AF7EE54"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f_SetVerdictInconc</w:t>
            </w:r>
            <w:proofErr w:type="spellEnd"/>
            <w:r w:rsidRPr="00A308F0">
              <w:rPr>
                <w:rFonts w:ascii="Courier New" w:hAnsi="Courier New" w:cs="Courier New"/>
                <w:color w:val="000000"/>
                <w:lang w:eastAsia="de-DE"/>
              </w:rPr>
              <w:t>(__FILE__, __LINE__, "IMS registration not allowed (e.g. as UE is in test loop mode)");</w:t>
            </w:r>
          </w:p>
          <w:p w14:paraId="147F17B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6ABE4DA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else {</w:t>
            </w:r>
          </w:p>
          <w:p w14:paraId="21B5EF03"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FatalError</w:t>
            </w:r>
            <w:proofErr w:type="spellEnd"/>
            <w:r w:rsidRPr="00A308F0">
              <w:rPr>
                <w:rFonts w:ascii="Courier New" w:hAnsi="Courier New" w:cs="Courier New"/>
                <w:color w:val="000000"/>
                <w:lang w:eastAsia="de-DE"/>
              </w:rPr>
              <w:t xml:space="preserve">(__FILE__, __LINE__, "IMS </w:t>
            </w:r>
            <w:proofErr w:type="spellStart"/>
            <w:r w:rsidRPr="00A308F0">
              <w:rPr>
                <w:rFonts w:ascii="Courier New" w:hAnsi="Courier New" w:cs="Courier New"/>
                <w:color w:val="000000"/>
                <w:lang w:eastAsia="de-DE"/>
              </w:rPr>
              <w:t>DefaultHandler</w:t>
            </w:r>
            <w:proofErr w:type="spellEnd"/>
            <w:r w:rsidRPr="00A308F0">
              <w:rPr>
                <w:rFonts w:ascii="Courier New" w:hAnsi="Courier New" w:cs="Courier New"/>
                <w:color w:val="000000"/>
                <w:lang w:eastAsia="de-DE"/>
              </w:rPr>
              <w:t>: invalid state");</w:t>
            </w:r>
          </w:p>
          <w:p w14:paraId="5B9F1CC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0220049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215BF55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5FDFA2B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2172E383"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19B5B6FA" w14:textId="4F8ECA91" w:rsidR="00973773" w:rsidRPr="00300A5B" w:rsidRDefault="00A308F0" w:rsidP="00A308F0">
            <w:pPr>
              <w:autoSpaceDE w:val="0"/>
              <w:autoSpaceDN w:val="0"/>
              <w:adjustRightInd w:val="0"/>
              <w:spacing w:after="0"/>
              <w:rPr>
                <w:rFonts w:ascii="Courier New" w:hAnsi="Courier New" w:cs="Courier New"/>
                <w:color w:val="000000"/>
                <w:lang w:val="en-US" w:eastAsia="de-DE"/>
              </w:rPr>
            </w:pPr>
            <w:r w:rsidRPr="00A308F0">
              <w:rPr>
                <w:rFonts w:ascii="Courier New" w:hAnsi="Courier New" w:cs="Courier New"/>
                <w:color w:val="000000"/>
                <w:lang w:eastAsia="de-DE"/>
              </w:rPr>
              <w:t xml:space="preserve">  }</w:t>
            </w:r>
          </w:p>
          <w:p w14:paraId="6B39661D" w14:textId="77777777" w:rsidR="00973773" w:rsidRPr="00877584" w:rsidRDefault="00973773" w:rsidP="007D78C1">
            <w:pPr>
              <w:autoSpaceDE w:val="0"/>
              <w:autoSpaceDN w:val="0"/>
              <w:adjustRightInd w:val="0"/>
              <w:spacing w:after="0"/>
              <w:rPr>
                <w:rFonts w:ascii="Courier New" w:hAnsi="Courier New" w:cs="Courier New"/>
                <w:b/>
                <w:color w:val="000000"/>
                <w:lang w:eastAsia="de-DE"/>
              </w:rPr>
            </w:pPr>
          </w:p>
        </w:tc>
      </w:tr>
    </w:tbl>
    <w:p w14:paraId="2E5B0D08" w14:textId="77777777" w:rsidR="00973773" w:rsidRPr="00D268E5" w:rsidRDefault="00973773" w:rsidP="00973773">
      <w:pPr>
        <w:spacing w:after="0"/>
        <w:rPr>
          <w:rFonts w:ascii="Arial" w:hAnsi="Arial"/>
          <w:color w:val="000000"/>
          <w:lang w:eastAsia="en-GB"/>
        </w:rPr>
      </w:pPr>
    </w:p>
    <w:p w14:paraId="170D22B1" w14:textId="77777777" w:rsidR="008C166F" w:rsidRDefault="00973773" w:rsidP="008C166F">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166F" w:rsidRPr="00D268E5" w14:paraId="31D6063D" w14:textId="77777777" w:rsidTr="00000EEC">
        <w:tc>
          <w:tcPr>
            <w:tcW w:w="13575" w:type="dxa"/>
            <w:tcBorders>
              <w:top w:val="single" w:sz="4" w:space="0" w:color="auto"/>
              <w:left w:val="single" w:sz="4" w:space="0" w:color="auto"/>
              <w:bottom w:val="single" w:sz="4" w:space="0" w:color="auto"/>
              <w:right w:val="single" w:sz="4" w:space="0" w:color="auto"/>
            </w:tcBorders>
          </w:tcPr>
          <w:p w14:paraId="30637F01" w14:textId="77777777" w:rsidR="00A308F0" w:rsidRPr="00A308F0" w:rsidRDefault="008C166F" w:rsidP="00A308F0">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r w:rsidR="00A308F0" w:rsidRPr="00A308F0">
              <w:rPr>
                <w:rFonts w:ascii="Courier New" w:hAnsi="Courier New" w:cs="Courier New"/>
                <w:color w:val="000000"/>
                <w:lang w:eastAsia="de-DE"/>
              </w:rPr>
              <w:t xml:space="preserve">function </w:t>
            </w:r>
            <w:proofErr w:type="spellStart"/>
            <w:r w:rsidR="00A308F0" w:rsidRPr="00A308F0">
              <w:rPr>
                <w:rFonts w:ascii="Courier New" w:hAnsi="Courier New" w:cs="Courier New"/>
                <w:color w:val="000000"/>
                <w:lang w:eastAsia="de-DE"/>
              </w:rPr>
              <w:t>f_IMS_DefaultHandler</w:t>
            </w:r>
            <w:proofErr w:type="spellEnd"/>
            <w:r w:rsidR="00A308F0" w:rsidRPr="00A308F0">
              <w:rPr>
                <w:rFonts w:ascii="Courier New" w:hAnsi="Courier New" w:cs="Courier New"/>
                <w:color w:val="000000"/>
                <w:lang w:eastAsia="de-DE"/>
              </w:rPr>
              <w:t>() runs on IMS_PTC</w:t>
            </w:r>
          </w:p>
          <w:p w14:paraId="740C135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0E4DEEF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w:t>
            </w:r>
            <w:proofErr w:type="spellStart"/>
            <w:r w:rsidRPr="00A308F0">
              <w:rPr>
                <w:rFonts w:ascii="Courier New" w:hAnsi="Courier New" w:cs="Courier New"/>
                <w:color w:val="000000"/>
                <w:lang w:eastAsia="de-DE"/>
              </w:rPr>
              <w:t>IMS_DefaultHandlerInfo_Type</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 @sic R5-163201 sic@ */</w:t>
            </w:r>
          </w:p>
          <w:p w14:paraId="5ED5E40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IMS_DATA_REQ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w:t>
            </w:r>
          </w:p>
          <w:p w14:paraId="4E99E05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w:t>
            </w:r>
            <w:proofErr w:type="spellStart"/>
            <w:r w:rsidRPr="00A308F0">
              <w:rPr>
                <w:rFonts w:ascii="Courier New" w:hAnsi="Courier New" w:cs="Courier New"/>
                <w:color w:val="000000"/>
                <w:lang w:eastAsia="de-DE"/>
              </w:rPr>
              <w:t>IMS_IPCAN_Coordination_MSG</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w:t>
            </w:r>
          </w:p>
          <w:p w14:paraId="004171B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var integer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w:t>
            </w:r>
          </w:p>
          <w:p w14:paraId="69B3F46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37B3465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f_IMS_PTC_Init</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defaultHandling</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IMS_Security</w:t>
            </w:r>
            <w:proofErr w:type="spellEnd"/>
            <w:r w:rsidRPr="00A308F0">
              <w:rPr>
                <w:rFonts w:ascii="Courier New" w:hAnsi="Courier New" w:cs="Courier New"/>
                <w:color w:val="000000"/>
                <w:lang w:eastAsia="de-DE"/>
              </w:rPr>
              <w:t>);</w:t>
            </w:r>
          </w:p>
          <w:p w14:paraId="739D7D2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f_IMS_PTC_CheckAudioVideoTags_Set</w:t>
            </w:r>
            <w:proofErr w:type="spellEnd"/>
            <w:r w:rsidRPr="00A308F0">
              <w:rPr>
                <w:rFonts w:ascii="Courier New" w:hAnsi="Courier New" w:cs="Courier New"/>
                <w:color w:val="000000"/>
                <w:lang w:eastAsia="de-DE"/>
              </w:rPr>
              <w:t>(false);                   /* @sic R5-201110: set check of audio/video feature tag to be false sic@ */</w:t>
            </w:r>
          </w:p>
          <w:p w14:paraId="7BD7E27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2417D53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w:t>
            </w:r>
          </w:p>
          <w:p w14:paraId="415B345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v_DefaultHandlerInfo.IpcanType</w:t>
            </w:r>
            <w:proofErr w:type="spellEnd"/>
            <w:r w:rsidRPr="00A308F0">
              <w:rPr>
                <w:rFonts w:ascii="Courier New" w:hAnsi="Courier New" w:cs="Courier New"/>
                <w:color w:val="000000"/>
                <w:lang w:eastAsia="de-DE"/>
              </w:rPr>
              <w:t xml:space="preserve"> := IPCAN_E;                  /* @sic R5s160133 sic@ */</w:t>
            </w:r>
          </w:p>
          <w:p w14:paraId="62F3982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p>
          <w:p w14:paraId="362163B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while (true) {</w:t>
            </w:r>
          </w:p>
          <w:p w14:paraId="39FA4E60"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alt {</w:t>
            </w:r>
          </w:p>
          <w:p w14:paraId="529D80E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IPCAN.receive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cmr_IPCAN_IMS_Control</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 xml:space="preserve"> {         /* @sic R5s160133 sic@ */</w:t>
            </w:r>
          </w:p>
          <w:p w14:paraId="7F6626E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fl_IMS_DefaultHandler_ChangeInfo</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IPCAN_E, </w:t>
            </w:r>
            <w:proofErr w:type="spellStart"/>
            <w:r w:rsidRPr="00A308F0">
              <w:rPr>
                <w:rFonts w:ascii="Courier New" w:hAnsi="Courier New" w:cs="Courier New"/>
                <w:color w:val="000000"/>
                <w:lang w:eastAsia="de-DE"/>
              </w:rPr>
              <w:t>v_IMS_IPCAN_Coordination_MSG.IPCAN_IMS_Control</w:t>
            </w:r>
            <w:proofErr w:type="spellEnd"/>
            <w:r w:rsidRPr="00A308F0">
              <w:rPr>
                <w:rFonts w:ascii="Courier New" w:hAnsi="Courier New" w:cs="Courier New"/>
                <w:color w:val="000000"/>
                <w:lang w:eastAsia="de-DE"/>
              </w:rPr>
              <w:t>);</w:t>
            </w:r>
          </w:p>
          <w:p w14:paraId="0CF06795"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7DC280F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OtherIPCAN.receive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cmr_IPCAN_IMS_Control</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v_IMS_IPCAN_Coordination_MSG</w:t>
            </w:r>
            <w:proofErr w:type="spellEnd"/>
            <w:r w:rsidRPr="00A308F0">
              <w:rPr>
                <w:rFonts w:ascii="Courier New" w:hAnsi="Courier New" w:cs="Courier New"/>
                <w:color w:val="000000"/>
                <w:lang w:eastAsia="de-DE"/>
              </w:rPr>
              <w:t xml:space="preserve"> {    /* @sic R5s160133 sic@ */</w:t>
            </w:r>
          </w:p>
          <w:p w14:paraId="29DB5D2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fl_IMS_DefaultHandler_ChangeInfo</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v_DefaultHandlerInfo</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OtherIPCAN_E</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v_IMS_IPCAN_Coordination_MSG.IPCAN_IMS_Control</w:t>
            </w:r>
            <w:proofErr w:type="spellEnd"/>
            <w:r w:rsidRPr="00A308F0">
              <w:rPr>
                <w:rFonts w:ascii="Courier New" w:hAnsi="Courier New" w:cs="Courier New"/>
                <w:color w:val="000000"/>
                <w:lang w:eastAsia="de-DE"/>
              </w:rPr>
              <w:t>);</w:t>
            </w:r>
          </w:p>
          <w:p w14:paraId="5F9162BB" w14:textId="77777777" w:rsid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42E31E03" w14:textId="2F2D8FCC" w:rsidR="00DB3B9F" w:rsidRPr="00A308F0" w:rsidRDefault="00DB3B9F" w:rsidP="00A308F0">
            <w:pPr>
              <w:autoSpaceDE w:val="0"/>
              <w:autoSpaceDN w:val="0"/>
              <w:adjustRightInd w:val="0"/>
              <w:spacing w:after="0"/>
              <w:rPr>
                <w:rFonts w:ascii="Courier New" w:hAnsi="Courier New" w:cs="Courier New"/>
                <w:color w:val="000000"/>
                <w:lang w:eastAsia="de-DE"/>
              </w:rPr>
            </w:pPr>
            <w:r>
              <w:rPr>
                <w:rStyle w:val="HTMLCode"/>
                <w:highlight w:val="yellow"/>
              </w:rPr>
              <w:t xml:space="preserve">        </w:t>
            </w:r>
            <w:r w:rsidRPr="00DB3B9F">
              <w:rPr>
                <w:rStyle w:val="HTMLCode"/>
                <w:highlight w:val="yellow"/>
              </w:rPr>
              <w:t xml:space="preserve">[] </w:t>
            </w:r>
            <w:proofErr w:type="spellStart"/>
            <w:r w:rsidRPr="00DB3B9F">
              <w:rPr>
                <w:rStyle w:val="HTMLCode"/>
                <w:highlight w:val="yellow"/>
              </w:rPr>
              <w:t>OtherIPCAN.receive</w:t>
            </w:r>
            <w:proofErr w:type="spellEnd"/>
            <w:r w:rsidRPr="00DB3B9F">
              <w:rPr>
                <w:rStyle w:val="HTMLCode"/>
                <w:highlight w:val="yellow"/>
              </w:rPr>
              <w:t>(</w:t>
            </w:r>
            <w:proofErr w:type="spellStart"/>
            <w:r w:rsidRPr="00DB3B9F">
              <w:rPr>
                <w:rStyle w:val="HTMLCode"/>
                <w:highlight w:val="yellow"/>
              </w:rPr>
              <w:t>cmr_IMS_IPCAN_Trigger</w:t>
            </w:r>
            <w:proofErr w:type="spellEnd"/>
            <w:r w:rsidRPr="00DB3B9F">
              <w:rPr>
                <w:rStyle w:val="HTMLCode"/>
                <w:highlight w:val="yellow"/>
              </w:rPr>
              <w:t xml:space="preserve"> (?)){}</w:t>
            </w:r>
          </w:p>
          <w:p w14:paraId="6785774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IMS_Server.receive</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car_IMS_Register_Request</w:t>
            </w:r>
            <w:proofErr w:type="spellEnd"/>
            <w:r w:rsidRPr="00A308F0">
              <w:rPr>
                <w:rFonts w:ascii="Courier New" w:hAnsi="Courier New" w:cs="Courier New"/>
                <w:color w:val="000000"/>
                <w:lang w:eastAsia="de-DE"/>
              </w:rPr>
              <w:t xml:space="preserve">(?)) -&gt; value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xml:space="preserve"> {      // receive any REGISTER</w:t>
            </w:r>
          </w:p>
          <w:p w14:paraId="063E96E0"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select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w:t>
            </w:r>
          </w:p>
          <w:p w14:paraId="2A2EB0F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 {</w:t>
            </w:r>
          </w:p>
          <w:p w14:paraId="5C46F5C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f_IMS_DefaultHandler_InitialRegistration(v_DefaultHandlerInfo.IpcanType,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 @sic R5s140788 change 2 sic@</w:t>
            </w:r>
          </w:p>
          <w:p w14:paraId="294FA02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WaitForDeregistration</w:t>
            </w:r>
            <w:proofErr w:type="spellEnd"/>
            <w:r w:rsidRPr="00A308F0">
              <w:rPr>
                <w:rFonts w:ascii="Courier New" w:hAnsi="Courier New" w:cs="Courier New"/>
                <w:color w:val="000000"/>
                <w:lang w:eastAsia="de-DE"/>
              </w:rPr>
              <w:t>;</w:t>
            </w:r>
          </w:p>
          <w:p w14:paraId="6EC07965"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2;  /* next (re-)registration shall have </w:t>
            </w:r>
            <w:proofErr w:type="spellStart"/>
            <w:r w:rsidRPr="00A308F0">
              <w:rPr>
                <w:rFonts w:ascii="Courier New" w:hAnsi="Courier New" w:cs="Courier New"/>
                <w:color w:val="000000"/>
                <w:lang w:eastAsia="de-DE"/>
              </w:rPr>
              <w:t>nounce</w:t>
            </w:r>
            <w:proofErr w:type="spellEnd"/>
            <w:r w:rsidRPr="00A308F0">
              <w:rPr>
                <w:rFonts w:ascii="Courier New" w:hAnsi="Courier New" w:cs="Courier New"/>
                <w:color w:val="000000"/>
                <w:lang w:eastAsia="de-DE"/>
              </w:rPr>
              <w:t xml:space="preserve"> count of 2 @sic R5-163201 sic@ */</w:t>
            </w:r>
          </w:p>
          <w:p w14:paraId="68FE077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7471FA2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WaitForReregistration</w:t>
            </w:r>
            <w:proofErr w:type="spellEnd"/>
            <w:r w:rsidRPr="00A308F0">
              <w:rPr>
                <w:rFonts w:ascii="Courier New" w:hAnsi="Courier New" w:cs="Courier New"/>
                <w:color w:val="000000"/>
                <w:lang w:eastAsia="de-DE"/>
              </w:rPr>
              <w:t>) {</w:t>
            </w:r>
          </w:p>
          <w:p w14:paraId="5397CA9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fl_IMS_DefaultHandler_Reregistration(v_DefaultHandlerInfo.IpcanType, </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 @sic R5-163201 sic@</w:t>
            </w:r>
          </w:p>
          <w:p w14:paraId="0144FED2"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v_NonceCountForNextRegister</w:t>
            </w:r>
            <w:proofErr w:type="spellEnd"/>
            <w:r w:rsidRPr="00A308F0">
              <w:rPr>
                <w:rFonts w:ascii="Courier New" w:hAnsi="Courier New" w:cs="Courier New"/>
                <w:color w:val="000000"/>
                <w:lang w:eastAsia="de-DE"/>
              </w:rPr>
              <w:t xml:space="preserve"> + 1;</w:t>
            </w:r>
          </w:p>
          <w:p w14:paraId="4EF0759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79DBD747"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WaitForDeregistration</w:t>
            </w:r>
            <w:proofErr w:type="spellEnd"/>
            <w:r w:rsidRPr="00A308F0">
              <w:rPr>
                <w:rFonts w:ascii="Courier New" w:hAnsi="Courier New" w:cs="Courier New"/>
                <w:color w:val="000000"/>
                <w:lang w:eastAsia="de-DE"/>
              </w:rPr>
              <w:t>) {</w:t>
            </w:r>
          </w:p>
          <w:p w14:paraId="01DEB7A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f_IMS_PTC_ResetRanType</w:t>
            </w:r>
            <w:proofErr w:type="spellEnd"/>
            <w:r w:rsidRPr="00A308F0">
              <w:rPr>
                <w:rFonts w:ascii="Courier New" w:hAnsi="Courier New" w:cs="Courier New"/>
                <w:color w:val="000000"/>
                <w:lang w:eastAsia="de-DE"/>
              </w:rPr>
              <w:t xml:space="preserve">();                 // @sic R5s150057 change 3: reset </w:t>
            </w:r>
            <w:proofErr w:type="spellStart"/>
            <w:r w:rsidRPr="00A308F0">
              <w:rPr>
                <w:rFonts w:ascii="Courier New" w:hAnsi="Courier New" w:cs="Courier New"/>
                <w:color w:val="000000"/>
                <w:lang w:eastAsia="de-DE"/>
              </w:rPr>
              <w:t>RanType</w:t>
            </w:r>
            <w:proofErr w:type="spellEnd"/>
            <w:r w:rsidRPr="00A308F0">
              <w:rPr>
                <w:rFonts w:ascii="Courier New" w:hAnsi="Courier New" w:cs="Courier New"/>
                <w:color w:val="000000"/>
                <w:lang w:eastAsia="de-DE"/>
              </w:rPr>
              <w:t xml:space="preserve"> to allow de-</w:t>
            </w:r>
            <w:proofErr w:type="spellStart"/>
            <w:r w:rsidRPr="00A308F0">
              <w:rPr>
                <w:rFonts w:ascii="Courier New" w:hAnsi="Courier New" w:cs="Courier New"/>
                <w:color w:val="000000"/>
                <w:lang w:eastAsia="de-DE"/>
              </w:rPr>
              <w:t>registrtion</w:t>
            </w:r>
            <w:proofErr w:type="spellEnd"/>
            <w:r w:rsidRPr="00A308F0">
              <w:rPr>
                <w:rFonts w:ascii="Courier New" w:hAnsi="Courier New" w:cs="Courier New"/>
                <w:color w:val="000000"/>
                <w:lang w:eastAsia="de-DE"/>
              </w:rPr>
              <w:t xml:space="preserve"> from any RAT sic@</w:t>
            </w:r>
          </w:p>
          <w:p w14:paraId="58385B0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f_IMS_PTC_Deregistration</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v_IMS_DATA_REQ</w:t>
            </w:r>
            <w:proofErr w:type="spellEnd"/>
            <w:r w:rsidRPr="00A308F0">
              <w:rPr>
                <w:rFonts w:ascii="Courier New" w:hAnsi="Courier New" w:cs="Courier New"/>
                <w:color w:val="000000"/>
                <w:lang w:eastAsia="de-DE"/>
              </w:rPr>
              <w:t>); // @sic R5-132037 sic@</w:t>
            </w:r>
          </w:p>
          <w:p w14:paraId="050A1CA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waitAndClose</w:t>
            </w:r>
            <w:proofErr w:type="spellEnd"/>
            <w:r w:rsidRPr="00A308F0">
              <w:rPr>
                <w:rFonts w:ascii="Courier New" w:hAnsi="Courier New" w:cs="Courier New"/>
                <w:color w:val="000000"/>
                <w:lang w:eastAsia="de-DE"/>
              </w:rPr>
              <w:t xml:space="preserve">);    /* @sic R5s170445: closing of TCP connection (after R5s140219 moving it into </w:t>
            </w:r>
            <w:proofErr w:type="spellStart"/>
            <w:r w:rsidRPr="00A308F0">
              <w:rPr>
                <w:rFonts w:ascii="Courier New" w:hAnsi="Courier New" w:cs="Courier New"/>
                <w:color w:val="000000"/>
                <w:lang w:eastAsia="de-DE"/>
              </w:rPr>
              <w:t>f_IMS_PTC_Deregistration</w:t>
            </w:r>
            <w:proofErr w:type="spellEnd"/>
            <w:r w:rsidRPr="00A308F0">
              <w:rPr>
                <w:rFonts w:ascii="Courier New" w:hAnsi="Courier New" w:cs="Courier New"/>
                <w:color w:val="000000"/>
                <w:lang w:eastAsia="de-DE"/>
              </w:rPr>
              <w:t>) sic@ */</w:t>
            </w:r>
          </w:p>
          <w:p w14:paraId="6FFAFB9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f_IMS_GlobalRelease</w:t>
            </w:r>
            <w:proofErr w:type="spellEnd"/>
            <w:r w:rsidRPr="00A308F0">
              <w:rPr>
                <w:rFonts w:ascii="Courier New" w:hAnsi="Courier New" w:cs="Courier New"/>
                <w:color w:val="000000"/>
                <w:lang w:eastAsia="de-DE"/>
              </w:rPr>
              <w:t>();                    /* the UE is not registered anymore =&gt; reset IMS</w:t>
            </w:r>
          </w:p>
          <w:p w14:paraId="0A932C39"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@sic R5s150231 change 2 sic@</w:t>
            </w:r>
          </w:p>
          <w:p w14:paraId="4B144220"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lastRenderedPageBreak/>
              <w:t xml:space="preserve">                                                         * reset IMS_PTC and IP_PTC's registration info in case of de-registration or the UE being switched off (-&gt; </w:t>
            </w:r>
            <w:proofErr w:type="spellStart"/>
            <w:r w:rsidRPr="00A308F0">
              <w:rPr>
                <w:rFonts w:ascii="Courier New" w:hAnsi="Courier New" w:cs="Courier New"/>
                <w:color w:val="000000"/>
                <w:lang w:eastAsia="de-DE"/>
              </w:rPr>
              <w:t>cmr_IPCAN_IMS_Reset</w:t>
            </w:r>
            <w:proofErr w:type="spellEnd"/>
            <w:r w:rsidRPr="00A308F0">
              <w:rPr>
                <w:rFonts w:ascii="Courier New" w:hAnsi="Courier New" w:cs="Courier New"/>
                <w:color w:val="000000"/>
                <w:lang w:eastAsia="de-DE"/>
              </w:rPr>
              <w:t>)</w:t>
            </w:r>
          </w:p>
          <w:p w14:paraId="6339A109"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NOTE: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 xml:space="preserve"> and </w:t>
            </w:r>
            <w:proofErr w:type="spellStart"/>
            <w:r w:rsidRPr="00A308F0">
              <w:rPr>
                <w:rFonts w:ascii="Courier New" w:hAnsi="Courier New" w:cs="Courier New"/>
                <w:color w:val="000000"/>
                <w:lang w:eastAsia="de-DE"/>
              </w:rPr>
              <w:t>f_IMS_GlobalRelease</w:t>
            </w:r>
            <w:proofErr w:type="spellEnd"/>
            <w:r w:rsidRPr="00A308F0">
              <w:rPr>
                <w:rFonts w:ascii="Courier New" w:hAnsi="Courier New" w:cs="Courier New"/>
                <w:color w:val="000000"/>
                <w:lang w:eastAsia="de-DE"/>
              </w:rPr>
              <w:t xml:space="preserve"> both are closing the TCP connections (if any);</w:t>
            </w:r>
          </w:p>
          <w:p w14:paraId="34E3C730"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nevertheless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 xml:space="preserve"> cannot be removed as additionally it has a delay before closing the connections</w:t>
            </w:r>
          </w:p>
          <w:p w14:paraId="215D4C03"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       =&gt; even though </w:t>
            </w:r>
            <w:proofErr w:type="spellStart"/>
            <w:r w:rsidRPr="00A308F0">
              <w:rPr>
                <w:rFonts w:ascii="Courier New" w:hAnsi="Courier New" w:cs="Courier New"/>
                <w:color w:val="000000"/>
                <w:lang w:eastAsia="de-DE"/>
              </w:rPr>
              <w:t>f_IMS_TCP_CloseHandling</w:t>
            </w:r>
            <w:proofErr w:type="spellEnd"/>
            <w:r w:rsidRPr="00A308F0">
              <w:rPr>
                <w:rFonts w:ascii="Courier New" w:hAnsi="Courier New" w:cs="Courier New"/>
                <w:color w:val="000000"/>
                <w:lang w:eastAsia="de-DE"/>
              </w:rPr>
              <w:t>(</w:t>
            </w:r>
            <w:proofErr w:type="spellStart"/>
            <w:r w:rsidRPr="00A308F0">
              <w:rPr>
                <w:rFonts w:ascii="Courier New" w:hAnsi="Courier New" w:cs="Courier New"/>
                <w:color w:val="000000"/>
                <w:lang w:eastAsia="de-DE"/>
              </w:rPr>
              <w:t>justWait</w:t>
            </w:r>
            <w:proofErr w:type="spellEnd"/>
            <w:r w:rsidRPr="00A308F0">
              <w:rPr>
                <w:rFonts w:ascii="Courier New" w:hAnsi="Courier New" w:cs="Courier New"/>
                <w:color w:val="000000"/>
                <w:lang w:eastAsia="de-DE"/>
              </w:rPr>
              <w:t>) should do the same, there is no need to change this (@sic R5s170580 sic@) */</w:t>
            </w:r>
          </w:p>
          <w:p w14:paraId="1339E52F"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v_DefaultHandlerInfo.State</w:t>
            </w:r>
            <w:proofErr w:type="spellEnd"/>
            <w:r w:rsidRPr="00A308F0">
              <w:rPr>
                <w:rFonts w:ascii="Courier New" w:hAnsi="Courier New" w:cs="Courier New"/>
                <w:color w:val="000000"/>
                <w:lang w:eastAsia="de-DE"/>
              </w:rPr>
              <w:t xml:space="preserve"> := </w:t>
            </w:r>
            <w:proofErr w:type="spellStart"/>
            <w:r w:rsidRPr="00A308F0">
              <w:rPr>
                <w:rFonts w:ascii="Courier New" w:hAnsi="Courier New" w:cs="Courier New"/>
                <w:color w:val="000000"/>
                <w:lang w:eastAsia="de-DE"/>
              </w:rPr>
              <w:t>WaitForRegistration</w:t>
            </w:r>
            <w:proofErr w:type="spellEnd"/>
            <w:r w:rsidRPr="00A308F0">
              <w:rPr>
                <w:rFonts w:ascii="Courier New" w:hAnsi="Courier New" w:cs="Courier New"/>
                <w:color w:val="000000"/>
                <w:lang w:eastAsia="de-DE"/>
              </w:rPr>
              <w:t>;</w:t>
            </w:r>
          </w:p>
          <w:p w14:paraId="2F1A0A9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15157736"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w:t>
            </w:r>
            <w:proofErr w:type="spellStart"/>
            <w:r w:rsidRPr="00A308F0">
              <w:rPr>
                <w:rFonts w:ascii="Courier New" w:hAnsi="Courier New" w:cs="Courier New"/>
                <w:color w:val="000000"/>
                <w:lang w:eastAsia="de-DE"/>
              </w:rPr>
              <w:t>NoRegistration</w:t>
            </w:r>
            <w:proofErr w:type="spellEnd"/>
            <w:r w:rsidRPr="00A308F0">
              <w:rPr>
                <w:rFonts w:ascii="Courier New" w:hAnsi="Courier New" w:cs="Courier New"/>
                <w:color w:val="000000"/>
                <w:lang w:eastAsia="de-DE"/>
              </w:rPr>
              <w:t>) {                     // @sic R5-169150 sic@</w:t>
            </w:r>
          </w:p>
          <w:p w14:paraId="738B0E1C"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f_SetVerdictInconc</w:t>
            </w:r>
            <w:proofErr w:type="spellEnd"/>
            <w:r w:rsidRPr="00A308F0">
              <w:rPr>
                <w:rFonts w:ascii="Courier New" w:hAnsi="Courier New" w:cs="Courier New"/>
                <w:color w:val="000000"/>
                <w:lang w:eastAsia="de-DE"/>
              </w:rPr>
              <w:t>(__FILE__, __LINE__, "IMS registration not allowed (e.g. as UE is in test loop mode)");</w:t>
            </w:r>
          </w:p>
          <w:p w14:paraId="38A92A8E"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4CD25018"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case else {</w:t>
            </w:r>
          </w:p>
          <w:p w14:paraId="3B577FA3"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roofErr w:type="spellStart"/>
            <w:r w:rsidRPr="00A308F0">
              <w:rPr>
                <w:rFonts w:ascii="Courier New" w:hAnsi="Courier New" w:cs="Courier New"/>
                <w:color w:val="000000"/>
                <w:lang w:eastAsia="de-DE"/>
              </w:rPr>
              <w:t>FatalError</w:t>
            </w:r>
            <w:proofErr w:type="spellEnd"/>
            <w:r w:rsidRPr="00A308F0">
              <w:rPr>
                <w:rFonts w:ascii="Courier New" w:hAnsi="Courier New" w:cs="Courier New"/>
                <w:color w:val="000000"/>
                <w:lang w:eastAsia="de-DE"/>
              </w:rPr>
              <w:t xml:space="preserve">(__FILE__, __LINE__, "IMS </w:t>
            </w:r>
            <w:proofErr w:type="spellStart"/>
            <w:r w:rsidRPr="00A308F0">
              <w:rPr>
                <w:rFonts w:ascii="Courier New" w:hAnsi="Courier New" w:cs="Courier New"/>
                <w:color w:val="000000"/>
                <w:lang w:eastAsia="de-DE"/>
              </w:rPr>
              <w:t>DefaultHandler</w:t>
            </w:r>
            <w:proofErr w:type="spellEnd"/>
            <w:r w:rsidRPr="00A308F0">
              <w:rPr>
                <w:rFonts w:ascii="Courier New" w:hAnsi="Courier New" w:cs="Courier New"/>
                <w:color w:val="000000"/>
                <w:lang w:eastAsia="de-DE"/>
              </w:rPr>
              <w:t>: invalid state");</w:t>
            </w:r>
          </w:p>
          <w:p w14:paraId="26C85EAB"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6FE4806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2C1F487D"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472C9F21"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15E185EA" w14:textId="77777777" w:rsidR="00A308F0" w:rsidRPr="00A308F0"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6DF88CBB" w14:textId="07DB1C15" w:rsidR="008C166F" w:rsidRPr="000A2395" w:rsidRDefault="00A308F0" w:rsidP="00A308F0">
            <w:pPr>
              <w:autoSpaceDE w:val="0"/>
              <w:autoSpaceDN w:val="0"/>
              <w:adjustRightInd w:val="0"/>
              <w:spacing w:after="0"/>
              <w:rPr>
                <w:rFonts w:ascii="Courier New" w:hAnsi="Courier New" w:cs="Courier New"/>
                <w:color w:val="000000"/>
                <w:lang w:eastAsia="de-DE"/>
              </w:rPr>
            </w:pPr>
            <w:r w:rsidRPr="00A308F0">
              <w:rPr>
                <w:rFonts w:ascii="Courier New" w:hAnsi="Courier New" w:cs="Courier New"/>
                <w:color w:val="000000"/>
                <w:lang w:eastAsia="de-DE"/>
              </w:rPr>
              <w:t xml:space="preserve">  }</w:t>
            </w:r>
          </w:p>
          <w:p w14:paraId="6AE99F93" w14:textId="6BCA6BEA" w:rsidR="008C166F" w:rsidRPr="00300A5B" w:rsidRDefault="008C166F" w:rsidP="00000EEC">
            <w:pPr>
              <w:autoSpaceDE w:val="0"/>
              <w:autoSpaceDN w:val="0"/>
              <w:adjustRightInd w:val="0"/>
              <w:spacing w:after="0"/>
              <w:rPr>
                <w:rFonts w:ascii="Courier New" w:hAnsi="Courier New" w:cs="Courier New"/>
                <w:color w:val="000000"/>
                <w:lang w:val="en-US" w:eastAsia="de-DE"/>
              </w:rPr>
            </w:pPr>
            <w:r w:rsidRPr="003E3BEE">
              <w:rPr>
                <w:rFonts w:ascii="Courier New" w:hAnsi="Courier New" w:cs="Courier New"/>
                <w:color w:val="000000"/>
                <w:lang w:eastAsia="de-DE"/>
              </w:rPr>
              <w:t xml:space="preserve">  </w:t>
            </w:r>
          </w:p>
          <w:p w14:paraId="1F9BAA03" w14:textId="77777777" w:rsidR="008C166F" w:rsidRPr="00877584" w:rsidRDefault="008C166F" w:rsidP="00000EEC">
            <w:pPr>
              <w:autoSpaceDE w:val="0"/>
              <w:autoSpaceDN w:val="0"/>
              <w:adjustRightInd w:val="0"/>
              <w:spacing w:after="0"/>
              <w:rPr>
                <w:rFonts w:ascii="Courier New" w:hAnsi="Courier New" w:cs="Courier New"/>
                <w:b/>
                <w:color w:val="000000"/>
                <w:lang w:eastAsia="de-DE"/>
              </w:rPr>
            </w:pPr>
          </w:p>
        </w:tc>
      </w:tr>
    </w:tbl>
    <w:p w14:paraId="1DAE13FE" w14:textId="5C572AAD" w:rsidR="00973773" w:rsidRDefault="008C166F" w:rsidP="008C166F">
      <w:pPr>
        <w:spacing w:after="0"/>
        <w:rPr>
          <w:lang w:eastAsia="en-GB"/>
        </w:rPr>
      </w:pPr>
      <w:r>
        <w:rPr>
          <w:lang w:eastAsia="en-GB"/>
        </w:rPr>
        <w:lastRenderedPageBreak/>
        <w:t xml:space="preserve"> </w:t>
      </w:r>
      <w:bookmarkEnd w:id="9"/>
      <w:bookmarkEnd w:id="10"/>
      <w:bookmarkEnd w:id="11"/>
    </w:p>
    <w:sectPr w:rsidR="009737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B5F7" w14:textId="77777777" w:rsidR="000A461F" w:rsidRDefault="000A461F">
      <w:r>
        <w:separator/>
      </w:r>
    </w:p>
  </w:endnote>
  <w:endnote w:type="continuationSeparator" w:id="0">
    <w:p w14:paraId="09146CB0" w14:textId="77777777" w:rsidR="000A461F" w:rsidRDefault="000A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11519" w14:textId="77777777" w:rsidR="000A461F" w:rsidRDefault="000A461F">
      <w:r>
        <w:separator/>
      </w:r>
    </w:p>
  </w:footnote>
  <w:footnote w:type="continuationSeparator" w:id="0">
    <w:p w14:paraId="2893AA6A" w14:textId="77777777" w:rsidR="000A461F" w:rsidRDefault="000A4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8307F"/>
    <w:rsid w:val="0009779D"/>
    <w:rsid w:val="000A461F"/>
    <w:rsid w:val="000A6394"/>
    <w:rsid w:val="000A724E"/>
    <w:rsid w:val="000B7FED"/>
    <w:rsid w:val="000C038A"/>
    <w:rsid w:val="000C6598"/>
    <w:rsid w:val="000D44B3"/>
    <w:rsid w:val="00110E0E"/>
    <w:rsid w:val="00145D43"/>
    <w:rsid w:val="00177A0C"/>
    <w:rsid w:val="00185D73"/>
    <w:rsid w:val="00192C46"/>
    <w:rsid w:val="001A08B3"/>
    <w:rsid w:val="001A7B60"/>
    <w:rsid w:val="001B3F7C"/>
    <w:rsid w:val="001B52F0"/>
    <w:rsid w:val="001B7A65"/>
    <w:rsid w:val="001E0548"/>
    <w:rsid w:val="001E41F3"/>
    <w:rsid w:val="001E790C"/>
    <w:rsid w:val="001F215C"/>
    <w:rsid w:val="00226281"/>
    <w:rsid w:val="00227518"/>
    <w:rsid w:val="0024706E"/>
    <w:rsid w:val="0026004D"/>
    <w:rsid w:val="002640DD"/>
    <w:rsid w:val="0026582C"/>
    <w:rsid w:val="00272C27"/>
    <w:rsid w:val="00275D12"/>
    <w:rsid w:val="00281A4E"/>
    <w:rsid w:val="00284FEB"/>
    <w:rsid w:val="002860C4"/>
    <w:rsid w:val="00290A2B"/>
    <w:rsid w:val="00293B86"/>
    <w:rsid w:val="002A281A"/>
    <w:rsid w:val="002A388C"/>
    <w:rsid w:val="002B5741"/>
    <w:rsid w:val="002E472E"/>
    <w:rsid w:val="00300A0F"/>
    <w:rsid w:val="00300A5B"/>
    <w:rsid w:val="00305409"/>
    <w:rsid w:val="003609EF"/>
    <w:rsid w:val="0036231A"/>
    <w:rsid w:val="00374096"/>
    <w:rsid w:val="00374DD4"/>
    <w:rsid w:val="00392E62"/>
    <w:rsid w:val="00392EC6"/>
    <w:rsid w:val="003E1A36"/>
    <w:rsid w:val="003E3B97"/>
    <w:rsid w:val="003E3BEE"/>
    <w:rsid w:val="00410371"/>
    <w:rsid w:val="004242F1"/>
    <w:rsid w:val="00441797"/>
    <w:rsid w:val="0044768E"/>
    <w:rsid w:val="00497DD7"/>
    <w:rsid w:val="004A56B1"/>
    <w:rsid w:val="004B75B7"/>
    <w:rsid w:val="004C07BC"/>
    <w:rsid w:val="004D2284"/>
    <w:rsid w:val="005141D9"/>
    <w:rsid w:val="0051580D"/>
    <w:rsid w:val="00547111"/>
    <w:rsid w:val="00550F54"/>
    <w:rsid w:val="00560950"/>
    <w:rsid w:val="00563934"/>
    <w:rsid w:val="00574F78"/>
    <w:rsid w:val="005767EB"/>
    <w:rsid w:val="005907E2"/>
    <w:rsid w:val="00592D74"/>
    <w:rsid w:val="005A5A9C"/>
    <w:rsid w:val="005E2C44"/>
    <w:rsid w:val="00621188"/>
    <w:rsid w:val="006257ED"/>
    <w:rsid w:val="00650E43"/>
    <w:rsid w:val="00653DE4"/>
    <w:rsid w:val="00663D89"/>
    <w:rsid w:val="00665C47"/>
    <w:rsid w:val="00670255"/>
    <w:rsid w:val="00695808"/>
    <w:rsid w:val="00696E59"/>
    <w:rsid w:val="006B46FB"/>
    <w:rsid w:val="006B6F80"/>
    <w:rsid w:val="006C5486"/>
    <w:rsid w:val="006E21FB"/>
    <w:rsid w:val="006F4AD0"/>
    <w:rsid w:val="00732F5A"/>
    <w:rsid w:val="00745C21"/>
    <w:rsid w:val="00771F32"/>
    <w:rsid w:val="00785AFF"/>
    <w:rsid w:val="00792342"/>
    <w:rsid w:val="007977A8"/>
    <w:rsid w:val="007B512A"/>
    <w:rsid w:val="007C0455"/>
    <w:rsid w:val="007C09AD"/>
    <w:rsid w:val="007C2097"/>
    <w:rsid w:val="007D6A07"/>
    <w:rsid w:val="007F7259"/>
    <w:rsid w:val="008040A8"/>
    <w:rsid w:val="00807EA0"/>
    <w:rsid w:val="008279FA"/>
    <w:rsid w:val="008626E7"/>
    <w:rsid w:val="00870EE7"/>
    <w:rsid w:val="008863B9"/>
    <w:rsid w:val="008A0AAC"/>
    <w:rsid w:val="008A45A6"/>
    <w:rsid w:val="008C166F"/>
    <w:rsid w:val="008D3CCC"/>
    <w:rsid w:val="008D4170"/>
    <w:rsid w:val="008F3789"/>
    <w:rsid w:val="008F686C"/>
    <w:rsid w:val="009148DE"/>
    <w:rsid w:val="00916574"/>
    <w:rsid w:val="00927946"/>
    <w:rsid w:val="00941E30"/>
    <w:rsid w:val="00973773"/>
    <w:rsid w:val="009777D9"/>
    <w:rsid w:val="00991B88"/>
    <w:rsid w:val="009A5753"/>
    <w:rsid w:val="009A579D"/>
    <w:rsid w:val="009B13F9"/>
    <w:rsid w:val="009C5B9C"/>
    <w:rsid w:val="009D53BE"/>
    <w:rsid w:val="009E3297"/>
    <w:rsid w:val="009E4B4C"/>
    <w:rsid w:val="009F4828"/>
    <w:rsid w:val="009F734F"/>
    <w:rsid w:val="00A246B6"/>
    <w:rsid w:val="00A308F0"/>
    <w:rsid w:val="00A34D2E"/>
    <w:rsid w:val="00A47E70"/>
    <w:rsid w:val="00A50CF0"/>
    <w:rsid w:val="00A71099"/>
    <w:rsid w:val="00A7671C"/>
    <w:rsid w:val="00AA2CBC"/>
    <w:rsid w:val="00AB66B1"/>
    <w:rsid w:val="00AC2713"/>
    <w:rsid w:val="00AC5820"/>
    <w:rsid w:val="00AD1CD8"/>
    <w:rsid w:val="00B0233C"/>
    <w:rsid w:val="00B05011"/>
    <w:rsid w:val="00B258BB"/>
    <w:rsid w:val="00B36D49"/>
    <w:rsid w:val="00B37FA6"/>
    <w:rsid w:val="00B61F5A"/>
    <w:rsid w:val="00B65467"/>
    <w:rsid w:val="00B67B97"/>
    <w:rsid w:val="00B87461"/>
    <w:rsid w:val="00B968C8"/>
    <w:rsid w:val="00BA2388"/>
    <w:rsid w:val="00BA3EC5"/>
    <w:rsid w:val="00BA51D9"/>
    <w:rsid w:val="00BB5DFC"/>
    <w:rsid w:val="00BD279D"/>
    <w:rsid w:val="00BD6BB8"/>
    <w:rsid w:val="00C66BA2"/>
    <w:rsid w:val="00C82D50"/>
    <w:rsid w:val="00C86234"/>
    <w:rsid w:val="00C86A18"/>
    <w:rsid w:val="00C870F6"/>
    <w:rsid w:val="00C95985"/>
    <w:rsid w:val="00C95A97"/>
    <w:rsid w:val="00CB2D5A"/>
    <w:rsid w:val="00CC5026"/>
    <w:rsid w:val="00CC68D0"/>
    <w:rsid w:val="00CE6FBF"/>
    <w:rsid w:val="00CE79B5"/>
    <w:rsid w:val="00D00148"/>
    <w:rsid w:val="00D03F9A"/>
    <w:rsid w:val="00D06D51"/>
    <w:rsid w:val="00D14405"/>
    <w:rsid w:val="00D24991"/>
    <w:rsid w:val="00D31026"/>
    <w:rsid w:val="00D35695"/>
    <w:rsid w:val="00D373BD"/>
    <w:rsid w:val="00D50255"/>
    <w:rsid w:val="00D66520"/>
    <w:rsid w:val="00D84AE9"/>
    <w:rsid w:val="00DA1FC7"/>
    <w:rsid w:val="00DB3990"/>
    <w:rsid w:val="00DB3B9F"/>
    <w:rsid w:val="00DD34E0"/>
    <w:rsid w:val="00DE12D9"/>
    <w:rsid w:val="00DE34CF"/>
    <w:rsid w:val="00E13F3D"/>
    <w:rsid w:val="00E34898"/>
    <w:rsid w:val="00E53BB2"/>
    <w:rsid w:val="00E9177E"/>
    <w:rsid w:val="00EA51E8"/>
    <w:rsid w:val="00EB09B7"/>
    <w:rsid w:val="00EC6DB7"/>
    <w:rsid w:val="00EE7D7C"/>
    <w:rsid w:val="00F02F66"/>
    <w:rsid w:val="00F25D98"/>
    <w:rsid w:val="00F2700A"/>
    <w:rsid w:val="00F300FB"/>
    <w:rsid w:val="00F7391B"/>
    <w:rsid w:val="00FA0AC9"/>
    <w:rsid w:val="00FB0699"/>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7</Pages>
  <Words>1256</Words>
  <Characters>11296</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104</cp:revision>
  <cp:lastPrinted>1900-01-01T00:00:00Z</cp:lastPrinted>
  <dcterms:created xsi:type="dcterms:W3CDTF">2022-12-12T09:24:00Z</dcterms:created>
  <dcterms:modified xsi:type="dcterms:W3CDTF">2023-04-27T10:46:00Z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