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53C2F5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E1577" w:rsidRPr="00BE1577">
        <w:rPr>
          <w:b/>
          <w:i/>
          <w:iCs/>
          <w:noProof/>
          <w:sz w:val="24"/>
        </w:rPr>
        <w:t>R5s23034</w:t>
      </w:r>
      <w:r w:rsidR="003A6901">
        <w:rPr>
          <w:b/>
          <w:i/>
          <w:iCs/>
          <w:noProof/>
          <w:sz w:val="24"/>
        </w:rPr>
        <w:t>3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4950D5C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2609C9">
                <w:rPr>
                  <w:b/>
                  <w:noProof/>
                  <w:sz w:val="28"/>
                </w:rPr>
                <w:t>4</w:t>
              </w:r>
              <w:r w:rsidR="000460FA" w:rsidRPr="00410371">
                <w:rPr>
                  <w:b/>
                  <w:noProof/>
                  <w:sz w:val="28"/>
                </w:rPr>
                <w:t>.</w:t>
              </w:r>
              <w:r w:rsidR="002609C9">
                <w:rPr>
                  <w:b/>
                  <w:noProof/>
                  <w:sz w:val="28"/>
                </w:rPr>
                <w:t>229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A3D8058" w:rsidR="000460FA" w:rsidRPr="00BE1577" w:rsidRDefault="003A6901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A6901">
              <w:rPr>
                <w:b/>
                <w:bCs/>
                <w:sz w:val="28"/>
                <w:szCs w:val="28"/>
              </w:rPr>
              <w:t>0901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5EDEDDBD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2609C9">
              <w:rPr>
                <w:b/>
                <w:noProof/>
                <w:sz w:val="28"/>
              </w:rPr>
              <w:t>1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2A2CF28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BE1577">
              <w:t>for IMS</w:t>
            </w:r>
            <w:r w:rsidRPr="00515B06">
              <w:t xml:space="preserve"> test case 1</w:t>
            </w:r>
            <w:r w:rsidR="00425632">
              <w:t>0.14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35C4C4D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42563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514D73">
                <w:rPr>
                  <w:noProof/>
                </w:rPr>
                <w:t>18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8B454" w14:textId="6D3766EA" w:rsidR="00DA70CD" w:rsidRDefault="000C4114" w:rsidP="00DA70CD">
            <w:pPr>
              <w:pStyle w:val="CRCoverPage"/>
              <w:spacing w:after="0"/>
            </w:pPr>
            <w:r>
              <w:t xml:space="preserve">Two types of UE behaviours </w:t>
            </w:r>
            <w:r w:rsidR="0079109A">
              <w:t>are</w:t>
            </w:r>
            <w:r>
              <w:t xml:space="preserve"> possible in </w:t>
            </w:r>
            <w:proofErr w:type="spellStart"/>
            <w:r>
              <w:t>postamble</w:t>
            </w:r>
            <w:proofErr w:type="spellEnd"/>
            <w:r>
              <w:t xml:space="preserve"> depending upon whether UE is configured in voice centric or data centric. Therefore, it is proposed to execute different </w:t>
            </w:r>
            <w:proofErr w:type="spellStart"/>
            <w:r>
              <w:t>postamble</w:t>
            </w:r>
            <w:proofErr w:type="spellEnd"/>
            <w:r>
              <w:t xml:space="preserve"> branches depending upon UE configuration.</w:t>
            </w:r>
          </w:p>
          <w:p w14:paraId="208945C8" w14:textId="77777777" w:rsidR="000C4114" w:rsidRDefault="000C4114" w:rsidP="00DA70CD">
            <w:pPr>
              <w:pStyle w:val="CRCoverPage"/>
              <w:spacing w:after="0"/>
            </w:pPr>
          </w:p>
          <w:p w14:paraId="13BFA08B" w14:textId="72C2BBA8" w:rsidR="000C4114" w:rsidRPr="000C4114" w:rsidRDefault="000C4114" w:rsidP="00DA70CD">
            <w:pPr>
              <w:pStyle w:val="CRCoverPage"/>
              <w:spacing w:after="0"/>
              <w:rPr>
                <w:u w:val="single"/>
              </w:rPr>
            </w:pPr>
            <w:r w:rsidRPr="000C4114">
              <w:rPr>
                <w:u w:val="single"/>
              </w:rPr>
              <w:t>UE configured in voice Centric:</w:t>
            </w:r>
          </w:p>
          <w:p w14:paraId="2D22955F" w14:textId="5BADD117" w:rsidR="00DA70CD" w:rsidRDefault="00DA70CD" w:rsidP="00DA70CD">
            <w:pPr>
              <w:pStyle w:val="CRCoverPage"/>
              <w:spacing w:after="0"/>
            </w:pPr>
            <w:r>
              <w:t>IMS voice is not available</w:t>
            </w:r>
            <w:r w:rsidR="009412D0">
              <w:t xml:space="preserve"> </w:t>
            </w:r>
            <w:r w:rsidR="0079109A">
              <w:t>(informed</w:t>
            </w:r>
            <w:r>
              <w:t xml:space="preserve"> via NOTIFY at step 15), then, N1 mode shall be disabled as per TS24.501, cl.4.3.2.</w:t>
            </w:r>
          </w:p>
          <w:p w14:paraId="0DB980D4" w14:textId="4760F919" w:rsidR="00DA70CD" w:rsidRDefault="00DA70CD" w:rsidP="00DA70CD">
            <w:pPr>
              <w:pStyle w:val="CRCoverPage"/>
              <w:spacing w:after="0"/>
            </w:pPr>
          </w:p>
          <w:p w14:paraId="6E410E5E" w14:textId="6CF50425" w:rsidR="00DA70CD" w:rsidRDefault="00DA70CD" w:rsidP="00DA70CD">
            <w:pPr>
              <w:pStyle w:val="CRCoverPage"/>
              <w:spacing w:after="0"/>
            </w:pPr>
            <w:r>
              <w:t>[24.501, cl.4.3.2]</w:t>
            </w:r>
          </w:p>
          <w:p w14:paraId="51F26F2E" w14:textId="7ED1E03D" w:rsidR="00DA70CD" w:rsidRPr="00DA70CD" w:rsidRDefault="00DA70CD" w:rsidP="00DA70CD">
            <w:r w:rsidRPr="00DA70CD">
              <w:rPr>
                <w:lang w:val="en-US"/>
              </w:rPr>
              <w:t>When IMS voice is not available</w:t>
            </w:r>
            <w:r w:rsidRPr="00DA70CD">
              <w:rPr>
                <w:lang w:val="en-US" w:eastAsia="zh-CN"/>
              </w:rPr>
              <w:t xml:space="preserve"> over 3GPP access</w:t>
            </w:r>
            <w:r w:rsidRPr="00DA70CD">
              <w:rPr>
                <w:lang w:val="en-US"/>
              </w:rPr>
              <w:t xml:space="preserve">, </w:t>
            </w:r>
            <w:r w:rsidRPr="00DA70CD">
              <w:t xml:space="preserve">if the UE's usage setting is "voice centric", the UE operates in single-registration mode, and the </w:t>
            </w:r>
            <w:r w:rsidR="00EE5404" w:rsidRPr="00DA70CD">
              <w:t>UE.</w:t>
            </w:r>
          </w:p>
          <w:p w14:paraId="5CA029E6" w14:textId="77777777" w:rsidR="00DA70CD" w:rsidRPr="00DA70CD" w:rsidRDefault="00DA70CD" w:rsidP="00DA70CD">
            <w:pPr>
              <w:pStyle w:val="B1"/>
            </w:pPr>
            <w:r w:rsidRPr="00DA70CD">
              <w:t xml:space="preserve">b)  has a persistent PDU session, then the </w:t>
            </w:r>
            <w:r w:rsidRPr="00DA70CD">
              <w:rPr>
                <w:u w:val="single"/>
              </w:rPr>
              <w:t xml:space="preserve">UE </w:t>
            </w:r>
            <w:r w:rsidRPr="00DA70CD">
              <w:rPr>
                <w:u w:val="single"/>
                <w:lang w:eastAsia="ja-JP"/>
              </w:rPr>
              <w:t>waits until the radio bearer associated</w:t>
            </w:r>
            <w:r w:rsidRPr="00DA70CD">
              <w:rPr>
                <w:lang w:eastAsia="ja-JP"/>
              </w:rPr>
              <w:t xml:space="preserve"> with</w:t>
            </w:r>
            <w:r w:rsidRPr="00DA70CD">
              <w:t xml:space="preserve"> the persistent PDU session </w:t>
            </w:r>
            <w:r w:rsidRPr="00DA70CD">
              <w:rPr>
                <w:lang w:eastAsia="ja-JP"/>
              </w:rPr>
              <w:t>has been released. When the</w:t>
            </w:r>
            <w:r w:rsidRPr="00DA70CD">
              <w:t xml:space="preserve"> </w:t>
            </w:r>
            <w:r w:rsidRPr="00DA70CD">
              <w:rPr>
                <w:lang w:eastAsia="ja-JP"/>
              </w:rPr>
              <w:t>radio bearer associated with the</w:t>
            </w:r>
            <w:r w:rsidRPr="00DA70CD">
              <w:t xml:space="preserve"> persistent PDU session has been released, then:</w:t>
            </w:r>
          </w:p>
          <w:p w14:paraId="077455DE" w14:textId="06C06936" w:rsidR="00DA70CD" w:rsidRPr="00DA70CD" w:rsidRDefault="00DA70CD" w:rsidP="00DA70CD">
            <w:pPr>
              <w:pStyle w:val="B2"/>
              <w:rPr>
                <w:lang w:val="en-US"/>
              </w:rPr>
            </w:pPr>
            <w:r w:rsidRPr="00DA70CD">
              <w:rPr>
                <w:lang w:val="en-US"/>
              </w:rPr>
              <w:t xml:space="preserve">1)  if the UE is only registered over 3GPP access, or if the UE is registered over both 3GPP access and non-3GPP access and IMS voice is not available over non-3GPP </w:t>
            </w:r>
            <w:r w:rsidR="0079109A" w:rsidRPr="00DA70CD">
              <w:rPr>
                <w:lang w:val="en-US"/>
              </w:rPr>
              <w:t>access,</w:t>
            </w:r>
            <w:r w:rsidR="0079109A" w:rsidRPr="00DA70CD">
              <w:t xml:space="preserve"> the</w:t>
            </w:r>
            <w:r w:rsidRPr="00DA70CD">
              <w:t xml:space="preserve"> UE shall disable the N1 mode capability for 3GPP access </w:t>
            </w:r>
            <w:r w:rsidRPr="00DA70CD">
              <w:rPr>
                <w:lang w:val="en-US"/>
              </w:rPr>
              <w:t xml:space="preserve">and proceed as specified in </w:t>
            </w:r>
            <w:r w:rsidRPr="00DA70CD">
              <w:t>subclause 4.9</w:t>
            </w:r>
            <w:r w:rsidRPr="00DA70CD">
              <w:rPr>
                <w:lang w:val="en-US"/>
              </w:rPr>
              <w:t>.2 with modifications described below; or</w:t>
            </w:r>
          </w:p>
          <w:p w14:paraId="1324ABA5" w14:textId="562A8C8F" w:rsidR="00DA70CD" w:rsidRDefault="00DA70CD" w:rsidP="00DA70CD">
            <w:pPr>
              <w:pStyle w:val="CRCoverPage"/>
              <w:spacing w:after="0"/>
            </w:pPr>
          </w:p>
          <w:p w14:paraId="395F346C" w14:textId="3F4CB069" w:rsidR="00DA70CD" w:rsidRDefault="000C4114" w:rsidP="00DA70CD">
            <w:pPr>
              <w:pStyle w:val="CRCoverPage"/>
              <w:spacing w:after="0"/>
            </w:pPr>
            <w:r>
              <w:t xml:space="preserve">As per above, </w:t>
            </w:r>
            <w:r w:rsidR="00DA70CD">
              <w:t>UE shall wait until Radio bearer release</w:t>
            </w:r>
            <w:r>
              <w:t xml:space="preserve"> to disable the N1 mode. Therefore, in case of voice centric, </w:t>
            </w:r>
            <w:proofErr w:type="spellStart"/>
            <w:r>
              <w:t>RRCRelease</w:t>
            </w:r>
            <w:proofErr w:type="spellEnd"/>
            <w:r>
              <w:t xml:space="preserve"> is </w:t>
            </w:r>
            <w:r w:rsidR="0079109A">
              <w:t>sufficient (</w:t>
            </w:r>
            <w:proofErr w:type="spellStart"/>
            <w:r>
              <w:t>ie</w:t>
            </w:r>
            <w:proofErr w:type="spellEnd"/>
            <w:r>
              <w:t xml:space="preserve"> </w:t>
            </w:r>
            <w:proofErr w:type="spellStart"/>
            <w:r w:rsidRPr="000C4114">
              <w:t>f_IMS_CC_</w:t>
            </w:r>
            <w:proofErr w:type="gramStart"/>
            <w:r w:rsidRPr="000C4114">
              <w:t>ReleaseConnection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IPCAN_InitialRegistration</w:t>
            </w:r>
            <w:proofErr w:type="spellEnd"/>
            <w:r w:rsidRPr="000C4114">
              <w:t>);</w:t>
            </w:r>
            <w:r>
              <w:t xml:space="preserve"> ) so that radio bearers are released and N1 mode is disabled following that.</w:t>
            </w:r>
          </w:p>
          <w:p w14:paraId="63FA30C9" w14:textId="14EEC685" w:rsidR="00DA70CD" w:rsidRDefault="00DA70CD" w:rsidP="00DA70CD">
            <w:pPr>
              <w:pStyle w:val="CRCoverPage"/>
              <w:spacing w:after="0"/>
            </w:pPr>
          </w:p>
          <w:p w14:paraId="27428B26" w14:textId="0D7BD576" w:rsidR="000C4114" w:rsidRDefault="000C4114" w:rsidP="00DA70CD">
            <w:pPr>
              <w:pStyle w:val="CRCoverPage"/>
              <w:spacing w:after="0"/>
            </w:pPr>
          </w:p>
          <w:p w14:paraId="66400D94" w14:textId="7C192536" w:rsidR="000C4114" w:rsidRDefault="000C4114" w:rsidP="000C4114">
            <w:pPr>
              <w:pStyle w:val="CRCoverPage"/>
              <w:spacing w:after="0"/>
              <w:rPr>
                <w:u w:val="single"/>
              </w:rPr>
            </w:pPr>
            <w:r w:rsidRPr="000C4114">
              <w:rPr>
                <w:u w:val="single"/>
              </w:rPr>
              <w:t xml:space="preserve">UE configured in </w:t>
            </w:r>
            <w:r>
              <w:rPr>
                <w:u w:val="single"/>
              </w:rPr>
              <w:t>data</w:t>
            </w:r>
            <w:r w:rsidRPr="000C4114">
              <w:rPr>
                <w:u w:val="single"/>
              </w:rPr>
              <w:t xml:space="preserve"> Centric:</w:t>
            </w:r>
          </w:p>
          <w:p w14:paraId="17AD471D" w14:textId="5437C1F3" w:rsidR="00DB637D" w:rsidRPr="00D268E5" w:rsidRDefault="000C4114" w:rsidP="00DA70CD">
            <w:pPr>
              <w:pStyle w:val="CRCoverPage"/>
              <w:spacing w:after="0"/>
            </w:pPr>
            <w:r>
              <w:lastRenderedPageBreak/>
              <w:t xml:space="preserve">N1 mode is not disabled so </w:t>
            </w:r>
            <w:proofErr w:type="spellStart"/>
            <w:r>
              <w:t>postamble</w:t>
            </w:r>
            <w:proofErr w:type="spellEnd"/>
            <w:r>
              <w:t xml:space="preserve"> with emergency call </w:t>
            </w:r>
            <w:r w:rsidR="0079109A">
              <w:t>release would</w:t>
            </w:r>
            <w:r>
              <w:t xml:space="preserve"> be </w:t>
            </w:r>
            <w:proofErr w:type="gramStart"/>
            <w:r>
              <w:t xml:space="preserve">sufficient( </w:t>
            </w:r>
            <w:proofErr w:type="spellStart"/>
            <w:r>
              <w:t>ie</w:t>
            </w:r>
            <w:proofErr w:type="spellEnd"/>
            <w:proofErr w:type="gramEnd"/>
            <w:r>
              <w:t xml:space="preserve"> </w:t>
            </w:r>
            <w:proofErr w:type="spellStart"/>
            <w:r w:rsidRPr="000C4114">
              <w:t>f_IMS_CC_Postamble</w:t>
            </w:r>
            <w:proofErr w:type="spellEnd"/>
            <w:r w:rsidRPr="000C4114">
              <w:t>(</w:t>
            </w:r>
            <w:proofErr w:type="spellStart"/>
            <w:r w:rsidRPr="000C4114">
              <w:t>IPCAN_EmergencyCall_NormalService</w:t>
            </w:r>
            <w:proofErr w:type="spellEnd"/>
            <w:r w:rsidRPr="000C4114">
              <w:t>);</w:t>
            </w:r>
            <w:r>
              <w:t>)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BDB28" w14:textId="77777777" w:rsidR="005B3A85" w:rsidRDefault="005B3A85" w:rsidP="005B3A85">
            <w:pPr>
              <w:pStyle w:val="CRCoverPage"/>
              <w:spacing w:after="0"/>
            </w:pPr>
            <w:r>
              <w:t xml:space="preserve">Following branches are proposed to handle </w:t>
            </w:r>
            <w:proofErr w:type="spellStart"/>
            <w:r>
              <w:t>postamble</w:t>
            </w:r>
            <w:proofErr w:type="spellEnd"/>
            <w:r>
              <w:t>:</w:t>
            </w:r>
          </w:p>
          <w:p w14:paraId="45720359" w14:textId="75F02AB8" w:rsidR="000C4114" w:rsidRDefault="000C4114" w:rsidP="000C4114">
            <w:pPr>
              <w:pStyle w:val="CRCoverPage"/>
              <w:spacing w:after="0"/>
            </w:pPr>
            <w:proofErr w:type="spellStart"/>
            <w:r w:rsidRPr="000C4114">
              <w:t>f_IMS_CC_</w:t>
            </w:r>
            <w:proofErr w:type="gramStart"/>
            <w:r w:rsidRPr="000C4114">
              <w:t>ReleaseConnection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IPCAN_InitialRegistration</w:t>
            </w:r>
            <w:proofErr w:type="spellEnd"/>
            <w:r w:rsidRPr="000C4114">
              <w:t>)</w:t>
            </w:r>
            <w:r>
              <w:t xml:space="preserve"> in case of voice centric; </w:t>
            </w:r>
          </w:p>
          <w:p w14:paraId="17A04F92" w14:textId="77777777" w:rsidR="000C4114" w:rsidRDefault="000C4114" w:rsidP="000C4114">
            <w:pPr>
              <w:pStyle w:val="CRCoverPage"/>
              <w:spacing w:after="0"/>
            </w:pPr>
            <w:proofErr w:type="spellStart"/>
            <w:r w:rsidRPr="000C4114">
              <w:t>f_IMS_CC_</w:t>
            </w:r>
            <w:proofErr w:type="gramStart"/>
            <w:r w:rsidRPr="000C4114">
              <w:t>Postamble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IPCAN_EmergencyCall_NormalService</w:t>
            </w:r>
            <w:proofErr w:type="spellEnd"/>
            <w:r w:rsidRPr="000C4114">
              <w:t>)</w:t>
            </w:r>
            <w:r>
              <w:t xml:space="preserve"> in case of data </w:t>
            </w:r>
            <w:proofErr w:type="spellStart"/>
            <w:r>
              <w:t>cetric</w:t>
            </w:r>
            <w:proofErr w:type="spellEnd"/>
            <w:r>
              <w:t xml:space="preserve"> </w:t>
            </w:r>
          </w:p>
          <w:p w14:paraId="511F6430" w14:textId="17AD02A9" w:rsidR="000C4114" w:rsidRPr="00D268E5" w:rsidRDefault="000C4114" w:rsidP="000C4114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BD2DB9C" w:rsidR="000460FA" w:rsidRDefault="00515B0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80368">
              <w:rPr>
                <w:noProof/>
              </w:rPr>
              <w:t>0.14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64443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DAD17D8" w14:textId="187FAF64" w:rsidR="00A14F7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A14F75" w:rsidRPr="00416B95">
        <w:rPr>
          <w:rFonts w:ascii="Arial" w:hAnsi="Arial" w:cs="Arial"/>
          <w:iCs/>
        </w:rPr>
        <w:t>Table of Contents</w:t>
      </w:r>
      <w:r w:rsidR="00A14F75">
        <w:tab/>
      </w:r>
      <w:r w:rsidR="00A14F75">
        <w:fldChar w:fldCharType="begin"/>
      </w:r>
      <w:r w:rsidR="00A14F75">
        <w:instrText xml:space="preserve"> PAGEREF _Toc132644436 \h </w:instrText>
      </w:r>
      <w:r w:rsidR="00A14F75">
        <w:fldChar w:fldCharType="separate"/>
      </w:r>
      <w:r w:rsidR="00A14F75">
        <w:t>3</w:t>
      </w:r>
      <w:r w:rsidR="00A14F75">
        <w:fldChar w:fldCharType="end"/>
      </w:r>
    </w:p>
    <w:p w14:paraId="7478C4FB" w14:textId="10A6CB07" w:rsidR="00A14F75" w:rsidRDefault="00A14F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6B9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6B9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_Toc132644437 \h </w:instrText>
      </w:r>
      <w:r>
        <w:fldChar w:fldCharType="separate"/>
      </w:r>
      <w:r>
        <w:t>4</w:t>
      </w:r>
      <w:r>
        <w:fldChar w:fldCharType="end"/>
      </w:r>
    </w:p>
    <w:p w14:paraId="5829D9C7" w14:textId="0200113A" w:rsidR="00A14F75" w:rsidRDefault="00A14F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6B9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6B9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_Toc132644438 \h </w:instrText>
      </w:r>
      <w:r>
        <w:fldChar w:fldCharType="separate"/>
      </w:r>
      <w:r>
        <w:t>4</w:t>
      </w:r>
      <w:r>
        <w:fldChar w:fldCharType="end"/>
      </w:r>
    </w:p>
    <w:p w14:paraId="5894863A" w14:textId="5319A3DD" w:rsidR="00A14F75" w:rsidRDefault="00A14F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6B9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6B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_Toc132644439 \h </w:instrText>
      </w:r>
      <w:r>
        <w:fldChar w:fldCharType="separate"/>
      </w:r>
      <w:r>
        <w:t>4</w:t>
      </w:r>
      <w:r>
        <w:fldChar w:fldCharType="end"/>
      </w:r>
    </w:p>
    <w:p w14:paraId="33D17DF6" w14:textId="54EE3E3A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64443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64443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64443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FB34CA" w14:textId="77777777" w:rsidR="00425632" w:rsidRPr="00E145E1" w:rsidRDefault="00425632" w:rsidP="00425632">
            <w:pPr>
              <w:spacing w:after="0"/>
              <w:rPr>
                <w:rFonts w:ascii="Arial" w:hAnsi="Arial"/>
              </w:rPr>
            </w:pPr>
            <w:r w:rsidRPr="00E145E1">
              <w:rPr>
                <w:rFonts w:ascii="Arial" w:hAnsi="Arial"/>
              </w:rPr>
              <w:t>function f_TC_10_14_NR5GC_IMS2()</w:t>
            </w:r>
          </w:p>
          <w:p w14:paraId="1BE6B413" w14:textId="68F5B3AF" w:rsidR="005A1E3D" w:rsidRDefault="005A1E3D" w:rsidP="005A1E3D">
            <w:pPr>
              <w:spacing w:after="0"/>
            </w:pP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412F46" w14:textId="1E935EF7" w:rsidR="0079109A" w:rsidRDefault="0079109A" w:rsidP="0079109A">
            <w:pPr>
              <w:pStyle w:val="CRCoverPage"/>
              <w:spacing w:after="0"/>
            </w:pPr>
            <w:r>
              <w:t xml:space="preserve">Two types of UE behaviours are possible in </w:t>
            </w:r>
            <w:proofErr w:type="spellStart"/>
            <w:r>
              <w:t>postamble</w:t>
            </w:r>
            <w:proofErr w:type="spellEnd"/>
            <w:r>
              <w:t xml:space="preserve"> depending upon whether UE is configured in voice centric or data centric. Therefore, it is proposed to execute different </w:t>
            </w:r>
            <w:proofErr w:type="spellStart"/>
            <w:r>
              <w:t>postamble</w:t>
            </w:r>
            <w:proofErr w:type="spellEnd"/>
            <w:r>
              <w:t xml:space="preserve"> branches depending upon UE configuration.</w:t>
            </w:r>
          </w:p>
          <w:p w14:paraId="6EBF7043" w14:textId="77777777" w:rsidR="0079109A" w:rsidRDefault="0079109A" w:rsidP="0079109A">
            <w:pPr>
              <w:pStyle w:val="CRCoverPage"/>
              <w:spacing w:after="0"/>
            </w:pPr>
          </w:p>
          <w:p w14:paraId="4142A064" w14:textId="77777777" w:rsidR="0079109A" w:rsidRPr="000C4114" w:rsidRDefault="0079109A" w:rsidP="0079109A">
            <w:pPr>
              <w:pStyle w:val="CRCoverPage"/>
              <w:spacing w:after="0"/>
              <w:rPr>
                <w:u w:val="single"/>
              </w:rPr>
            </w:pPr>
            <w:r w:rsidRPr="000C4114">
              <w:rPr>
                <w:u w:val="single"/>
              </w:rPr>
              <w:t>UE configured in voice Centric:</w:t>
            </w:r>
          </w:p>
          <w:p w14:paraId="34100574" w14:textId="3F99E53D" w:rsidR="0079109A" w:rsidRDefault="0079109A" w:rsidP="0079109A">
            <w:pPr>
              <w:pStyle w:val="CRCoverPage"/>
              <w:spacing w:after="0"/>
            </w:pPr>
            <w:r>
              <w:t>IMS voice is not available (informed via NOTIFY at step 15), then, N1 mode shall be disabled as per TS24.501, cl.4.3.2.</w:t>
            </w:r>
          </w:p>
          <w:p w14:paraId="65AE06E9" w14:textId="77777777" w:rsidR="0079109A" w:rsidRDefault="0079109A" w:rsidP="0079109A">
            <w:pPr>
              <w:pStyle w:val="CRCoverPage"/>
              <w:spacing w:after="0"/>
            </w:pPr>
          </w:p>
          <w:p w14:paraId="604BF554" w14:textId="77777777" w:rsidR="0079109A" w:rsidRDefault="0079109A" w:rsidP="0079109A">
            <w:pPr>
              <w:pStyle w:val="CRCoverPage"/>
              <w:spacing w:after="0"/>
            </w:pPr>
            <w:r>
              <w:t>[24.501, cl.4.3.2]</w:t>
            </w:r>
          </w:p>
          <w:p w14:paraId="38733414" w14:textId="7CF72227" w:rsidR="0079109A" w:rsidRPr="00DA70CD" w:rsidRDefault="0079109A" w:rsidP="0079109A">
            <w:r w:rsidRPr="00DA70CD">
              <w:rPr>
                <w:lang w:val="en-US"/>
              </w:rPr>
              <w:t>When IMS voice is not available</w:t>
            </w:r>
            <w:r w:rsidRPr="00DA70CD">
              <w:rPr>
                <w:lang w:val="en-US" w:eastAsia="zh-CN"/>
              </w:rPr>
              <w:t xml:space="preserve"> over 3GPP access</w:t>
            </w:r>
            <w:r w:rsidRPr="00DA70CD">
              <w:rPr>
                <w:lang w:val="en-US"/>
              </w:rPr>
              <w:t xml:space="preserve">, </w:t>
            </w:r>
            <w:r w:rsidRPr="00DA70CD">
              <w:t>if the UE's usage setting is "voice centric", the UE operates in single-registration mode, and the UE.</w:t>
            </w:r>
          </w:p>
          <w:p w14:paraId="36A1BFBA" w14:textId="77777777" w:rsidR="0079109A" w:rsidRPr="00DA70CD" w:rsidRDefault="0079109A" w:rsidP="0079109A">
            <w:pPr>
              <w:pStyle w:val="B1"/>
            </w:pPr>
            <w:r w:rsidRPr="00DA70CD">
              <w:t xml:space="preserve">b)  has a persistent PDU session, then the </w:t>
            </w:r>
            <w:r w:rsidRPr="00DA70CD">
              <w:rPr>
                <w:u w:val="single"/>
              </w:rPr>
              <w:t xml:space="preserve">UE </w:t>
            </w:r>
            <w:r w:rsidRPr="00DA70CD">
              <w:rPr>
                <w:u w:val="single"/>
                <w:lang w:eastAsia="ja-JP"/>
              </w:rPr>
              <w:t>waits until the radio bearer associated</w:t>
            </w:r>
            <w:r w:rsidRPr="00DA70CD">
              <w:rPr>
                <w:lang w:eastAsia="ja-JP"/>
              </w:rPr>
              <w:t xml:space="preserve"> with</w:t>
            </w:r>
            <w:r w:rsidRPr="00DA70CD">
              <w:t xml:space="preserve"> the persistent PDU session </w:t>
            </w:r>
            <w:r w:rsidRPr="00DA70CD">
              <w:rPr>
                <w:lang w:eastAsia="ja-JP"/>
              </w:rPr>
              <w:t>has been released. When the</w:t>
            </w:r>
            <w:r w:rsidRPr="00DA70CD">
              <w:t xml:space="preserve"> </w:t>
            </w:r>
            <w:r w:rsidRPr="00DA70CD">
              <w:rPr>
                <w:lang w:eastAsia="ja-JP"/>
              </w:rPr>
              <w:t>radio bearer associated with the</w:t>
            </w:r>
            <w:r w:rsidRPr="00DA70CD">
              <w:t xml:space="preserve"> persistent PDU session has been released, then:</w:t>
            </w:r>
          </w:p>
          <w:p w14:paraId="764521F3" w14:textId="74F37054" w:rsidR="0079109A" w:rsidRPr="00DA70CD" w:rsidRDefault="0079109A" w:rsidP="0079109A">
            <w:pPr>
              <w:pStyle w:val="B2"/>
              <w:rPr>
                <w:lang w:val="en-US"/>
              </w:rPr>
            </w:pPr>
            <w:r w:rsidRPr="00DA70CD">
              <w:rPr>
                <w:lang w:val="en-US"/>
              </w:rPr>
              <w:t>1)  if the UE is only registered over 3GPP access, or if the UE is registered over both 3GPP access and non-3GPP access and IMS voice is not available over non-3GPP access,</w:t>
            </w:r>
            <w:r w:rsidRPr="00DA70CD">
              <w:t xml:space="preserve"> the UE shall disable the N1 mode capability for 3GPP access </w:t>
            </w:r>
            <w:r w:rsidRPr="00DA70CD">
              <w:rPr>
                <w:lang w:val="en-US"/>
              </w:rPr>
              <w:t xml:space="preserve">and proceed as specified in </w:t>
            </w:r>
            <w:r w:rsidRPr="00DA70CD">
              <w:t>subclause 4.9</w:t>
            </w:r>
            <w:r w:rsidRPr="00DA70CD">
              <w:rPr>
                <w:lang w:val="en-US"/>
              </w:rPr>
              <w:t>.2 with modifications described below; or</w:t>
            </w:r>
          </w:p>
          <w:p w14:paraId="5534703F" w14:textId="77777777" w:rsidR="0079109A" w:rsidRDefault="0079109A" w:rsidP="0079109A">
            <w:pPr>
              <w:pStyle w:val="CRCoverPage"/>
              <w:spacing w:after="0"/>
            </w:pPr>
          </w:p>
          <w:p w14:paraId="57C2FC39" w14:textId="4EE88955" w:rsidR="0079109A" w:rsidRDefault="0079109A" w:rsidP="0079109A">
            <w:pPr>
              <w:pStyle w:val="CRCoverPage"/>
              <w:spacing w:after="0"/>
            </w:pPr>
            <w:r>
              <w:t xml:space="preserve">As per above, UE shall wait until Radio bearer release to disable the N1 mode. Therefore, in case of voice centric, </w:t>
            </w:r>
            <w:proofErr w:type="spellStart"/>
            <w:r>
              <w:t>RRCRelease</w:t>
            </w:r>
            <w:proofErr w:type="spellEnd"/>
            <w:r>
              <w:t xml:space="preserve"> is sufficient (</w:t>
            </w:r>
            <w:proofErr w:type="spellStart"/>
            <w:r>
              <w:t>ie</w:t>
            </w:r>
            <w:proofErr w:type="spellEnd"/>
            <w:r>
              <w:t xml:space="preserve"> </w:t>
            </w:r>
            <w:proofErr w:type="spellStart"/>
            <w:r w:rsidRPr="000C4114">
              <w:t>f_IMS_CC_</w:t>
            </w:r>
            <w:proofErr w:type="gramStart"/>
            <w:r w:rsidRPr="000C4114">
              <w:t>ReleaseConnection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IPCAN_InitialRegistration</w:t>
            </w:r>
            <w:proofErr w:type="spellEnd"/>
            <w:r w:rsidRPr="000C4114">
              <w:t>);</w:t>
            </w:r>
            <w:r>
              <w:t xml:space="preserve"> ) so that radio bearers are released and N1 mode is disabled following that.</w:t>
            </w:r>
          </w:p>
          <w:p w14:paraId="6E5300A7" w14:textId="77777777" w:rsidR="0079109A" w:rsidRDefault="0079109A" w:rsidP="0079109A">
            <w:pPr>
              <w:pStyle w:val="CRCoverPage"/>
              <w:spacing w:after="0"/>
            </w:pPr>
          </w:p>
          <w:p w14:paraId="014D00BB" w14:textId="77777777" w:rsidR="0079109A" w:rsidRDefault="0079109A" w:rsidP="0079109A">
            <w:pPr>
              <w:pStyle w:val="CRCoverPage"/>
              <w:spacing w:after="0"/>
            </w:pPr>
          </w:p>
          <w:p w14:paraId="0221B55E" w14:textId="77777777" w:rsidR="0079109A" w:rsidRDefault="0079109A" w:rsidP="0079109A">
            <w:pPr>
              <w:pStyle w:val="CRCoverPage"/>
              <w:spacing w:after="0"/>
              <w:rPr>
                <w:u w:val="single"/>
              </w:rPr>
            </w:pPr>
            <w:r w:rsidRPr="000C4114">
              <w:rPr>
                <w:u w:val="single"/>
              </w:rPr>
              <w:t xml:space="preserve">UE configured in </w:t>
            </w:r>
            <w:r>
              <w:rPr>
                <w:u w:val="single"/>
              </w:rPr>
              <w:t>data</w:t>
            </w:r>
            <w:r w:rsidRPr="000C4114">
              <w:rPr>
                <w:u w:val="single"/>
              </w:rPr>
              <w:t xml:space="preserve"> Centric:</w:t>
            </w:r>
          </w:p>
          <w:p w14:paraId="6C7D0B60" w14:textId="2A47595E" w:rsidR="0079109A" w:rsidRPr="00FA46AD" w:rsidRDefault="0079109A" w:rsidP="0079109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 xml:space="preserve">N1 mode is not disabled so </w:t>
            </w:r>
            <w:proofErr w:type="spellStart"/>
            <w:r>
              <w:t>postamble</w:t>
            </w:r>
            <w:proofErr w:type="spellEnd"/>
            <w:r>
              <w:t xml:space="preserve"> with emergency call release would be </w:t>
            </w:r>
            <w:proofErr w:type="gramStart"/>
            <w:r w:rsidR="00FF62FF">
              <w:t>sufficient(</w:t>
            </w:r>
            <w:proofErr w:type="spellStart"/>
            <w:proofErr w:type="gramEnd"/>
            <w:r w:rsidR="00FF62FF">
              <w:t>ie</w:t>
            </w:r>
            <w:proofErr w:type="spellEnd"/>
            <w:r>
              <w:t xml:space="preserve"> </w:t>
            </w:r>
            <w:proofErr w:type="spellStart"/>
            <w:r w:rsidRPr="000C4114">
              <w:t>f_IMS_CC_Postamble</w:t>
            </w:r>
            <w:proofErr w:type="spellEnd"/>
            <w:r w:rsidRPr="000C4114">
              <w:t>(</w:t>
            </w:r>
            <w:proofErr w:type="spellStart"/>
            <w:r w:rsidRPr="000C4114">
              <w:t>IPCAN_EmergencyCall_NormalService</w:t>
            </w:r>
            <w:proofErr w:type="spellEnd"/>
            <w:r w:rsidRPr="000C4114">
              <w:t>);</w:t>
            </w:r>
            <w:r>
              <w:t>)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135" w14:textId="3CA583FA" w:rsidR="0079109A" w:rsidRDefault="0079109A" w:rsidP="0079109A">
            <w:pPr>
              <w:pStyle w:val="CRCoverPage"/>
              <w:spacing w:after="0"/>
            </w:pPr>
            <w:r>
              <w:t>Following branches are proposed</w:t>
            </w:r>
            <w:r w:rsidR="00A14F75">
              <w:t xml:space="preserve"> to handle </w:t>
            </w:r>
            <w:proofErr w:type="spellStart"/>
            <w:r w:rsidR="00A14F75">
              <w:t>postamble</w:t>
            </w:r>
            <w:proofErr w:type="spellEnd"/>
            <w:r>
              <w:t>:</w:t>
            </w:r>
          </w:p>
          <w:p w14:paraId="4FC97270" w14:textId="77777777" w:rsidR="0079109A" w:rsidRDefault="0079109A" w:rsidP="0079109A">
            <w:pPr>
              <w:pStyle w:val="CRCoverPage"/>
              <w:spacing w:after="0"/>
            </w:pPr>
            <w:proofErr w:type="spellStart"/>
            <w:r w:rsidRPr="000C4114">
              <w:t>f_IMS_CC_</w:t>
            </w:r>
            <w:proofErr w:type="gramStart"/>
            <w:r w:rsidRPr="000C4114">
              <w:t>ReleaseConnection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IPCAN_InitialRegistration</w:t>
            </w:r>
            <w:proofErr w:type="spellEnd"/>
            <w:r w:rsidRPr="000C4114">
              <w:t>)</w:t>
            </w:r>
            <w:r>
              <w:t xml:space="preserve"> in case of voice centric; </w:t>
            </w:r>
          </w:p>
          <w:p w14:paraId="7E3817C3" w14:textId="77777777" w:rsidR="0079109A" w:rsidRDefault="0079109A" w:rsidP="0079109A">
            <w:pPr>
              <w:pStyle w:val="CRCoverPage"/>
              <w:spacing w:after="0"/>
            </w:pPr>
            <w:proofErr w:type="spellStart"/>
            <w:r w:rsidRPr="000C4114">
              <w:t>f_IMS_CC_</w:t>
            </w:r>
            <w:proofErr w:type="gramStart"/>
            <w:r w:rsidRPr="000C4114">
              <w:t>Postamble</w:t>
            </w:r>
            <w:proofErr w:type="spellEnd"/>
            <w:r w:rsidRPr="000C4114">
              <w:t>(</w:t>
            </w:r>
            <w:proofErr w:type="spellStart"/>
            <w:proofErr w:type="gramEnd"/>
            <w:r w:rsidRPr="000C4114">
              <w:t>IPCAN_EmergencyCall_NormalService</w:t>
            </w:r>
            <w:proofErr w:type="spellEnd"/>
            <w:r w:rsidRPr="000C4114">
              <w:t>)</w:t>
            </w:r>
            <w:r>
              <w:t xml:space="preserve"> in case of data </w:t>
            </w:r>
            <w:proofErr w:type="spellStart"/>
            <w:r>
              <w:t>cetric</w:t>
            </w:r>
            <w:proofErr w:type="spellEnd"/>
            <w:r>
              <w:t xml:space="preserve"> </w:t>
            </w:r>
          </w:p>
          <w:p w14:paraId="3BE10EDC" w14:textId="379CCAEE" w:rsidR="0079109A" w:rsidRPr="00FA46AD" w:rsidRDefault="0079109A" w:rsidP="0079109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15CC0F02" w:rsidR="0079109A" w:rsidRPr="00880368" w:rsidRDefault="0079109A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880368">
              <w:rPr>
                <w:rFonts w:ascii="Arial" w:hAnsi="Arial" w:cs="Arial"/>
                <w:lang w:val="en-IN"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98B0B75" w14:textId="289B0133" w:rsidR="00445959" w:rsidRPr="00445959" w:rsidRDefault="00445959" w:rsidP="004459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lastRenderedPageBreak/>
              <w:t xml:space="preserve">import from </w:t>
            </w:r>
            <w:proofErr w:type="spell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IMS_XML_Templates</w:t>
            </w:r>
            <w:proofErr w:type="spellEnd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 </w:t>
            </w:r>
            <w:proofErr w:type="gram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all;</w:t>
            </w:r>
            <w:proofErr w:type="gramEnd"/>
          </w:p>
          <w:p w14:paraId="11E121B7" w14:textId="63C2D2F8" w:rsidR="00445959" w:rsidRPr="00445959" w:rsidRDefault="00445959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import from </w:t>
            </w:r>
            <w:proofErr w:type="spell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CommonDefs</w:t>
            </w:r>
            <w:proofErr w:type="spellEnd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 </w:t>
            </w:r>
            <w:proofErr w:type="gram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all;</w:t>
            </w:r>
            <w:proofErr w:type="gramEnd"/>
          </w:p>
          <w:p w14:paraId="0DE985F8" w14:textId="77777777" w:rsidR="00445959" w:rsidRDefault="00445959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B1DC6FA" w14:textId="07CE3C3C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function f_TC_10_14_NR5GC_IMS2() runs on IMS_PTC</w:t>
            </w:r>
          </w:p>
          <w:p w14:paraId="60673597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{ /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* IMS implementation for PDN2 - Emergency call */</w:t>
            </w:r>
          </w:p>
          <w:p w14:paraId="727FDAB6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var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SipUrl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ContactUrlUE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2DF677CC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35E945D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f_IMS_PTC_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Init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PDN_2);</w:t>
            </w:r>
          </w:p>
          <w:p w14:paraId="3E6EAA06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367D73C9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    // Test Case Body</w:t>
            </w:r>
          </w:p>
          <w:p w14:paraId="05CFA410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(true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09D5BC9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67B0272C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WaitForTrigger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6BDB9FAB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63895768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1 - 14"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26EB2D6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f_IMS_CC_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StartCall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IPCAN_EmergencyCall_NormalService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27390B6E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EmergencyRegistration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27833FB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    f_IMS_EmergencyCallSetup_NR5GC_A_6(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686F06C9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14");</w:t>
            </w:r>
          </w:p>
          <w:p w14:paraId="06644EB9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12CD2CB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SendCoOrdMsg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 // Send sync message to other IMS PTC (for steps 16/17)</w:t>
            </w:r>
          </w:p>
          <w:p w14:paraId="3F9F8971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WaitForTrigger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 // Wait for sync message from other IMS PTC</w:t>
            </w:r>
          </w:p>
          <w:p w14:paraId="666889C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537A1C9D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ContactUrlUE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f_IMS_PTC_ImsInfo_GetContactUrlUE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(registration); // @sic R5s221189 sic@</w:t>
            </w:r>
          </w:p>
          <w:p w14:paraId="0EA888E8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7298E5E6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17"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6EB89C8B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    //Void // @sic R5-227488 sic@</w:t>
            </w:r>
          </w:p>
          <w:p w14:paraId="3B5A613B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550DB18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18"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59F1E635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Delay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5.0); // @sic R5-227488 sic@</w:t>
            </w:r>
          </w:p>
          <w:p w14:paraId="30196BD4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5A4A5F0F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19 - 20"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722DA161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f_IMS_CallReleaseMT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v_ContactUrlUE</w:t>
            </w:r>
            <w:proofErr w:type="spellEnd"/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5B950BC2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20");</w:t>
            </w:r>
          </w:p>
          <w:p w14:paraId="7FF105B0" w14:textId="77777777" w:rsidR="00425632" w:rsidRP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C742693" w14:textId="50FEFD05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(false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6EF8B622" w14:textId="77777777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f_IMS_CC_</w:t>
            </w:r>
            <w:proofErr w:type="gramStart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Postamble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IPCAN_EmergencyCall_NormalService</w:t>
            </w:r>
            <w:proofErr w:type="spellEnd"/>
            <w:r w:rsidRPr="00425632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E5B603C" w14:textId="16A6330D" w:rsidR="00517AF1" w:rsidRPr="00425632" w:rsidRDefault="00517AF1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}</w:t>
            </w:r>
          </w:p>
          <w:p w14:paraId="107124E4" w14:textId="4D620E07" w:rsidR="00213FE3" w:rsidRPr="00847BF2" w:rsidRDefault="005A60C2" w:rsidP="00847B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6E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14D11545" w14:textId="77777777" w:rsidR="00425632" w:rsidRDefault="00425632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</w:p>
          <w:p w14:paraId="141C9C1A" w14:textId="54C43FBE" w:rsidR="00445959" w:rsidRPr="00445959" w:rsidRDefault="00445959" w:rsidP="004459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  import from </w:t>
            </w:r>
            <w:proofErr w:type="spell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CommonDefs</w:t>
            </w:r>
            <w:proofErr w:type="spellEnd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 </w:t>
            </w:r>
            <w:proofErr w:type="gramStart"/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>all;</w:t>
            </w:r>
            <w:proofErr w:type="gramEnd"/>
          </w:p>
          <w:p w14:paraId="289D4D77" w14:textId="77777777" w:rsidR="00445959" w:rsidRPr="00445959" w:rsidRDefault="00445959" w:rsidP="004459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  <w:r w:rsidRPr="00445959">
              <w:rPr>
                <w:rFonts w:ascii="Courier New" w:hAnsi="Courier New" w:cs="Courier New"/>
                <w:b/>
                <w:color w:val="000000"/>
                <w:lang w:val="en-IN" w:eastAsia="de-DE"/>
              </w:rPr>
              <w:t xml:space="preserve">  </w:t>
            </w:r>
            <w:r w:rsidRPr="00445959">
              <w:rPr>
                <w:rFonts w:ascii="Courier New" w:hAnsi="Courier New" w:cs="Courier New"/>
                <w:b/>
                <w:color w:val="000000"/>
                <w:highlight w:val="yellow"/>
                <w:lang w:val="en-IN" w:eastAsia="de-DE"/>
              </w:rPr>
              <w:t xml:space="preserve">import from Parameters </w:t>
            </w:r>
            <w:proofErr w:type="gramStart"/>
            <w:r w:rsidRPr="00445959">
              <w:rPr>
                <w:rFonts w:ascii="Courier New" w:hAnsi="Courier New" w:cs="Courier New"/>
                <w:b/>
                <w:color w:val="000000"/>
                <w:highlight w:val="yellow"/>
                <w:lang w:val="en-IN" w:eastAsia="de-DE"/>
              </w:rPr>
              <w:t>all;</w:t>
            </w:r>
            <w:proofErr w:type="gramEnd"/>
          </w:p>
          <w:p w14:paraId="5C4C6C1F" w14:textId="77777777" w:rsidR="00445959" w:rsidRDefault="00445959" w:rsidP="004256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IN" w:eastAsia="de-DE"/>
              </w:rPr>
            </w:pPr>
          </w:p>
          <w:p w14:paraId="55F58330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function f_TC_10_14_NR5GC_IMS2() runs on IMS_PTC</w:t>
            </w:r>
          </w:p>
          <w:p w14:paraId="46B6A0DA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{ /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* IMS implementation for PDN2 - Emergency call */</w:t>
            </w:r>
          </w:p>
          <w:p w14:paraId="6745B1EC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var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SipUrl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ContactUrlUE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;</w:t>
            </w:r>
            <w:proofErr w:type="gramEnd"/>
          </w:p>
          <w:p w14:paraId="77C785B2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f_IMS_PTC_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Init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PDN_2);</w:t>
            </w:r>
          </w:p>
          <w:p w14:paraId="3C60EB23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6D295FB9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    // Test Case Body</w:t>
            </w:r>
          </w:p>
          <w:p w14:paraId="674A3D62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(true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2621B823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76A1E0E4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WaitForTrigger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3B3D844A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4208CF4B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1 - 14"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670543DD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f_IMS_CC_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StartCall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IPCAN_EmergencyCall_NormalService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50096A66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EmergencyRegistration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</w:p>
          <w:p w14:paraId="1443A13A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lastRenderedPageBreak/>
              <w:t>    f_IMS_EmergencyCallSetup_NR5GC_A_6(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018CDD34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14");</w:t>
            </w:r>
          </w:p>
          <w:p w14:paraId="140ED109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17760224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SendCoOrdMsg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 // Send sync message to other IMS PTC (for steps 16/17)</w:t>
            </w:r>
          </w:p>
          <w:p w14:paraId="253CE314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WaitForTrigger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OtherPDN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 // Wait for sync message from other IMS PTC</w:t>
            </w:r>
          </w:p>
          <w:p w14:paraId="2BE036BE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53A0E942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v_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ContactUrlUE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: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=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f_IMS_PTC_ImsInfo_GetContactUrlUE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(registration); // @sic R5s221189 sic@</w:t>
            </w:r>
          </w:p>
          <w:p w14:paraId="5F215D15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1DFCD788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17"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07E53B46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    //Void // @sic R5-227488 sic@</w:t>
            </w:r>
          </w:p>
          <w:p w14:paraId="001FAF1F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5A8DDEB3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18"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0FA559D7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Delay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5.0); // @sic R5-227488 sic@</w:t>
            </w:r>
          </w:p>
          <w:p w14:paraId="557442AE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</w:p>
          <w:p w14:paraId="682EE22D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//@siclog "Steps 19 - 20"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siclog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@</w:t>
            </w:r>
          </w:p>
          <w:p w14:paraId="69A7D7CC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f_IMS_CallReleaseMT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v_ContactUrlUE</w:t>
            </w:r>
            <w:proofErr w:type="spellEnd"/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670EAC30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PreliminaryPass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</w:t>
            </w:r>
            <w:proofErr w:type="gram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__FILE__, __LINE__, "Step 20");</w:t>
            </w:r>
          </w:p>
          <w:p w14:paraId="38F089AD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</w:p>
          <w:p w14:paraId="7EDE7C53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f_IMS_TestBody_Set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(false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);</w:t>
            </w:r>
            <w:proofErr w:type="gramEnd"/>
          </w:p>
          <w:p w14:paraId="38546B1F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    </w:t>
            </w: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if (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px_UE_CS_PS_UsageSetting_Tested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 == VOICE_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CENTRIC){</w:t>
            </w:r>
            <w:proofErr w:type="gramEnd"/>
          </w:p>
          <w:p w14:paraId="199E5E8E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f_IMS_CC_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ReleaseConnection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IPCAN_InitialRegistration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);</w:t>
            </w:r>
          </w:p>
          <w:p w14:paraId="6B9E1C57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    }</w:t>
            </w:r>
          </w:p>
          <w:p w14:paraId="2BB21CA2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    else {</w:t>
            </w:r>
          </w:p>
          <w:p w14:paraId="6B014366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 xml:space="preserve">      </w:t>
            </w:r>
            <w:proofErr w:type="spell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f_IMS_CC_</w:t>
            </w:r>
            <w:proofErr w:type="gramStart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Postamble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(</w:t>
            </w:r>
            <w:proofErr w:type="spellStart"/>
            <w:proofErr w:type="gram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IPCAN_EmergencyCall_NormalService</w:t>
            </w:r>
            <w:proofErr w:type="spellEnd"/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);</w:t>
            </w:r>
          </w:p>
          <w:p w14:paraId="2A838403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highlight w:val="yellow"/>
                <w:lang w:val="en-IN" w:eastAsia="de-DE"/>
              </w:rPr>
              <w:t>    }</w:t>
            </w:r>
          </w:p>
          <w:p w14:paraId="126C268F" w14:textId="77777777" w:rsidR="00517AF1" w:rsidRPr="00517AF1" w:rsidRDefault="00517AF1" w:rsidP="00517A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17AF1">
              <w:rPr>
                <w:rFonts w:ascii="Courier New" w:hAnsi="Courier New" w:cs="Courier New"/>
                <w:color w:val="000000"/>
                <w:lang w:val="en-IN" w:eastAsia="de-DE"/>
              </w:rPr>
              <w:t>  }</w:t>
            </w:r>
          </w:p>
          <w:p w14:paraId="5729D31F" w14:textId="77777777" w:rsidR="00213FE3" w:rsidRDefault="00213FE3" w:rsidP="00517AF1">
            <w:pPr>
              <w:autoSpaceDE w:val="0"/>
              <w:autoSpaceDN w:val="0"/>
              <w:adjustRightInd w:val="0"/>
              <w:spacing w:after="0"/>
            </w:pPr>
          </w:p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9B73" w14:textId="77777777" w:rsidR="0030399C" w:rsidRDefault="0030399C">
      <w:r>
        <w:separator/>
      </w:r>
    </w:p>
  </w:endnote>
  <w:endnote w:type="continuationSeparator" w:id="0">
    <w:p w14:paraId="0D252B3E" w14:textId="77777777" w:rsidR="0030399C" w:rsidRDefault="0030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226D" w14:textId="77777777" w:rsidR="0030399C" w:rsidRDefault="0030399C">
      <w:r>
        <w:separator/>
      </w:r>
    </w:p>
  </w:footnote>
  <w:footnote w:type="continuationSeparator" w:id="0">
    <w:p w14:paraId="41244052" w14:textId="77777777" w:rsidR="0030399C" w:rsidRDefault="0030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1343</Words>
  <Characters>7660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2023-04-17T16:18:00Z</dcterms:created>
  <dcterms:modified xsi:type="dcterms:W3CDTF">2023-04-18T11:33:00Z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