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509" w:rsidRDefault="008F4509" w:rsidP="008F45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R5s230342</w:t>
      </w:r>
      <w:r>
        <w:rPr>
          <w:b/>
          <w:i/>
          <w:noProof/>
          <w:sz w:val="28"/>
        </w:rPr>
        <w:fldChar w:fldCharType="end"/>
      </w:r>
    </w:p>
    <w:p w:rsidR="008F4509" w:rsidRDefault="008F4509" w:rsidP="008F45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509" w:rsidTr="00264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4509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4509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142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F4509" w:rsidRPr="00410371" w:rsidRDefault="008F4509" w:rsidP="00264D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F4509" w:rsidRDefault="008F4509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4509" w:rsidRPr="00410371" w:rsidRDefault="008F4509" w:rsidP="00264D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F4509" w:rsidRDefault="008F4509" w:rsidP="00264D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F4509" w:rsidRPr="00410371" w:rsidRDefault="008F4509" w:rsidP="00264D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F4509" w:rsidRDefault="008F4509" w:rsidP="00264D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F4509" w:rsidRPr="00410371" w:rsidRDefault="008F4509" w:rsidP="00264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8F4509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8F4509" w:rsidTr="00264D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F4509" w:rsidRPr="00F25D98" w:rsidRDefault="008F4509" w:rsidP="00264D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4509" w:rsidTr="00264D52">
        <w:tc>
          <w:tcPr>
            <w:tcW w:w="9641" w:type="dxa"/>
            <w:gridSpan w:val="9"/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F4509" w:rsidRDefault="008F4509" w:rsidP="008F45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509" w:rsidTr="00264D52">
        <w:tc>
          <w:tcPr>
            <w:tcW w:w="2835" w:type="dxa"/>
          </w:tcPr>
          <w:p w:rsidR="008F4509" w:rsidRDefault="008F4509" w:rsidP="00264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4509" w:rsidRDefault="008F450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4509" w:rsidRDefault="008F450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4509" w:rsidRDefault="008F450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4509" w:rsidRDefault="008F4509" w:rsidP="00264D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F4509" w:rsidRDefault="008F4509" w:rsidP="008F45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509" w:rsidTr="00264D52">
        <w:tc>
          <w:tcPr>
            <w:tcW w:w="9640" w:type="dxa"/>
            <w:gridSpan w:val="11"/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22.5.20</w:t>
            </w:r>
            <w:r>
              <w:fldChar w:fldCharType="end"/>
            </w: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F4509" w:rsidRDefault="008F4509" w:rsidP="00264D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F4509" w:rsidRDefault="008F450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F4509" w:rsidRDefault="008F4509" w:rsidP="00264D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4509" w:rsidRDefault="008F4509" w:rsidP="00264D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F4509" w:rsidTr="00264D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F4509" w:rsidRDefault="008F4509" w:rsidP="00264D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F4509" w:rsidRDefault="008F4509" w:rsidP="00264D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4509" w:rsidRPr="007C2097" w:rsidRDefault="008F4509" w:rsidP="00264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4509" w:rsidTr="00264D52">
        <w:tc>
          <w:tcPr>
            <w:tcW w:w="1843" w:type="dxa"/>
          </w:tcPr>
          <w:p w:rsidR="008F4509" w:rsidRDefault="008F450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F4509" w:rsidRDefault="008F450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current TTCN implementation, at Step 11 the SS transmits the </w:t>
            </w:r>
            <w:proofErr w:type="spellStart"/>
            <w:r>
              <w:rPr>
                <w:lang w:eastAsia="en-GB"/>
              </w:rPr>
              <w:t>rrcRelese</w:t>
            </w:r>
            <w:proofErr w:type="spellEnd"/>
            <w:r>
              <w:rPr>
                <w:lang w:eastAsia="en-GB"/>
              </w:rPr>
              <w:t xml:space="preserve"> with re-direction to frequency of </w:t>
            </w:r>
            <w:proofErr w:type="spellStart"/>
            <w:r>
              <w:rPr>
                <w:lang w:eastAsia="en-GB"/>
              </w:rPr>
              <w:t>Ncell</w:t>
            </w:r>
            <w:proofErr w:type="spellEnd"/>
            <w:r>
              <w:rPr>
                <w:lang w:eastAsia="en-GB"/>
              </w:rPr>
              <w:t xml:space="preserve"> 1 </w:t>
            </w:r>
            <w:proofErr w:type="spellStart"/>
            <w:r>
              <w:rPr>
                <w:lang w:eastAsia="en-GB"/>
              </w:rPr>
              <w:t>alongwith</w:t>
            </w:r>
            <w:proofErr w:type="spellEnd"/>
            <w:r>
              <w:rPr>
                <w:lang w:eastAsia="en-GB"/>
              </w:rPr>
              <w:t xml:space="preserve"> extended wait time set to 30s.</w:t>
            </w:r>
          </w:p>
          <w:p w:rsidR="008F4509" w:rsidRDefault="008F4509" w:rsidP="008F4509">
            <w:pPr>
              <w:pStyle w:val="CRCoverPage"/>
              <w:spacing w:after="0"/>
              <w:rPr>
                <w:lang w:eastAsia="en-GB"/>
              </w:rPr>
            </w:pPr>
          </w:p>
          <w:p w:rsidR="008F4509" w:rsidRDefault="008F4509" w:rsidP="008F45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at this time the </w:t>
            </w:r>
            <w:proofErr w:type="spellStart"/>
            <w:r>
              <w:rPr>
                <w:lang w:eastAsia="en-GB"/>
              </w:rPr>
              <w:t>Ncell</w:t>
            </w:r>
            <w:proofErr w:type="spellEnd"/>
            <w:r>
              <w:rPr>
                <w:lang w:eastAsia="en-GB"/>
              </w:rPr>
              <w:t xml:space="preserve"> 1 is not set to serving cell power, and a FAST UE can retry to camp on </w:t>
            </w:r>
            <w:proofErr w:type="spellStart"/>
            <w:r>
              <w:rPr>
                <w:lang w:eastAsia="en-GB"/>
              </w:rPr>
              <w:t>Ncell</w:t>
            </w:r>
            <w:proofErr w:type="spellEnd"/>
            <w:r>
              <w:rPr>
                <w:lang w:eastAsia="en-GB"/>
              </w:rPr>
              <w:t xml:space="preserve"> 23 again by sending a </w:t>
            </w:r>
            <w:proofErr w:type="spellStart"/>
            <w:r>
              <w:rPr>
                <w:lang w:eastAsia="en-GB"/>
              </w:rPr>
              <w:t>rrcConnectionREQ</w:t>
            </w:r>
            <w:proofErr w:type="spellEnd"/>
            <w:r>
              <w:rPr>
                <w:lang w:eastAsia="en-GB"/>
              </w:rPr>
              <w:t>.</w:t>
            </w:r>
          </w:p>
          <w:p w:rsidR="008F4509" w:rsidRDefault="008F4509" w:rsidP="008F4509">
            <w:pPr>
              <w:pStyle w:val="CRCoverPage"/>
              <w:spacing w:after="0"/>
              <w:rPr>
                <w:lang w:eastAsia="en-GB"/>
              </w:rPr>
            </w:pPr>
          </w:p>
          <w:p w:rsidR="008F4509" w:rsidRPr="00573504" w:rsidRDefault="008F4509" w:rsidP="008F45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This causes TC failure and needs to be addressed.</w:t>
            </w: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Before sending the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rrcConnection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Release on Ncell23, called the function </w:t>
            </w:r>
            <w:r w:rsidRPr="00A153E8">
              <w:rPr>
                <w:rFonts w:cs="Arial"/>
                <w:color w:val="000000"/>
                <w:lang w:eastAsia="en-GB"/>
              </w:rPr>
              <w:t>f_NBIOT_SS_ConfigRachProcedureWithNoMsg4(nbiot_Cell23);</w:t>
            </w:r>
          </w:p>
          <w:p w:rsidR="008F4509" w:rsidRPr="005F1D36" w:rsidRDefault="008F4509" w:rsidP="008F4509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This ensures that the UE never gets RAR, thus it cannot send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rrcConnectionREQ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on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Ncell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23.  Once the power level change is effective and the UE detects that, it moves to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Ncell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1 as expected by the testcase.</w:t>
            </w: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will fail the testcase </w:t>
            </w:r>
          </w:p>
        </w:tc>
      </w:tr>
      <w:tr w:rsidR="008F4509" w:rsidTr="00264D52">
        <w:tc>
          <w:tcPr>
            <w:tcW w:w="2694" w:type="dxa"/>
            <w:gridSpan w:val="2"/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4509" w:rsidRDefault="008F4509" w:rsidP="008F4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4509" w:rsidRDefault="008F4509" w:rsidP="008F4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4509" w:rsidRDefault="008F4509" w:rsidP="008F4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4509" w:rsidRDefault="008F4509" w:rsidP="008F4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4509" w:rsidRDefault="008F4509" w:rsidP="008F4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4509" w:rsidRDefault="008F4509" w:rsidP="008F4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509" w:rsidRDefault="008F4509" w:rsidP="008F4509">
            <w:pPr>
              <w:pStyle w:val="CRCoverPage"/>
              <w:spacing w:after="0"/>
              <w:rPr>
                <w:noProof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4509" w:rsidRPr="008863B9" w:rsidTr="00264D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4509" w:rsidRPr="008863B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4509" w:rsidRPr="008863B9" w:rsidRDefault="008F4509" w:rsidP="008F45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4509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509" w:rsidRDefault="008F4509" w:rsidP="008F4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509" w:rsidRDefault="008F4509" w:rsidP="008F45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GoBack"/>
      <w:bookmarkEnd w:id="1"/>
    </w:p>
    <w:p w:rsidR="00D60428" w:rsidRPr="00D83A7A" w:rsidRDefault="00F37B53" w:rsidP="00D6042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2" w:name="_Toc433637245"/>
      <w:bookmarkStart w:id="3" w:name="_Toc525552108"/>
      <w:bookmarkStart w:id="4" w:name="OLE_LINK2"/>
      <w:bookmarkStart w:id="5" w:name="OLE_LINK3"/>
      <w:bookmarkStart w:id="6" w:name="OLE_LINK10"/>
      <w:bookmarkStart w:id="7" w:name="OLE_LINK11"/>
      <w:bookmarkStart w:id="8" w:name="OLE_LINK12"/>
      <w:bookmarkStart w:id="9" w:name="OLE_LINK13"/>
      <w:bookmarkStart w:id="10" w:name="_Toc132708536"/>
      <w:r w:rsidR="00D60428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0"/>
    </w:p>
    <w:p w:rsidR="00381B9E" w:rsidRDefault="00D604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81B9E" w:rsidRPr="00EF53F2">
        <w:rPr>
          <w:rFonts w:ascii="Arial" w:hAnsi="Arial" w:cs="Arial"/>
          <w:iCs/>
        </w:rPr>
        <w:t>Table of Contents</w:t>
      </w:r>
      <w:r w:rsidR="00381B9E">
        <w:tab/>
      </w:r>
      <w:r w:rsidR="00381B9E">
        <w:fldChar w:fldCharType="begin"/>
      </w:r>
      <w:r w:rsidR="00381B9E">
        <w:instrText xml:space="preserve"> PAGEREF _Toc132708536 \h </w:instrText>
      </w:r>
      <w:r w:rsidR="00381B9E">
        <w:fldChar w:fldCharType="separate"/>
      </w:r>
      <w:r w:rsidR="00381B9E">
        <w:t>2</w:t>
      </w:r>
      <w:r w:rsidR="00381B9E">
        <w:fldChar w:fldCharType="end"/>
      </w:r>
    </w:p>
    <w:p w:rsidR="00381B9E" w:rsidRDefault="00381B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F53F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F53F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_Toc132708537 \h </w:instrText>
      </w:r>
      <w:r>
        <w:fldChar w:fldCharType="separate"/>
      </w:r>
      <w:r>
        <w:t>2</w:t>
      </w:r>
      <w:r>
        <w:fldChar w:fldCharType="end"/>
      </w:r>
    </w:p>
    <w:p w:rsidR="00381B9E" w:rsidRDefault="00381B9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F53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F53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_Toc132708538 \h </w:instrText>
      </w:r>
      <w:r>
        <w:fldChar w:fldCharType="separate"/>
      </w:r>
      <w:r>
        <w:t>2</w:t>
      </w:r>
      <w:r>
        <w:fldChar w:fldCharType="end"/>
      </w:r>
    </w:p>
    <w:p w:rsidR="00381B9E" w:rsidRDefault="00381B9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F53F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F53F2">
        <w:rPr>
          <w:b/>
        </w:rPr>
        <w:t>Correction to function fl_TC_22_5_20_Body</w:t>
      </w:r>
      <w:r>
        <w:tab/>
      </w:r>
      <w:r>
        <w:fldChar w:fldCharType="begin"/>
      </w:r>
      <w:r>
        <w:instrText xml:space="preserve"> PAGEREF _Toc132708539 \h </w:instrText>
      </w:r>
      <w:r>
        <w:fldChar w:fldCharType="separate"/>
      </w:r>
      <w:r>
        <w:t>2</w:t>
      </w:r>
      <w:r>
        <w:fldChar w:fldCharType="end"/>
      </w:r>
    </w:p>
    <w:p w:rsidR="00616CCE" w:rsidRPr="00D268E5" w:rsidRDefault="00D60428" w:rsidP="00616CCE">
      <w:pPr>
        <w:pStyle w:val="Heading1"/>
        <w:numPr>
          <w:ilvl w:val="0"/>
          <w:numId w:val="23"/>
        </w:numPr>
        <w:autoSpaceDN w:val="0"/>
        <w:rPr>
          <w:rFonts w:cs="Arial"/>
        </w:rPr>
      </w:pPr>
      <w:r>
        <w:rPr>
          <w:rFonts w:cs="Arial"/>
        </w:rPr>
        <w:fldChar w:fldCharType="end"/>
      </w:r>
      <w:bookmarkStart w:id="11" w:name="_Toc122434485"/>
      <w:bookmarkStart w:id="12" w:name="_Toc131670886"/>
      <w:r w:rsidR="00616CCE" w:rsidRPr="00616CCE">
        <w:rPr>
          <w:rFonts w:cs="Arial"/>
        </w:rPr>
        <w:t xml:space="preserve"> </w:t>
      </w:r>
      <w:bookmarkStart w:id="13" w:name="_Toc132708537"/>
      <w:r w:rsidR="00616CCE" w:rsidRPr="00D268E5">
        <w:rPr>
          <w:rFonts w:cs="Arial"/>
        </w:rPr>
        <w:t>Overview</w:t>
      </w:r>
      <w:bookmarkEnd w:id="11"/>
      <w:bookmarkEnd w:id="12"/>
      <w:bookmarkEnd w:id="13"/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616CCE" w:rsidRPr="00D268E5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1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854C55" w:rsidRDefault="00D60428" w:rsidP="00616CCE">
      <w:pPr>
        <w:pStyle w:val="Heading1"/>
        <w:numPr>
          <w:ilvl w:val="0"/>
          <w:numId w:val="23"/>
        </w:numPr>
        <w:overflowPunct w:val="0"/>
        <w:autoSpaceDE w:val="0"/>
        <w:autoSpaceDN w:val="0"/>
        <w:adjustRightInd w:val="0"/>
        <w:rPr>
          <w:b/>
        </w:rPr>
      </w:pPr>
      <w:bookmarkStart w:id="14" w:name="_Toc122434488"/>
      <w:bookmarkStart w:id="15" w:name="_Toc295288959"/>
      <w:bookmarkStart w:id="16" w:name="_Toc132708538"/>
      <w:bookmarkEnd w:id="2"/>
      <w:bookmarkEnd w:id="3"/>
      <w:r w:rsidRPr="00854C55">
        <w:rPr>
          <w:b/>
        </w:rPr>
        <w:t>Corrections required</w:t>
      </w:r>
      <w:bookmarkEnd w:id="14"/>
      <w:bookmarkEnd w:id="15"/>
      <w:bookmarkEnd w:id="16"/>
    </w:p>
    <w:p w:rsidR="00D60428" w:rsidRDefault="00D60428" w:rsidP="00D604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32708539"/>
      <w:r w:rsidRPr="00FD6988">
        <w:rPr>
          <w:b/>
        </w:rPr>
        <w:t xml:space="preserve">Correction to </w:t>
      </w:r>
      <w:r w:rsidR="00662220">
        <w:rPr>
          <w:b/>
        </w:rPr>
        <w:t xml:space="preserve">function </w:t>
      </w:r>
      <w:r w:rsidR="001077F0" w:rsidRPr="001077F0">
        <w:rPr>
          <w:b/>
        </w:rPr>
        <w:t>fl_TC_22_5_20_Body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1077F0" w:rsidP="00E75944">
            <w:pPr>
              <w:pStyle w:val="CRCoverPage"/>
              <w:spacing w:after="0"/>
              <w:rPr>
                <w:noProof/>
              </w:rPr>
            </w:pPr>
            <w:r w:rsidRPr="001077F0">
              <w:rPr>
                <w:noProof/>
              </w:rPr>
              <w:t>fl_TC_22_5_20_Body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81B9E" w:rsidRDefault="00381B9E" w:rsidP="00381B9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current TTCN implementation, at Step 11 the SS transmits the </w:t>
            </w:r>
            <w:proofErr w:type="spellStart"/>
            <w:r>
              <w:rPr>
                <w:lang w:eastAsia="en-GB"/>
              </w:rPr>
              <w:t>rrcRelese</w:t>
            </w:r>
            <w:proofErr w:type="spellEnd"/>
            <w:r>
              <w:rPr>
                <w:lang w:eastAsia="en-GB"/>
              </w:rPr>
              <w:t xml:space="preserve"> with re-direction to frequency of </w:t>
            </w:r>
            <w:proofErr w:type="spellStart"/>
            <w:r>
              <w:rPr>
                <w:lang w:eastAsia="en-GB"/>
              </w:rPr>
              <w:t>Ncell</w:t>
            </w:r>
            <w:proofErr w:type="spellEnd"/>
            <w:r>
              <w:rPr>
                <w:lang w:eastAsia="en-GB"/>
              </w:rPr>
              <w:t xml:space="preserve"> 1 </w:t>
            </w:r>
            <w:proofErr w:type="spellStart"/>
            <w:r>
              <w:rPr>
                <w:lang w:eastAsia="en-GB"/>
              </w:rPr>
              <w:t>alongwith</w:t>
            </w:r>
            <w:proofErr w:type="spellEnd"/>
            <w:r>
              <w:rPr>
                <w:lang w:eastAsia="en-GB"/>
              </w:rPr>
              <w:t xml:space="preserve"> extended wait time set to 30s.</w:t>
            </w:r>
          </w:p>
          <w:p w:rsidR="00381B9E" w:rsidRDefault="00381B9E" w:rsidP="00381B9E">
            <w:pPr>
              <w:pStyle w:val="CRCoverPage"/>
              <w:spacing w:after="0"/>
              <w:rPr>
                <w:lang w:eastAsia="en-GB"/>
              </w:rPr>
            </w:pPr>
          </w:p>
          <w:p w:rsidR="00381B9E" w:rsidRDefault="00381B9E" w:rsidP="00381B9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at this time the </w:t>
            </w:r>
            <w:proofErr w:type="spellStart"/>
            <w:r>
              <w:rPr>
                <w:lang w:eastAsia="en-GB"/>
              </w:rPr>
              <w:t>Ncell</w:t>
            </w:r>
            <w:proofErr w:type="spellEnd"/>
            <w:r>
              <w:rPr>
                <w:lang w:eastAsia="en-GB"/>
              </w:rPr>
              <w:t xml:space="preserve"> 1 is not set to serving cell power, and a FAST UE can retry to camp on </w:t>
            </w:r>
            <w:proofErr w:type="spellStart"/>
            <w:r>
              <w:rPr>
                <w:lang w:eastAsia="en-GB"/>
              </w:rPr>
              <w:t>Ncell</w:t>
            </w:r>
            <w:proofErr w:type="spellEnd"/>
            <w:r>
              <w:rPr>
                <w:lang w:eastAsia="en-GB"/>
              </w:rPr>
              <w:t xml:space="preserve"> 23 again by sending a </w:t>
            </w:r>
            <w:proofErr w:type="spellStart"/>
            <w:r>
              <w:rPr>
                <w:lang w:eastAsia="en-GB"/>
              </w:rPr>
              <w:t>rrcConnectionREQ</w:t>
            </w:r>
            <w:proofErr w:type="spellEnd"/>
            <w:r>
              <w:rPr>
                <w:lang w:eastAsia="en-GB"/>
              </w:rPr>
              <w:t>.</w:t>
            </w:r>
          </w:p>
          <w:p w:rsidR="00381B9E" w:rsidRDefault="00381B9E" w:rsidP="00381B9E">
            <w:pPr>
              <w:pStyle w:val="CRCoverPage"/>
              <w:spacing w:after="0"/>
              <w:rPr>
                <w:lang w:eastAsia="en-GB"/>
              </w:rPr>
            </w:pPr>
          </w:p>
          <w:p w:rsidR="00A10BCD" w:rsidRPr="00D60428" w:rsidRDefault="00381B9E" w:rsidP="00381B9E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This causes TC failure and needs to be addressed.</w:t>
            </w: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381B9E" w:rsidRDefault="00381B9E" w:rsidP="00381B9E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Before sending the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rrcConnection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Release on Ncell23, called the function </w:t>
            </w:r>
            <w:r w:rsidRPr="00A153E8">
              <w:rPr>
                <w:rFonts w:cs="Arial"/>
                <w:color w:val="000000"/>
                <w:lang w:eastAsia="en-GB"/>
              </w:rPr>
              <w:t>f_NBIOT_SS_ConfigRachProcedureWithNoMsg4(nbiot_Cell23);</w:t>
            </w:r>
          </w:p>
          <w:p w:rsidR="00D60428" w:rsidRPr="00300C5B" w:rsidRDefault="00381B9E" w:rsidP="00381B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This ensures that the UE never gets RAR, thus it cannot send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rrcConnectionREQ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on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Ncell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23.  Once the power level change is effective and the UE detects that, it moves to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Ncell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1 as expected by the testcase.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60428" w:rsidRPr="00D60428" w:rsidRDefault="00C204C7" w:rsidP="00E54A7B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</w:t>
            </w:r>
            <w:r w:rsidR="00D60428" w:rsidRPr="0064100B">
              <w:rPr>
                <w:rFonts w:ascii="Arial" w:hAnsi="Arial" w:cs="Arial"/>
                <w:noProof/>
              </w:rPr>
              <w:t>NBIOT_</w:t>
            </w:r>
            <w:r>
              <w:rPr>
                <w:rFonts w:ascii="Arial" w:hAnsi="Arial" w:cs="Arial"/>
                <w:noProof/>
              </w:rPr>
              <w:t>NAS</w:t>
            </w:r>
            <w:r w:rsidR="00D60428"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60428" w:rsidRPr="00E751F5" w:rsidRDefault="00D60428" w:rsidP="00E54A7B">
            <w:pPr>
              <w:rPr>
                <w:rFonts w:ascii="Arial" w:hAnsi="Arial"/>
                <w:highlight w:val="cyan"/>
              </w:rPr>
            </w:pP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8" w:name="OLE_LINK14"/>
      <w:bookmarkEnd w:id="4"/>
      <w:bookmarkEnd w:id="5"/>
      <w:bookmarkEnd w:id="6"/>
      <w:bookmarkEnd w:id="7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AC0056" w:rsidRDefault="00C31DF4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>//@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siclog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"Step 11"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siclog</w:t>
            </w:r>
            <w:proofErr w:type="spellEnd"/>
            <w:r w:rsidRPr="00C31DF4">
              <w:rPr>
                <w:rFonts w:ascii="Arial" w:hAnsi="Arial"/>
                <w:lang w:eastAsia="en-GB"/>
              </w:rPr>
              <w:t>@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//SS transmits an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-NB message (IE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redirectedCarrierInfo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including carrierFreq-r13 of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Ncell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1).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f_NBIOT_RRC_ConnectionRelease_</w:t>
            </w:r>
            <w:proofErr w:type="gramStart"/>
            <w:r w:rsidRPr="00C31DF4">
              <w:rPr>
                <w:rFonts w:ascii="Arial" w:hAnsi="Arial"/>
                <w:lang w:eastAsia="en-GB"/>
              </w:rPr>
              <w:t>Common</w:t>
            </w:r>
            <w:proofErr w:type="spellEnd"/>
            <w:r w:rsidRPr="00C31DF4">
              <w:rPr>
                <w:rFonts w:ascii="Arial" w:hAnsi="Arial"/>
                <w:lang w:eastAsia="en-GB"/>
              </w:rPr>
              <w:t>(</w:t>
            </w:r>
            <w:proofErr w:type="gramEnd"/>
            <w:r w:rsidRPr="00C31DF4">
              <w:rPr>
                <w:rFonts w:ascii="Arial" w:hAnsi="Arial"/>
                <w:lang w:eastAsia="en-GB"/>
              </w:rPr>
              <w:t>nbiot_Cell23, CONTROL_PLANE, cs_RRCConnectionRelease_NB_r14(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, other, omit , omit, 30, v_CarrierFreq_Cell1.DL),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C31DF4">
              <w:rPr>
                <w:rFonts w:ascii="Arial" w:hAnsi="Arial"/>
                <w:lang w:eastAsia="en-GB"/>
              </w:rPr>
              <w:t>); // @sic R5-206436 sic@ // @sic R5s210634 sic@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siclog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"Step 12"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siclog</w:t>
            </w:r>
            <w:proofErr w:type="spellEnd"/>
            <w:r w:rsidRPr="00C31DF4">
              <w:rPr>
                <w:rFonts w:ascii="Arial" w:hAnsi="Arial"/>
                <w:lang w:eastAsia="en-GB"/>
              </w:rPr>
              <w:t>@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//SS configures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Ncell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23 as non-suitable cell and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Ncell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1 as serving cell.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v_</w:t>
            </w:r>
            <w:proofErr w:type="gramStart"/>
            <w:r w:rsidRPr="00C31DF4">
              <w:rPr>
                <w:rFonts w:ascii="Arial" w:hAnsi="Arial"/>
                <w:lang w:eastAsia="en-GB"/>
              </w:rPr>
              <w:t>CellPowerList</w:t>
            </w:r>
            <w:proofErr w:type="spellEnd"/>
            <w:r w:rsidRPr="00C31DF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31DF4">
              <w:rPr>
                <w:rFonts w:ascii="Arial" w:hAnsi="Arial"/>
                <w:lang w:eastAsia="en-GB"/>
              </w:rPr>
              <w:t>= {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cs_NB_</w:t>
            </w:r>
            <w:proofErr w:type="gramStart"/>
            <w:r w:rsidRPr="00C31DF4">
              <w:rPr>
                <w:rFonts w:ascii="Arial" w:hAnsi="Arial"/>
                <w:lang w:eastAsia="en-GB"/>
              </w:rPr>
              <w:t>CellPower</w:t>
            </w:r>
            <w:proofErr w:type="spellEnd"/>
            <w:r w:rsidRPr="00C31DF4">
              <w:rPr>
                <w:rFonts w:ascii="Arial" w:hAnsi="Arial"/>
                <w:lang w:eastAsia="en-GB"/>
              </w:rPr>
              <w:t>(</w:t>
            </w:r>
            <w:proofErr w:type="gramEnd"/>
            <w:r w:rsidRPr="00C31DF4">
              <w:rPr>
                <w:rFonts w:ascii="Arial" w:hAnsi="Arial"/>
                <w:lang w:eastAsia="en-GB"/>
              </w:rPr>
              <w:t xml:space="preserve">nbiot_Cell1,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tsc_ServingCellRS_EPRE</w:t>
            </w:r>
            <w:proofErr w:type="spellEnd"/>
            <w:r w:rsidRPr="00C31DF4">
              <w:rPr>
                <w:rFonts w:ascii="Arial" w:hAnsi="Arial"/>
                <w:lang w:eastAsia="en-GB"/>
              </w:rPr>
              <w:t>),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cs_NB_</w:t>
            </w:r>
            <w:proofErr w:type="gramStart"/>
            <w:r w:rsidRPr="00C31DF4">
              <w:rPr>
                <w:rFonts w:ascii="Arial" w:hAnsi="Arial"/>
                <w:lang w:eastAsia="en-GB"/>
              </w:rPr>
              <w:t>CellPower</w:t>
            </w:r>
            <w:proofErr w:type="spellEnd"/>
            <w:r w:rsidRPr="00C31DF4">
              <w:rPr>
                <w:rFonts w:ascii="Arial" w:hAnsi="Arial"/>
                <w:lang w:eastAsia="en-GB"/>
              </w:rPr>
              <w:t>(</w:t>
            </w:r>
            <w:proofErr w:type="gramEnd"/>
            <w:r w:rsidRPr="00C31DF4">
              <w:rPr>
                <w:rFonts w:ascii="Arial" w:hAnsi="Arial"/>
                <w:lang w:eastAsia="en-GB"/>
              </w:rPr>
              <w:t xml:space="preserve">nbiot_Cell23, </w:t>
            </w:r>
            <w:proofErr w:type="spellStart"/>
            <w:r w:rsidRPr="00C31DF4">
              <w:rPr>
                <w:rFonts w:ascii="Arial" w:hAnsi="Arial"/>
                <w:lang w:eastAsia="en-GB"/>
              </w:rPr>
              <w:t>tsc_NonSuitableNBIOTCellRS_EPRE</w:t>
            </w:r>
            <w:proofErr w:type="spellEnd"/>
            <w:r w:rsidRPr="00C31DF4">
              <w:rPr>
                <w:rFonts w:ascii="Arial" w:hAnsi="Arial"/>
                <w:lang w:eastAsia="en-GB"/>
              </w:rPr>
              <w:t>)</w:t>
            </w:r>
          </w:p>
          <w:p w:rsidR="00C31DF4" w:rsidRPr="00C31DF4" w:rsidRDefault="00C31DF4" w:rsidP="00C31D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31DF4">
              <w:rPr>
                <w:rFonts w:ascii="Arial" w:hAnsi="Arial"/>
                <w:lang w:eastAsia="en-GB"/>
              </w:rPr>
              <w:lastRenderedPageBreak/>
              <w:t xml:space="preserve">    };</w:t>
            </w:r>
          </w:p>
          <w:p w:rsidR="00C31DF4" w:rsidRPr="005848B4" w:rsidRDefault="00C31DF4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bookmarkEnd w:id="8"/>
      <w:bookmarkEnd w:id="9"/>
      <w:bookmarkEnd w:id="18"/>
    </w:tbl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AC0056" w:rsidRPr="00A4304C" w:rsidRDefault="00C31DF4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en-GB"/>
              </w:rPr>
            </w:pPr>
            <w:r w:rsidRPr="00A4304C">
              <w:rPr>
                <w:rFonts w:ascii="Arial" w:hAnsi="Arial" w:cs="Arial"/>
                <w:b/>
                <w:lang w:eastAsia="en-GB"/>
              </w:rPr>
              <w:t>&lt;&lt;SKIPPED CODE&gt;&gt;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>//@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"Step 11"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>@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//SS transmits an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-NB message (IE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redirectedCarrierInfo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including carrierFreq-r13 of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1).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</w:t>
            </w:r>
            <w:r w:rsidRPr="00A4304C">
              <w:rPr>
                <w:rFonts w:ascii="Arial" w:hAnsi="Arial" w:cs="Arial"/>
                <w:highlight w:val="yellow"/>
                <w:lang w:eastAsia="en-GB"/>
              </w:rPr>
              <w:t>//WA#22_5_20</w:t>
            </w: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r w:rsidRPr="00A4304C">
              <w:rPr>
                <w:rFonts w:ascii="Arial" w:hAnsi="Arial" w:cs="Arial"/>
                <w:b/>
                <w:highlight w:val="yellow"/>
                <w:lang w:eastAsia="en-GB"/>
              </w:rPr>
              <w:t>COMMENTED OUT</w:t>
            </w: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f_NBIOT_RRC_ConnectionRelease_</w:t>
            </w:r>
            <w:proofErr w:type="gramStart"/>
            <w:r w:rsidRPr="00A4304C">
              <w:rPr>
                <w:rFonts w:ascii="Arial" w:hAnsi="Arial" w:cs="Arial"/>
                <w:highlight w:val="yellow"/>
                <w:lang w:eastAsia="en-GB"/>
              </w:rPr>
              <w:t>Common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A4304C">
              <w:rPr>
                <w:rFonts w:ascii="Arial" w:hAnsi="Arial" w:cs="Arial"/>
                <w:highlight w:val="yellow"/>
                <w:lang w:eastAsia="en-GB"/>
              </w:rPr>
              <w:t>nbiot_Cell23, CONTROL_PLANE, cs_RRCConnectionRelease_NB_r14(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tsc_RRC_TI_Def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, other, omit , omit, 30, v_CarrierFreq_Cell1.DL), 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cs_TimingInfo_Now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>); // @sic R5-206436 sic@ // @sic R5s210634 sic@</w:t>
            </w:r>
            <w:r w:rsidRPr="00A4304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</w:t>
            </w: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//WA#22_5_20 This is put in place to handle a FAST UE trying to camp again on 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Ncell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23 before the power level change is detected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   f_NBIOT_SS_ConfigRachProcedureWithNoMsg4(nbiot_Cell23);  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SRB.send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cas_NB_SRB_RrcPdu_</w:t>
            </w:r>
            <w:proofErr w:type="gramStart"/>
            <w:r w:rsidRPr="00A4304C">
              <w:rPr>
                <w:rFonts w:ascii="Arial" w:hAnsi="Arial" w:cs="Arial"/>
                <w:highlight w:val="yellow"/>
                <w:lang w:eastAsia="en-GB"/>
              </w:rPr>
              <w:t>REQ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A4304C">
              <w:rPr>
                <w:rFonts w:ascii="Arial" w:hAnsi="Arial" w:cs="Arial"/>
                <w:highlight w:val="yellow"/>
                <w:lang w:eastAsia="en-GB"/>
              </w:rPr>
              <w:t>nbiot_Cell23,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f_NBIOT_GetSrb1</w:t>
            </w:r>
            <w:proofErr w:type="gramStart"/>
            <w:r w:rsidRPr="00A4304C">
              <w:rPr>
                <w:rFonts w:ascii="Arial" w:hAnsi="Arial" w:cs="Arial"/>
                <w:highlight w:val="yellow"/>
                <w:lang w:eastAsia="en-GB"/>
              </w:rPr>
              <w:t>Id(</w:t>
            </w:r>
            <w:proofErr w:type="gramEnd"/>
            <w:r w:rsidRPr="00A4304C">
              <w:rPr>
                <w:rFonts w:ascii="Arial" w:hAnsi="Arial" w:cs="Arial"/>
                <w:highlight w:val="yellow"/>
                <w:lang w:eastAsia="en-GB"/>
              </w:rPr>
              <w:t>CONTROL_PLANE),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cs_TimingInfo_EUTRA_</w:t>
            </w:r>
            <w:proofErr w:type="gramStart"/>
            <w:r w:rsidRPr="00A4304C">
              <w:rPr>
                <w:rFonts w:ascii="Arial" w:hAnsi="Arial" w:cs="Arial"/>
                <w:highlight w:val="yellow"/>
                <w:lang w:eastAsia="en-GB"/>
              </w:rPr>
              <w:t>NB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A4304C">
              <w:rPr>
                <w:rFonts w:ascii="Arial" w:hAnsi="Arial" w:cs="Arial"/>
                <w:highlight w:val="yellow"/>
                <w:lang w:eastAsia="en-GB"/>
              </w:rPr>
              <w:t>f_NBIOT_GetNextSearchSpace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>(nbiot_Cell23, 300)),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cs_RRCConnectionRelease_NB_r14(</w:t>
            </w:r>
            <w:proofErr w:type="spellStart"/>
            <w:r w:rsidRPr="00A4304C">
              <w:rPr>
                <w:rFonts w:ascii="Arial" w:hAnsi="Arial" w:cs="Arial"/>
                <w:highlight w:val="yellow"/>
                <w:lang w:eastAsia="en-GB"/>
              </w:rPr>
              <w:t>tsc_RRC_TI_Def</w:t>
            </w:r>
            <w:proofErr w:type="spellEnd"/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, other, </w:t>
            </w:r>
            <w:proofErr w:type="gramStart"/>
            <w:r w:rsidRPr="00A4304C">
              <w:rPr>
                <w:rFonts w:ascii="Arial" w:hAnsi="Arial" w:cs="Arial"/>
                <w:highlight w:val="yellow"/>
                <w:lang w:eastAsia="en-GB"/>
              </w:rPr>
              <w:t>omit ,</w:t>
            </w:r>
            <w:proofErr w:type="gramEnd"/>
            <w:r w:rsidRPr="00A4304C">
              <w:rPr>
                <w:rFonts w:ascii="Arial" w:hAnsi="Arial" w:cs="Arial"/>
                <w:highlight w:val="yellow"/>
                <w:lang w:eastAsia="en-GB"/>
              </w:rPr>
              <w:t xml:space="preserve"> omit, 30, v_CarrierFreq_Cell1.DL)));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"Step 12"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>@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//SS configures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23 as non-suitable cell and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1 as serving cell.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4304C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4304C">
              <w:rPr>
                <w:rFonts w:ascii="Arial" w:hAnsi="Arial" w:cs="Arial"/>
                <w:lang w:eastAsia="en-GB"/>
              </w:rPr>
              <w:t>= {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cs_NB_</w:t>
            </w:r>
            <w:proofErr w:type="gramStart"/>
            <w:r w:rsidRPr="00A4304C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4304C">
              <w:rPr>
                <w:rFonts w:ascii="Arial" w:hAnsi="Arial" w:cs="Arial"/>
                <w:lang w:eastAsia="en-GB"/>
              </w:rPr>
              <w:t xml:space="preserve">nbiot_Cell1,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tsc_ServingCellRS_EPRE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>),</w:t>
            </w:r>
          </w:p>
          <w:p w:rsidR="00A4304C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cs_NB_</w:t>
            </w:r>
            <w:proofErr w:type="gramStart"/>
            <w:r w:rsidRPr="00A4304C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4304C">
              <w:rPr>
                <w:rFonts w:ascii="Arial" w:hAnsi="Arial" w:cs="Arial"/>
                <w:lang w:eastAsia="en-GB"/>
              </w:rPr>
              <w:t xml:space="preserve">nbiot_Cell23, </w:t>
            </w:r>
            <w:proofErr w:type="spellStart"/>
            <w:r w:rsidRPr="00A4304C">
              <w:rPr>
                <w:rFonts w:ascii="Arial" w:hAnsi="Arial" w:cs="Arial"/>
                <w:lang w:eastAsia="en-GB"/>
              </w:rPr>
              <w:t>tsc_NonSuitableNBIOTCellRS_EPRE</w:t>
            </w:r>
            <w:proofErr w:type="spellEnd"/>
            <w:r w:rsidRPr="00A4304C">
              <w:rPr>
                <w:rFonts w:ascii="Arial" w:hAnsi="Arial" w:cs="Arial"/>
                <w:lang w:eastAsia="en-GB"/>
              </w:rPr>
              <w:t>)</w:t>
            </w:r>
          </w:p>
          <w:p w:rsidR="00C31DF4" w:rsidRPr="00A4304C" w:rsidRDefault="00A4304C" w:rsidP="00A430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4304C">
              <w:rPr>
                <w:rFonts w:ascii="Arial" w:hAnsi="Arial" w:cs="Arial"/>
                <w:lang w:eastAsia="en-GB"/>
              </w:rPr>
              <w:t xml:space="preserve">    };</w:t>
            </w:r>
          </w:p>
          <w:p w:rsidR="00C31DF4" w:rsidRPr="00A4304C" w:rsidRDefault="00C31DF4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en-GB"/>
              </w:rPr>
            </w:pPr>
            <w:r w:rsidRPr="00A4304C">
              <w:rPr>
                <w:rFonts w:ascii="Arial" w:hAnsi="Arial" w:cs="Arial"/>
                <w:b/>
                <w:lang w:eastAsia="en-GB"/>
              </w:rPr>
              <w:t>&lt;&lt;SKIPPED CODE&gt;&gt;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662220" w:rsidRDefault="0044448B" w:rsidP="00B74489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621" w:rsidRDefault="00054621">
      <w:r>
        <w:separator/>
      </w:r>
    </w:p>
  </w:endnote>
  <w:endnote w:type="continuationSeparator" w:id="0">
    <w:p w:rsidR="00054621" w:rsidRDefault="0005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621" w:rsidRDefault="00054621">
      <w:r>
        <w:separator/>
      </w:r>
    </w:p>
  </w:footnote>
  <w:footnote w:type="continuationSeparator" w:id="0">
    <w:p w:rsidR="00054621" w:rsidRDefault="0005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  <w:tabs>
        <w:tab w:val="right" w:pos="9639"/>
      </w:tabs>
    </w:pPr>
    <w:r>
      <w:tab/>
    </w:r>
    <w:r w:rsidR="00570939"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B4"/>
    <w:rsid w:val="000053E6"/>
    <w:rsid w:val="0001481A"/>
    <w:rsid w:val="00021408"/>
    <w:rsid w:val="00022E4A"/>
    <w:rsid w:val="000237A7"/>
    <w:rsid w:val="00023880"/>
    <w:rsid w:val="00033947"/>
    <w:rsid w:val="000339C2"/>
    <w:rsid w:val="00034E66"/>
    <w:rsid w:val="00035655"/>
    <w:rsid w:val="000362B0"/>
    <w:rsid w:val="00043B66"/>
    <w:rsid w:val="00046546"/>
    <w:rsid w:val="00052B88"/>
    <w:rsid w:val="00054621"/>
    <w:rsid w:val="000664D0"/>
    <w:rsid w:val="00071FBF"/>
    <w:rsid w:val="000757B5"/>
    <w:rsid w:val="00075EEB"/>
    <w:rsid w:val="00091930"/>
    <w:rsid w:val="00093224"/>
    <w:rsid w:val="00097B22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077F0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60C4"/>
    <w:rsid w:val="0029133A"/>
    <w:rsid w:val="002A01CC"/>
    <w:rsid w:val="002B5741"/>
    <w:rsid w:val="002C5AED"/>
    <w:rsid w:val="002D55D9"/>
    <w:rsid w:val="002D6EA3"/>
    <w:rsid w:val="002E481F"/>
    <w:rsid w:val="002F1065"/>
    <w:rsid w:val="00305409"/>
    <w:rsid w:val="00323DCC"/>
    <w:rsid w:val="00326930"/>
    <w:rsid w:val="00335C64"/>
    <w:rsid w:val="00337F92"/>
    <w:rsid w:val="003417B6"/>
    <w:rsid w:val="003459A9"/>
    <w:rsid w:val="003503C4"/>
    <w:rsid w:val="003504FE"/>
    <w:rsid w:val="00351537"/>
    <w:rsid w:val="003532B0"/>
    <w:rsid w:val="00371884"/>
    <w:rsid w:val="00373A39"/>
    <w:rsid w:val="00375E77"/>
    <w:rsid w:val="003806D4"/>
    <w:rsid w:val="00381B9E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31CA3"/>
    <w:rsid w:val="00431E5E"/>
    <w:rsid w:val="00440DA9"/>
    <w:rsid w:val="0044448B"/>
    <w:rsid w:val="00444964"/>
    <w:rsid w:val="0044515C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A63ED"/>
    <w:rsid w:val="004A7722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835BB"/>
    <w:rsid w:val="005848B4"/>
    <w:rsid w:val="00591756"/>
    <w:rsid w:val="00592D74"/>
    <w:rsid w:val="00597B0B"/>
    <w:rsid w:val="005B04C0"/>
    <w:rsid w:val="005B0CCE"/>
    <w:rsid w:val="005C0730"/>
    <w:rsid w:val="005C746F"/>
    <w:rsid w:val="005E2C44"/>
    <w:rsid w:val="005F1D36"/>
    <w:rsid w:val="005F7E45"/>
    <w:rsid w:val="00602B48"/>
    <w:rsid w:val="006037F7"/>
    <w:rsid w:val="00616CCE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73A1B"/>
    <w:rsid w:val="006750F2"/>
    <w:rsid w:val="006857ED"/>
    <w:rsid w:val="00691924"/>
    <w:rsid w:val="00695808"/>
    <w:rsid w:val="006A4F28"/>
    <w:rsid w:val="006A6156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53E67"/>
    <w:rsid w:val="00771DD9"/>
    <w:rsid w:val="00772366"/>
    <w:rsid w:val="00772C6B"/>
    <w:rsid w:val="00774748"/>
    <w:rsid w:val="007750C6"/>
    <w:rsid w:val="00792342"/>
    <w:rsid w:val="0079607D"/>
    <w:rsid w:val="007A63D3"/>
    <w:rsid w:val="007B512A"/>
    <w:rsid w:val="007C2097"/>
    <w:rsid w:val="007D6963"/>
    <w:rsid w:val="007D6A07"/>
    <w:rsid w:val="007E0A96"/>
    <w:rsid w:val="007E7E55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02A7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4509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366A"/>
    <w:rsid w:val="00975AA8"/>
    <w:rsid w:val="009777D9"/>
    <w:rsid w:val="00982116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10BCD"/>
    <w:rsid w:val="00A1286A"/>
    <w:rsid w:val="00A14189"/>
    <w:rsid w:val="00A14703"/>
    <w:rsid w:val="00A153E8"/>
    <w:rsid w:val="00A16314"/>
    <w:rsid w:val="00A23ACE"/>
    <w:rsid w:val="00A246B6"/>
    <w:rsid w:val="00A40ACB"/>
    <w:rsid w:val="00A40EB4"/>
    <w:rsid w:val="00A4304C"/>
    <w:rsid w:val="00A45916"/>
    <w:rsid w:val="00A45D9A"/>
    <w:rsid w:val="00A47538"/>
    <w:rsid w:val="00A47E70"/>
    <w:rsid w:val="00A5133E"/>
    <w:rsid w:val="00A53215"/>
    <w:rsid w:val="00A55523"/>
    <w:rsid w:val="00A60F22"/>
    <w:rsid w:val="00A671EA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74489"/>
    <w:rsid w:val="00B83ADE"/>
    <w:rsid w:val="00B86D21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4188"/>
    <w:rsid w:val="00BE74F0"/>
    <w:rsid w:val="00BF3A64"/>
    <w:rsid w:val="00C001FB"/>
    <w:rsid w:val="00C204C7"/>
    <w:rsid w:val="00C2705B"/>
    <w:rsid w:val="00C31DF4"/>
    <w:rsid w:val="00C36C6D"/>
    <w:rsid w:val="00C603DA"/>
    <w:rsid w:val="00C62FB3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CF2223"/>
    <w:rsid w:val="00D03F9A"/>
    <w:rsid w:val="00D115A0"/>
    <w:rsid w:val="00D12E0E"/>
    <w:rsid w:val="00D230E1"/>
    <w:rsid w:val="00D327CC"/>
    <w:rsid w:val="00D32ADA"/>
    <w:rsid w:val="00D34CAB"/>
    <w:rsid w:val="00D47BE9"/>
    <w:rsid w:val="00D60428"/>
    <w:rsid w:val="00D627C4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4E23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4A7B"/>
    <w:rsid w:val="00E74CCE"/>
    <w:rsid w:val="00E75944"/>
    <w:rsid w:val="00E833F8"/>
    <w:rsid w:val="00EA00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8CF"/>
    <w:rsid w:val="00F25D98"/>
    <w:rsid w:val="00F300FB"/>
    <w:rsid w:val="00F37AF5"/>
    <w:rsid w:val="00F37B53"/>
    <w:rsid w:val="00F407A7"/>
    <w:rsid w:val="00F43ACD"/>
    <w:rsid w:val="00F47933"/>
    <w:rsid w:val="00F555AE"/>
    <w:rsid w:val="00F57EBC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51A14A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448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01A07"/>
    <w:pPr>
      <w:ind w:left="425"/>
    </w:pPr>
  </w:style>
  <w:style w:type="character" w:styleId="PlaceholderText">
    <w:name w:val="Placeholder Text"/>
    <w:basedOn w:val="DefaultParagraphFont"/>
    <w:uiPriority w:val="99"/>
    <w:unhideWhenUsed/>
    <w:rsid w:val="0057093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16</cp:revision>
  <cp:lastPrinted>1900-01-01T00:00:00Z</cp:lastPrinted>
  <dcterms:created xsi:type="dcterms:W3CDTF">2023-04-06T13:58:00Z</dcterms:created>
  <dcterms:modified xsi:type="dcterms:W3CDTF">2023-04-18T10:20:00Z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2023-04-06T19:01:56Z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74d2b199-804a-4bd4-a35a-faee7a333f39</vt:lpwstr>
  </property>
  <property fmtid="{D5CDD505-2E9C-101B-9397-08002B2CF9AE}" pid="9" name="MSIP_Label_9764cdcd-3664-4d05-9615-7cbf65a4f0a8_ContentBits">
    <vt:lpwstr>0</vt:lpwstr>
  </property>
</Properties>
</file>