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3CC85A0F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43141E">
          <w:rPr>
            <w:b/>
            <w:i/>
            <w:noProof/>
            <w:sz w:val="28"/>
          </w:rPr>
          <w:t>30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7991BE16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43141E">
                <w:rPr>
                  <w:b/>
                  <w:noProof/>
                  <w:sz w:val="28"/>
                </w:rPr>
                <w:t>5</w:t>
              </w:r>
              <w:r w:rsidR="000F2C22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D55AA72" w:rsidR="000460FA" w:rsidRDefault="00204C73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204C73">
              <w:t>Correction to NR5GC SON MDT test case 8.1.6.1.2.12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1B0D6548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</w:t>
              </w:r>
              <w:r w:rsidR="00693F58">
                <w:rPr>
                  <w:noProof/>
                </w:rPr>
                <w:t>6</w:t>
              </w:r>
              <w:r w:rsidR="000460FA">
                <w:rPr>
                  <w:noProof/>
                </w:rPr>
                <w:t xml:space="preserve">_Test, </w:t>
              </w:r>
              <w:r w:rsidR="00693F58" w:rsidRPr="00693F58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5A07DF4D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DE3817">
                <w:rPr>
                  <w:noProof/>
                </w:rPr>
                <w:t>12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A17CE" w14:textId="2DF3B1CA" w:rsidR="007A48E9" w:rsidRDefault="007A48E9" w:rsidP="007A48E9">
            <w:pPr>
              <w:pStyle w:val="CRCoverPage"/>
              <w:spacing w:after="0"/>
            </w:pPr>
            <w:r>
              <w:t xml:space="preserve">As per </w:t>
            </w:r>
            <w:r w:rsidRPr="00B11DB7">
              <w:t>R5-230757</w:t>
            </w:r>
            <w:r>
              <w:t>, at step 25, “</w:t>
            </w:r>
            <w:r w:rsidRPr="00B11DB7">
              <w:rPr>
                <w:i/>
                <w:iCs/>
              </w:rPr>
              <w:t xml:space="preserve">Contents of ue-MeasurementsAvailable-r16 shall be checked only if </w:t>
            </w:r>
            <w:proofErr w:type="spellStart"/>
            <w:r w:rsidRPr="00B11DB7">
              <w:rPr>
                <w:i/>
                <w:iCs/>
              </w:rPr>
              <w:t>nonCriticalExtension</w:t>
            </w:r>
            <w:proofErr w:type="spellEnd"/>
            <w:r w:rsidRPr="00B11DB7">
              <w:rPr>
                <w:i/>
                <w:iCs/>
              </w:rPr>
              <w:t xml:space="preserve"> is present</w:t>
            </w:r>
            <w:r>
              <w:t xml:space="preserve">” </w:t>
            </w:r>
          </w:p>
          <w:p w14:paraId="229FFFBF" w14:textId="77777777" w:rsidR="007A48E9" w:rsidRDefault="007A48E9" w:rsidP="007A48E9">
            <w:pPr>
              <w:pStyle w:val="CRCoverPage"/>
              <w:spacing w:after="0"/>
            </w:pPr>
          </w:p>
          <w:p w14:paraId="17AD471D" w14:textId="6F2307EB" w:rsidR="00CE212C" w:rsidRPr="00D268E5" w:rsidRDefault="007A48E9" w:rsidP="007A48E9">
            <w:pPr>
              <w:pStyle w:val="CRCoverPage"/>
              <w:spacing w:after="0"/>
              <w:rPr>
                <w:noProof/>
              </w:rPr>
            </w:pPr>
            <w:r>
              <w:t xml:space="preserve">But the current TTCN implementation expect the </w:t>
            </w:r>
            <w:proofErr w:type="spellStart"/>
            <w:r w:rsidRPr="00B11DB7">
              <w:rPr>
                <w:i/>
                <w:iCs/>
              </w:rPr>
              <w:t>nonCriticalExtension</w:t>
            </w:r>
            <w:proofErr w:type="spellEnd"/>
            <w:r>
              <w:t xml:space="preserve"> always present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129A497C" w:rsidR="00FC6C07" w:rsidRPr="00D268E5" w:rsidRDefault="00DF0616" w:rsidP="000460FA">
            <w:pPr>
              <w:pStyle w:val="CRCoverPage"/>
              <w:spacing w:after="0"/>
              <w:rPr>
                <w:noProof/>
              </w:rPr>
            </w:pPr>
            <w:r>
              <w:t>Updated step 35</w:t>
            </w:r>
            <w:r w:rsidRPr="005E6971">
              <w:t xml:space="preserve"> to </w:t>
            </w:r>
            <w:r>
              <w:t>accept</w:t>
            </w:r>
            <w:r w:rsidRPr="005E6971">
              <w:t xml:space="preserve"> </w:t>
            </w:r>
            <w:proofErr w:type="spellStart"/>
            <w:r w:rsidRPr="005E6971">
              <w:t>nonCriticalExtention</w:t>
            </w:r>
            <w:proofErr w:type="spellEnd"/>
            <w:r w:rsidRPr="005E6971">
              <w:t xml:space="preserve"> IE </w:t>
            </w:r>
            <w:r>
              <w:t>as any or omit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7D7B1C52" w:rsidR="000460FA" w:rsidRDefault="00204C73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204C73">
              <w:t>8.1.6.1.2.12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19905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1477DB5" w14:textId="0E9D4AC5" w:rsidR="009D66E9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9D66E9" w:rsidRPr="00B85857">
        <w:rPr>
          <w:rFonts w:ascii="Arial" w:hAnsi="Arial" w:cs="Arial"/>
          <w:iCs/>
        </w:rPr>
        <w:t>Table of Contents</w:t>
      </w:r>
      <w:r w:rsidR="009D66E9">
        <w:tab/>
      </w:r>
      <w:r w:rsidR="009D66E9">
        <w:fldChar w:fldCharType="begin"/>
      </w:r>
      <w:r w:rsidR="009D66E9">
        <w:instrText xml:space="preserve"> PAGEREF _Toc132199052 \h </w:instrText>
      </w:r>
      <w:r w:rsidR="009D66E9">
        <w:fldChar w:fldCharType="separate"/>
      </w:r>
      <w:r w:rsidR="009D66E9">
        <w:t>2</w:t>
      </w:r>
      <w:r w:rsidR="009D66E9">
        <w:fldChar w:fldCharType="end"/>
      </w:r>
    </w:p>
    <w:p w14:paraId="0EAE65BE" w14:textId="5A59EE6D" w:rsidR="009D66E9" w:rsidRDefault="009D66E9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8585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8585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_Toc132199053 \h </w:instrText>
      </w:r>
      <w:r>
        <w:fldChar w:fldCharType="separate"/>
      </w:r>
      <w:r>
        <w:t>3</w:t>
      </w:r>
      <w:r>
        <w:fldChar w:fldCharType="end"/>
      </w:r>
    </w:p>
    <w:p w14:paraId="5381ED75" w14:textId="7B8E974C" w:rsidR="009D66E9" w:rsidRDefault="009D66E9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85857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8585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_Toc132199054 \h </w:instrText>
      </w:r>
      <w:r>
        <w:fldChar w:fldCharType="separate"/>
      </w:r>
      <w:r>
        <w:t>3</w:t>
      </w:r>
      <w:r>
        <w:fldChar w:fldCharType="end"/>
      </w:r>
    </w:p>
    <w:p w14:paraId="3A7F8DA0" w14:textId="52D3B46F" w:rsidR="009D66E9" w:rsidRDefault="009D66E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8585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8585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_Toc132199055 \h </w:instrText>
      </w:r>
      <w:r>
        <w:fldChar w:fldCharType="separate"/>
      </w:r>
      <w:r>
        <w:t>3</w:t>
      </w:r>
      <w:r>
        <w:fldChar w:fldCharType="end"/>
      </w:r>
    </w:p>
    <w:p w14:paraId="33D17DF6" w14:textId="4A691116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2199053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2199054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2199055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11DB7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B11DB7" w:rsidRDefault="00B11DB7" w:rsidP="00B11DB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5C2EFD5" w:rsidR="00B11DB7" w:rsidRDefault="00B11DB7" w:rsidP="00B11DB7">
            <w:pPr>
              <w:spacing w:after="0"/>
            </w:pPr>
            <w:r w:rsidRPr="005E6971">
              <w:t xml:space="preserve"> f_TC_8_1_6_1_2_12_TestBody()</w:t>
            </w:r>
          </w:p>
        </w:tc>
      </w:tr>
      <w:tr w:rsidR="00B11DB7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B11DB7" w:rsidRDefault="00B11DB7" w:rsidP="00B11DB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A4951E" w14:textId="13255473" w:rsidR="00B11DB7" w:rsidRDefault="00B11DB7" w:rsidP="00B11DB7">
            <w:pPr>
              <w:pStyle w:val="CRCoverPage"/>
              <w:spacing w:after="0"/>
            </w:pPr>
            <w:r>
              <w:t xml:space="preserve">As per </w:t>
            </w:r>
            <w:r w:rsidRPr="00B11DB7">
              <w:t>R5-230757</w:t>
            </w:r>
            <w:r>
              <w:t xml:space="preserve">, at step </w:t>
            </w:r>
            <w:r w:rsidR="00977443">
              <w:t>3</w:t>
            </w:r>
            <w:r>
              <w:t>5, “</w:t>
            </w:r>
            <w:r w:rsidRPr="00B11DB7">
              <w:rPr>
                <w:i/>
                <w:iCs/>
              </w:rPr>
              <w:t xml:space="preserve">Contents of ue-MeasurementsAvailable-r16 shall be checked only if </w:t>
            </w:r>
            <w:proofErr w:type="spellStart"/>
            <w:r w:rsidRPr="00B11DB7">
              <w:rPr>
                <w:i/>
                <w:iCs/>
              </w:rPr>
              <w:t>nonCriticalExtension</w:t>
            </w:r>
            <w:proofErr w:type="spellEnd"/>
            <w:r w:rsidRPr="00B11DB7">
              <w:rPr>
                <w:i/>
                <w:iCs/>
              </w:rPr>
              <w:t xml:space="preserve"> is present</w:t>
            </w:r>
            <w:r>
              <w:t xml:space="preserve">” </w:t>
            </w:r>
          </w:p>
          <w:p w14:paraId="4C83BC0C" w14:textId="77777777" w:rsidR="00B11DB7" w:rsidRDefault="00B11DB7" w:rsidP="00B11DB7">
            <w:pPr>
              <w:pStyle w:val="CRCoverPage"/>
              <w:spacing w:after="0"/>
            </w:pPr>
          </w:p>
          <w:p w14:paraId="6C7D0B60" w14:textId="022AC362" w:rsidR="00B11DB7" w:rsidRPr="00FA46AD" w:rsidRDefault="00CB5D86" w:rsidP="00B11DB7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t>But t</w:t>
            </w:r>
            <w:r w:rsidR="00B11DB7">
              <w:t xml:space="preserve">he current TTCN implementation expect the </w:t>
            </w:r>
            <w:proofErr w:type="spellStart"/>
            <w:r w:rsidR="00B11DB7" w:rsidRPr="00B11DB7">
              <w:rPr>
                <w:i/>
                <w:iCs/>
              </w:rPr>
              <w:t>nonCriticalExtension</w:t>
            </w:r>
            <w:proofErr w:type="spellEnd"/>
            <w:r w:rsidR="00B11DB7">
              <w:t xml:space="preserve"> always present</w:t>
            </w:r>
            <w:r w:rsidR="00B11DB7" w:rsidRPr="005E6971">
              <w:t xml:space="preserve"> </w:t>
            </w:r>
          </w:p>
        </w:tc>
      </w:tr>
      <w:tr w:rsidR="00B11DB7" w14:paraId="4403EECE" w14:textId="77777777" w:rsidTr="0053135D">
        <w:tc>
          <w:tcPr>
            <w:tcW w:w="1985" w:type="dxa"/>
          </w:tcPr>
          <w:p w14:paraId="37831C4A" w14:textId="77777777" w:rsidR="00B11DB7" w:rsidRDefault="00B11DB7" w:rsidP="00B11DB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727928A1" w:rsidR="00B11DB7" w:rsidRPr="00FA46AD" w:rsidRDefault="00977443" w:rsidP="00B11DB7">
            <w:pPr>
              <w:pStyle w:val="CRCoverPage"/>
              <w:spacing w:after="0"/>
              <w:rPr>
                <w:lang w:val="en-SG"/>
              </w:rPr>
            </w:pPr>
            <w:r>
              <w:t>Updated step 35</w:t>
            </w:r>
            <w:r w:rsidR="00B11DB7" w:rsidRPr="005E6971">
              <w:t xml:space="preserve"> to </w:t>
            </w:r>
            <w:r w:rsidR="00CF7909">
              <w:t>ac</w:t>
            </w:r>
            <w:r w:rsidR="00352DCD">
              <w:t>c</w:t>
            </w:r>
            <w:r w:rsidR="00CF7909">
              <w:t>e</w:t>
            </w:r>
            <w:r w:rsidR="00352DCD">
              <w:t>p</w:t>
            </w:r>
            <w:r w:rsidR="00CF7909">
              <w:t>t</w:t>
            </w:r>
            <w:r w:rsidR="00B11DB7" w:rsidRPr="005E6971">
              <w:t xml:space="preserve"> </w:t>
            </w:r>
            <w:proofErr w:type="spellStart"/>
            <w:r w:rsidR="00B11DB7" w:rsidRPr="005E6971">
              <w:t>nonCriticalExtention</w:t>
            </w:r>
            <w:proofErr w:type="spellEnd"/>
            <w:r w:rsidR="00B11DB7" w:rsidRPr="005E6971">
              <w:t xml:space="preserve"> IE </w:t>
            </w:r>
            <w:r>
              <w:t xml:space="preserve">as </w:t>
            </w:r>
            <w:r w:rsidR="00352DCD">
              <w:t>any or omit</w:t>
            </w:r>
          </w:p>
        </w:tc>
      </w:tr>
      <w:tr w:rsidR="00B11DB7" w14:paraId="170F8D79" w14:textId="77777777" w:rsidTr="0053135D">
        <w:tc>
          <w:tcPr>
            <w:tcW w:w="1985" w:type="dxa"/>
          </w:tcPr>
          <w:p w14:paraId="65ED295A" w14:textId="77777777" w:rsidR="00B11DB7" w:rsidRDefault="00B11DB7" w:rsidP="00B11DB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528775D6" w:rsidR="00B11DB7" w:rsidRDefault="00B11DB7" w:rsidP="00B11DB7">
            <w:pPr>
              <w:spacing w:after="0"/>
              <w:rPr>
                <w:rFonts w:ascii="Arial" w:hAnsi="Arial" w:cs="Arial"/>
              </w:rPr>
            </w:pPr>
            <w:r w:rsidRPr="005E6971">
              <w:t>RRC_MDT_IntraNR_Logged_NR5GC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496813D0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>function f_TC_8_1_6_1_2_12_TestBody() runs on NR5GC_PTC</w:t>
            </w:r>
          </w:p>
          <w:p w14:paraId="44AC6C5D" w14:textId="77777777" w:rsid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EC6A4A6" w14:textId="3650612B" w:rsidR="00171605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>{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3C6F6A69" w14:textId="77777777" w:rsidR="00D00FA7" w:rsidRPr="00D00FA7" w:rsidRDefault="00171605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</w:p>
          <w:p w14:paraId="195212F7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//@siclog "Step 33"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CAE58E1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RRCRequest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message on NR Cell 1.</w:t>
            </w:r>
          </w:p>
          <w:p w14:paraId="4794B70F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f_NR_RRC_SetupRequest_Def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2F3F9616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//@siclog "Step 34"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56DA974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RRCSetup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message on NR Cell 1.</w:t>
            </w:r>
          </w:p>
          <w:p w14:paraId="4B0A8A5A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f_NR_RRCSetup_Def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(nr_Cell1);</w:t>
            </w:r>
          </w:p>
          <w:p w14:paraId="6E6A75E9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//@siclog "Step 35"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53A55F9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//@sic R5-230757 sic@</w:t>
            </w:r>
          </w:p>
          <w:p w14:paraId="2A00DB58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//Check: Does UE transmit an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RRCSetupComplete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message with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logMeasAvailable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IE not present?</w:t>
            </w:r>
          </w:p>
          <w:p w14:paraId="7DEB870C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(car_NR_SRB1_RrcNasPdu_IND(nr_Cell1,</w:t>
            </w:r>
          </w:p>
          <w:p w14:paraId="4FA8CD85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cr_38508_RRCSetupComplete(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,-,-,-,</w:t>
            </w:r>
            <w:r w:rsidRPr="00DE74EC">
              <w:rPr>
                <w:rFonts w:ascii="Courier New" w:hAnsi="Courier New" w:cs="Courier New"/>
                <w:sz w:val="18"/>
                <w:szCs w:val="18"/>
                <w:highlight w:val="yellow"/>
              </w:rPr>
              <w:t>?</w:t>
            </w: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),?)) -&gt; value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9E15264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v_ReceivedAsp.Signalling.Nas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[0];</w:t>
            </w:r>
          </w:p>
          <w:p w14:paraId="74228F75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ispresent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(v_ReceivedAsp.Signalling.Rrc.Dcch.message_.c1.rrcSetupComplete.criticalExtensions.rrcSetupComplete.nonCriticalExtension ))</w:t>
            </w:r>
          </w:p>
          <w:p w14:paraId="6CE66021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5D02D017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if (not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ispresent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(v_ReceivedAsp.Signalling.Rrc.Dcch.message_.c1.rrcSetupComplete.criticalExtensions.rrcSetupComplete.nonCriticalExtension.ue_MeasurementsAvailable_r16.logMeasAvailable_r16))</w:t>
            </w:r>
          </w:p>
          <w:p w14:paraId="4FF5F72B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A180D48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(__FILE__, __LINE__, " Step 35");</w:t>
            </w:r>
          </w:p>
          <w:p w14:paraId="77C242C4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2886192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else {</w:t>
            </w:r>
          </w:p>
          <w:p w14:paraId="75140E5B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(__FILE__, __LINE__, "Step 35: UE transmit an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RRCSetupComplete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message with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logMeasAvailable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IE not present")</w:t>
            </w:r>
          </w:p>
          <w:p w14:paraId="1D779DB1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10E940AF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}else{</w:t>
            </w:r>
          </w:p>
          <w:p w14:paraId="5F632196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(__FILE__, __LINE__, " Step 35");</w:t>
            </w:r>
          </w:p>
          <w:p w14:paraId="790C512E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68933BCF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//@siclog "Step 36-40"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36A55D4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//Steps 5 to 9 of the generic procedure in TS 38.508-1[4] Table 4.5.4.2-3 are executed to successfully complete the service request procedure.</w:t>
            </w:r>
          </w:p>
          <w:p w14:paraId="516B99DB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f_NR5GC_RRC_ConnectedState3N_Steps5_8(nr_Cell1,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7FA3982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E67F35F" w14:textId="457CE6A0" w:rsidR="00171605" w:rsidRPr="00D36618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}//End of f_TC_8_1_6_1_2_12_NR5GC_TestBody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1C1BA10D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>function f_TC_8_1_6_1_2_12_TestBody() runs on NR5GC_PTC</w:t>
            </w:r>
          </w:p>
          <w:p w14:paraId="6AFE3A0D" w14:textId="77777777" w:rsid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605E5C1" w14:textId="77777777" w:rsid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>{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1B4BFFA6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</w:p>
          <w:p w14:paraId="4D9B314F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//@siclog "Step 33"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5BF91C5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RRCRequest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message on NR Cell 1.</w:t>
            </w:r>
          </w:p>
          <w:p w14:paraId="314805E3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f_NR_RRC_SetupRequest_Def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3316AEB5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//@siclog "Step 34"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839160C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RRCSetup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message on NR Cell 1.</w:t>
            </w:r>
          </w:p>
          <w:p w14:paraId="110F77FE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f_NR_RRCSetup_Def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(nr_Cell1);</w:t>
            </w:r>
          </w:p>
          <w:p w14:paraId="197B1681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//@siclog "Step 35"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21B146D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//@sic R5-230757 sic@</w:t>
            </w:r>
          </w:p>
          <w:p w14:paraId="03EB70F8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//Check: Does UE transmit an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RRCSetupComplete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message with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logMeasAvailable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IE not present?</w:t>
            </w:r>
          </w:p>
          <w:p w14:paraId="7A5985A0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(car_NR_SRB1_RrcNasPdu_IND(nr_Cell1,</w:t>
            </w:r>
          </w:p>
          <w:p w14:paraId="5768396B" w14:textId="0B0C592F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cr_38508_RRCSetupComplete(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,-,-,-,</w:t>
            </w:r>
            <w:r w:rsidR="00DE74EC">
              <w:t xml:space="preserve"> </w:t>
            </w:r>
            <w:r w:rsidR="00DE74EC" w:rsidRPr="00DE74EC">
              <w:rPr>
                <w:rFonts w:ascii="Courier New" w:hAnsi="Courier New" w:cs="Courier New"/>
                <w:sz w:val="18"/>
                <w:szCs w:val="18"/>
                <w:highlight w:val="yellow"/>
              </w:rPr>
              <w:t>*</w:t>
            </w: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),?)) -&gt; value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46FA618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v_ReceivedAsp.Signalling.Nas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[0];</w:t>
            </w:r>
          </w:p>
          <w:p w14:paraId="5A43D9F5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ispresent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(v_ReceivedAsp.Signalling.Rrc.Dcch.message_.c1.rrcSetupComplete.criticalExtensions.rrcSetupComplete.nonCriticalExtension ))</w:t>
            </w:r>
          </w:p>
          <w:p w14:paraId="780D73C7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371F8916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if (not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ispresent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(v_ReceivedAsp.Signalling.Rrc.Dcch.message_.c1.rrcSetupComplete.criticalExtensions.rrcSetupComplete.nonCriticalExtension.ue_MeasurementsAvailable_r16.logMeasAvailable_r16))</w:t>
            </w:r>
          </w:p>
          <w:p w14:paraId="4FDAEB21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1C7B3E89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(__FILE__, __LINE__, " Step 35");</w:t>
            </w:r>
          </w:p>
          <w:p w14:paraId="3F1AD6AD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03AA7A93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else {</w:t>
            </w:r>
          </w:p>
          <w:p w14:paraId="3E2D1712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(__FILE__, __LINE__, "Step 35: UE transmit an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RRCSetupComplete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message with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logMeasAvailable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IE not present")</w:t>
            </w:r>
          </w:p>
          <w:p w14:paraId="62DAD3D2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FFD07A9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}else{</w:t>
            </w:r>
          </w:p>
          <w:p w14:paraId="291BDF93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(__FILE__, __LINE__, " Step 35");</w:t>
            </w:r>
          </w:p>
          <w:p w14:paraId="2D5CC393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5AC7A894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//@siclog "Step 36-40"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89B2F3A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//Steps 5 to 9 of the generic procedure in TS 38.508-1[4] Table 4.5.4.2-3 are executed to successfully complete the service request procedure.</w:t>
            </w:r>
          </w:p>
          <w:p w14:paraId="346F8868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f_NR5GC_RRC_ConnectedState3N_Steps5_8(nr_Cell1,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5D0CA6F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7B7398C" w14:textId="25F2D732" w:rsidR="00171605" w:rsidRPr="00D36618" w:rsidRDefault="00D00FA7" w:rsidP="00D00F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}//End of f_TC_8_1_6_1_2_12_NR5GC_TestBody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9696F" w14:textId="77777777" w:rsidR="00441FD9" w:rsidRDefault="00441FD9">
      <w:r>
        <w:separator/>
      </w:r>
    </w:p>
  </w:endnote>
  <w:endnote w:type="continuationSeparator" w:id="0">
    <w:p w14:paraId="2B1628E0" w14:textId="77777777" w:rsidR="00441FD9" w:rsidRDefault="0044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972C1" w14:textId="77777777" w:rsidR="00441FD9" w:rsidRDefault="00441FD9">
      <w:r>
        <w:separator/>
      </w:r>
    </w:p>
  </w:footnote>
  <w:footnote w:type="continuationSeparator" w:id="0">
    <w:p w14:paraId="39032386" w14:textId="77777777" w:rsidR="00441FD9" w:rsidRDefault="00441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2C22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4C73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2DCD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141E"/>
    <w:rsid w:val="00435A80"/>
    <w:rsid w:val="00440DD3"/>
    <w:rsid w:val="00441799"/>
    <w:rsid w:val="00441FD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3F58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8E9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443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6E9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F71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1DB7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28E0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06EE7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D86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909"/>
    <w:rsid w:val="00D00990"/>
    <w:rsid w:val="00D00FA7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3817"/>
    <w:rsid w:val="00DE53A9"/>
    <w:rsid w:val="00DE6CEB"/>
    <w:rsid w:val="00DE6EFA"/>
    <w:rsid w:val="00DE74EC"/>
    <w:rsid w:val="00DF0616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25F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6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4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3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3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00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1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4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37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6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3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3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1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5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9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9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5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1039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81</cp:revision>
  <cp:lastPrinted>1900-01-01T00:00:00Z</cp:lastPrinted>
  <dcterms:created xsi:type="dcterms:W3CDTF">2023-01-04T11:09:00Z</dcterms:created>
  <dcterms:modified xsi:type="dcterms:W3CDTF">2023-04-12T17:09:00Z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