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669DB" w14:textId="77777777" w:rsidR="0052110C" w:rsidRDefault="0052110C" w:rsidP="005211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R5s230315</w:t>
      </w:r>
      <w:r>
        <w:rPr>
          <w:b/>
          <w:i/>
          <w:noProof/>
          <w:sz w:val="28"/>
        </w:rPr>
        <w:fldChar w:fldCharType="end"/>
      </w:r>
    </w:p>
    <w:p w14:paraId="2B37B3C7" w14:textId="77777777" w:rsidR="0052110C" w:rsidRDefault="0052110C" w:rsidP="0052110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110C" w14:paraId="668A78B9" w14:textId="77777777" w:rsidTr="00A034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89C22" w14:textId="77777777" w:rsidR="0052110C" w:rsidRDefault="0052110C" w:rsidP="00A034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2110C" w14:paraId="497D1D04" w14:textId="77777777" w:rsidTr="00A03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65022" w14:textId="77777777" w:rsidR="0052110C" w:rsidRDefault="0052110C" w:rsidP="00A03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110C" w14:paraId="21A08735" w14:textId="77777777" w:rsidTr="00A03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CEF52C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1D473E0D" w14:textId="77777777" w:rsidTr="00A034A3">
        <w:tc>
          <w:tcPr>
            <w:tcW w:w="142" w:type="dxa"/>
            <w:tcBorders>
              <w:left w:val="single" w:sz="4" w:space="0" w:color="auto"/>
            </w:tcBorders>
          </w:tcPr>
          <w:p w14:paraId="266FB726" w14:textId="77777777" w:rsidR="0052110C" w:rsidRDefault="0052110C" w:rsidP="00A034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D1FDCE" w14:textId="77777777" w:rsidR="0052110C" w:rsidRPr="00410371" w:rsidRDefault="0052110C" w:rsidP="00A034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0288DF" w14:textId="77777777" w:rsidR="0052110C" w:rsidRDefault="0052110C" w:rsidP="00A03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49C654" w14:textId="77777777" w:rsidR="0052110C" w:rsidRPr="00410371" w:rsidRDefault="0052110C" w:rsidP="00A034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3045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4A4CE5" w14:textId="77777777" w:rsidR="0052110C" w:rsidRDefault="0052110C" w:rsidP="00A034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74D8DD" w14:textId="77777777" w:rsidR="0052110C" w:rsidRPr="00410371" w:rsidRDefault="0052110C" w:rsidP="00A034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B070CD" w14:textId="77777777" w:rsidR="0052110C" w:rsidRDefault="0052110C" w:rsidP="00A034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E42C22" w14:textId="77777777" w:rsidR="0052110C" w:rsidRPr="00410371" w:rsidRDefault="0052110C" w:rsidP="00A034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7DEF03" w14:textId="77777777" w:rsidR="0052110C" w:rsidRDefault="0052110C" w:rsidP="00A034A3">
            <w:pPr>
              <w:pStyle w:val="CRCoverPage"/>
              <w:spacing w:after="0"/>
              <w:rPr>
                <w:noProof/>
              </w:rPr>
            </w:pPr>
          </w:p>
        </w:tc>
      </w:tr>
      <w:tr w:rsidR="0052110C" w14:paraId="78667CA8" w14:textId="77777777" w:rsidTr="00A03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44B38" w14:textId="77777777" w:rsidR="0052110C" w:rsidRDefault="0052110C" w:rsidP="00A034A3">
            <w:pPr>
              <w:pStyle w:val="CRCoverPage"/>
              <w:spacing w:after="0"/>
              <w:rPr>
                <w:noProof/>
              </w:rPr>
            </w:pPr>
          </w:p>
        </w:tc>
      </w:tr>
      <w:tr w:rsidR="0052110C" w14:paraId="55DCA49E" w14:textId="77777777" w:rsidTr="00A034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C926A8" w14:textId="77777777" w:rsidR="0052110C" w:rsidRPr="00F25D98" w:rsidRDefault="0052110C" w:rsidP="00A034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110C" w14:paraId="0D9EF161" w14:textId="77777777" w:rsidTr="00A034A3">
        <w:tc>
          <w:tcPr>
            <w:tcW w:w="9641" w:type="dxa"/>
            <w:gridSpan w:val="9"/>
          </w:tcPr>
          <w:p w14:paraId="0CA413F9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9ED960" w14:textId="77777777" w:rsidR="0052110C" w:rsidRDefault="0052110C" w:rsidP="005211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110C" w14:paraId="0FAF707A" w14:textId="77777777" w:rsidTr="00A034A3">
        <w:tc>
          <w:tcPr>
            <w:tcW w:w="2835" w:type="dxa"/>
          </w:tcPr>
          <w:p w14:paraId="5A06081F" w14:textId="77777777" w:rsidR="0052110C" w:rsidRDefault="0052110C" w:rsidP="00A034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727BB5" w14:textId="77777777" w:rsidR="0052110C" w:rsidRDefault="0052110C" w:rsidP="00A03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009E8E" w14:textId="77777777" w:rsidR="0052110C" w:rsidRDefault="0052110C" w:rsidP="00A03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CF7238" w14:textId="77777777" w:rsidR="0052110C" w:rsidRDefault="0052110C" w:rsidP="00A03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5DB6DE" w14:textId="77777777" w:rsidR="0052110C" w:rsidRDefault="0052110C" w:rsidP="00A03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3D4B65" w14:textId="77777777" w:rsidR="0052110C" w:rsidRDefault="0052110C" w:rsidP="00A03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25F7F" w14:textId="77777777" w:rsidR="0052110C" w:rsidRDefault="0052110C" w:rsidP="00A03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966414" w14:textId="77777777" w:rsidR="0052110C" w:rsidRDefault="0052110C" w:rsidP="00A03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8A1E0C" w14:textId="77777777" w:rsidR="0052110C" w:rsidRDefault="0052110C" w:rsidP="00A034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7AC20C" w14:textId="77777777" w:rsidR="0052110C" w:rsidRDefault="0052110C" w:rsidP="005211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110C" w14:paraId="77DFE592" w14:textId="77777777" w:rsidTr="00A034A3">
        <w:tc>
          <w:tcPr>
            <w:tcW w:w="9640" w:type="dxa"/>
            <w:gridSpan w:val="11"/>
          </w:tcPr>
          <w:p w14:paraId="78733C5E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48F223BB" w14:textId="77777777" w:rsidTr="00A034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7702F4" w14:textId="77777777" w:rsidR="0052110C" w:rsidRDefault="0052110C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940A7" w14:textId="77777777" w:rsidR="0052110C" w:rsidRDefault="0052110C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UE capability test cases 8.1.5.1.1 and 8.2.1.1.1</w:t>
            </w:r>
            <w:r>
              <w:fldChar w:fldCharType="end"/>
            </w:r>
          </w:p>
        </w:tc>
      </w:tr>
      <w:tr w:rsidR="0052110C" w14:paraId="5D44E6DB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0C518757" w14:textId="77777777" w:rsidR="0052110C" w:rsidRDefault="0052110C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D63E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2DE81B95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375953B3" w14:textId="77777777" w:rsidR="0052110C" w:rsidRDefault="0052110C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CC254" w14:textId="77777777" w:rsidR="0052110C" w:rsidRDefault="0052110C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2110C" w14:paraId="4EA6BC98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3C7701C4" w14:textId="77777777" w:rsidR="0052110C" w:rsidRDefault="0052110C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B7F7D" w14:textId="152760A0" w:rsidR="0052110C" w:rsidRDefault="0052110C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2110C" w14:paraId="3B6B00B0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6D9DF96B" w14:textId="77777777" w:rsidR="0052110C" w:rsidRDefault="0052110C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7674C8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08903F87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13062639" w14:textId="77777777" w:rsidR="0052110C" w:rsidRDefault="0052110C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F51AB7" w14:textId="77777777" w:rsidR="0052110C" w:rsidRDefault="0052110C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0EDFA7" w14:textId="77777777" w:rsidR="0052110C" w:rsidRDefault="0052110C" w:rsidP="00A034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A70F91" w14:textId="77777777" w:rsidR="0052110C" w:rsidRDefault="0052110C" w:rsidP="00A03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CF7EE" w14:textId="612BD06A" w:rsidR="0052110C" w:rsidRDefault="0052110C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52110C" w14:paraId="6597073A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20E1DE42" w14:textId="77777777" w:rsidR="0052110C" w:rsidRDefault="0052110C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185701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CE90B7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927DAC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EBE403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43C7CAEA" w14:textId="77777777" w:rsidTr="00A034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FD287D" w14:textId="77777777" w:rsidR="0052110C" w:rsidRDefault="0052110C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073D3F" w14:textId="77777777" w:rsidR="0052110C" w:rsidRDefault="0052110C" w:rsidP="00A034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C55AD9" w14:textId="77777777" w:rsidR="0052110C" w:rsidRDefault="0052110C" w:rsidP="00A034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B232D" w14:textId="77777777" w:rsidR="0052110C" w:rsidRDefault="0052110C" w:rsidP="00A034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C16837" w14:textId="77777777" w:rsidR="0052110C" w:rsidRDefault="0052110C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2110C" w14:paraId="710D7785" w14:textId="77777777" w:rsidTr="00A034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C0510B" w14:textId="77777777" w:rsidR="0052110C" w:rsidRDefault="0052110C" w:rsidP="00A034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F1EB44" w14:textId="77777777" w:rsidR="0052110C" w:rsidRDefault="0052110C" w:rsidP="00A034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DB4222" w14:textId="77777777" w:rsidR="0052110C" w:rsidRDefault="0052110C" w:rsidP="00A034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84CF32" w14:textId="77777777" w:rsidR="0052110C" w:rsidRPr="007C2097" w:rsidRDefault="0052110C" w:rsidP="00A034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2110C" w14:paraId="646105A4" w14:textId="77777777" w:rsidTr="00A034A3">
        <w:tc>
          <w:tcPr>
            <w:tcW w:w="1843" w:type="dxa"/>
          </w:tcPr>
          <w:p w14:paraId="2CAF18A9" w14:textId="77777777" w:rsidR="0052110C" w:rsidRDefault="0052110C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51E23C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46C9F1EC" w14:textId="77777777" w:rsidTr="00A03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22495A" w14:textId="77777777" w:rsidR="0052110C" w:rsidRDefault="0052110C" w:rsidP="00521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D221D" w14:textId="77777777" w:rsidR="0052110C" w:rsidRDefault="0052110C" w:rsidP="0052110C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304793">
              <w:rPr>
                <w:b/>
                <w:noProof/>
              </w:rPr>
              <w:t>fl_Check_MeasAndMobParametersCommon_supportedGapPattern</w:t>
            </w:r>
            <w:r>
              <w:rPr>
                <w:b/>
                <w:noProof/>
              </w:rPr>
              <w:t xml:space="preserve"> , </w:t>
            </w:r>
            <w:r w:rsidRPr="00304793">
              <w:rPr>
                <w:noProof/>
              </w:rPr>
              <w:t>Gap Patterns 13,14,17,18 and 19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are expected to be “1” if UE configuration is NR_SA and it supports FR2 .</w:t>
            </w:r>
          </w:p>
          <w:p w14:paraId="5CB28FBF" w14:textId="77777777" w:rsidR="0052110C" w:rsidRDefault="0052110C" w:rsidP="0052110C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9416ABA" w14:textId="77777777" w:rsidR="0052110C" w:rsidRDefault="0052110C" w:rsidP="0052110C">
            <w:pPr>
              <w:ind w:left="780"/>
              <w:jc w:val="both"/>
              <w:rPr>
                <w:rFonts w:ascii="Arial" w:hAnsi="Arial"/>
                <w:noProof/>
              </w:rPr>
            </w:pPr>
            <w:r w:rsidRPr="00882248">
              <w:rPr>
                <w:rFonts w:ascii="Arial" w:hAnsi="Arial"/>
                <w:noProof/>
              </w:rPr>
              <w:t>Looks like this implementation is based on 38.306 broader statement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“</w:t>
            </w:r>
            <w:r>
              <w:t xml:space="preserve">The UE shall set the bits corresponding to the measurement gap pattern 13, 14, 17, 18 and 19 to 1 if the </w:t>
            </w:r>
            <w:r>
              <w:rPr>
                <w:b/>
                <w:bCs/>
              </w:rPr>
              <w:t>UE is an NR standalone capable UE that supports a band in FR2</w:t>
            </w:r>
            <w:r>
              <w:rPr>
                <w:noProof/>
              </w:rPr>
              <w:t>“.</w:t>
            </w:r>
            <w:r w:rsidRPr="00882248">
              <w:rPr>
                <w:rFonts w:ascii="Arial" w:hAnsi="Arial"/>
                <w:noProof/>
              </w:rPr>
              <w:t>More detailed explanation is given in 38.133</w:t>
            </w:r>
          </w:p>
          <w:p w14:paraId="6DA84154" w14:textId="77777777" w:rsidR="0052110C" w:rsidRDefault="0052110C" w:rsidP="0052110C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0FB0C9D" wp14:editId="4A1FCE55">
                  <wp:extent cx="4325510" cy="2496102"/>
                  <wp:effectExtent l="0" t="0" r="0" b="0"/>
                  <wp:docPr id="9" name="Picture 9" descr="cid:image005.png@01D963D7.7D1903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5.png@01D963D7.7D19035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1382"/>
                          <a:stretch/>
                        </pic:blipFill>
                        <pic:spPr bwMode="auto">
                          <a:xfrm>
                            <a:off x="0" y="0"/>
                            <a:ext cx="4389886" cy="2533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ADF1299" w14:textId="77777777" w:rsidR="0052110C" w:rsidRDefault="0052110C" w:rsidP="0052110C">
            <w:pPr>
              <w:ind w:left="78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As per 38.133 , UE shall set Gap patterns 12-23 only if UE is NR SA FR2.</w:t>
            </w:r>
          </w:p>
          <w:p w14:paraId="33650DAA" w14:textId="0AD964C2" w:rsidR="0052110C" w:rsidRDefault="0052110C" w:rsidP="0052110C">
            <w:pPr>
              <w:pStyle w:val="CRCoverPage"/>
              <w:spacing w:after="0"/>
              <w:ind w:left="100"/>
              <w:rPr>
                <w:noProof/>
              </w:rPr>
            </w:pPr>
            <w:r w:rsidRPr="0091437F">
              <w:rPr>
                <w:noProof/>
              </w:rPr>
              <w:lastRenderedPageBreak/>
              <w:t xml:space="preserve">In the current TTCN Implementation of the function </w:t>
            </w:r>
            <w:r w:rsidRPr="0029112B">
              <w:rPr>
                <w:b/>
                <w:noProof/>
              </w:rPr>
              <w:t>f_MIMO_LayersDLParameterSet</w:t>
            </w:r>
            <w:r>
              <w:rPr>
                <w:noProof/>
              </w:rPr>
              <w:t xml:space="preserve"> , else case verdict has to be corrected to match the scope of the function</w:t>
            </w:r>
          </w:p>
        </w:tc>
      </w:tr>
      <w:tr w:rsidR="0052110C" w14:paraId="09F27A68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2C94B" w14:textId="77777777" w:rsidR="0052110C" w:rsidRDefault="0052110C" w:rsidP="005211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124EE" w14:textId="77777777" w:rsidR="0052110C" w:rsidRDefault="0052110C" w:rsidP="00521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0E6C5C34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EA73F" w14:textId="77777777" w:rsidR="0052110C" w:rsidRDefault="0052110C" w:rsidP="00521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3B70EA" w14:textId="77777777" w:rsidR="0052110C" w:rsidRDefault="0052110C" w:rsidP="0052110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304793">
              <w:rPr>
                <w:b/>
                <w:noProof/>
              </w:rPr>
              <w:t>fl_Check_MeasAndMobParametersCommon_supportedGapPattern</w:t>
            </w:r>
            <w:r>
              <w:rPr>
                <w:b/>
                <w:noProof/>
              </w:rPr>
              <w:t xml:space="preserve">, </w:t>
            </w:r>
            <w:r w:rsidRPr="0029112B">
              <w:rPr>
                <w:noProof/>
              </w:rPr>
              <w:t>Gap patterns 13,14,17,18 and 19 are checked if UE is only NR SA FR2</w:t>
            </w:r>
          </w:p>
          <w:p w14:paraId="0272EFF6" w14:textId="20679947" w:rsidR="0052110C" w:rsidRDefault="0052110C" w:rsidP="00521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29112B">
              <w:rPr>
                <w:b/>
                <w:noProof/>
              </w:rPr>
              <w:t>f_MIMO_LayersDLParameterSet</w:t>
            </w:r>
            <w:r>
              <w:rPr>
                <w:b/>
                <w:noProof/>
              </w:rPr>
              <w:t xml:space="preserve"> , </w:t>
            </w:r>
            <w:r w:rsidRPr="0029112B">
              <w:rPr>
                <w:noProof/>
              </w:rPr>
              <w:t>else case verdict is corrected to match the function scop</w:t>
            </w:r>
            <w:r>
              <w:rPr>
                <w:noProof/>
              </w:rPr>
              <w:t>e</w:t>
            </w:r>
          </w:p>
        </w:tc>
      </w:tr>
      <w:tr w:rsidR="0052110C" w14:paraId="6A5E7295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9F455" w14:textId="77777777" w:rsidR="0052110C" w:rsidRDefault="0052110C" w:rsidP="005211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F4F9F" w14:textId="77777777" w:rsidR="0052110C" w:rsidRDefault="0052110C" w:rsidP="00521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023D092B" w14:textId="77777777" w:rsidTr="00A034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5EA6A7" w14:textId="77777777" w:rsidR="0052110C" w:rsidRDefault="0052110C" w:rsidP="00521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C3D6A" w14:textId="416FEB38" w:rsidR="0052110C" w:rsidRDefault="0052110C" w:rsidP="00521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52110C" w14:paraId="3FAA803B" w14:textId="77777777" w:rsidTr="00A034A3">
        <w:tc>
          <w:tcPr>
            <w:tcW w:w="2694" w:type="dxa"/>
            <w:gridSpan w:val="2"/>
          </w:tcPr>
          <w:p w14:paraId="7A955B42" w14:textId="77777777" w:rsidR="0052110C" w:rsidRDefault="0052110C" w:rsidP="005211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AEC5D" w14:textId="77777777" w:rsidR="0052110C" w:rsidRDefault="0052110C" w:rsidP="00521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02504921" w14:textId="77777777" w:rsidTr="00A03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06261D" w14:textId="77777777" w:rsidR="0052110C" w:rsidRDefault="0052110C" w:rsidP="00521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0CF60" w14:textId="7D9FA68C" w:rsidR="0052110C" w:rsidRDefault="0052110C" w:rsidP="00521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8.2.1.1.1.ENDC, 8.1.5.1.1.NR5GC</w:t>
            </w:r>
          </w:p>
        </w:tc>
      </w:tr>
      <w:tr w:rsidR="0052110C" w14:paraId="3E5620C1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233C1" w14:textId="77777777" w:rsidR="0052110C" w:rsidRDefault="0052110C" w:rsidP="005211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858DF" w14:textId="77777777" w:rsidR="0052110C" w:rsidRDefault="0052110C" w:rsidP="00521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5D8C9FB0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3595E" w14:textId="77777777" w:rsidR="0052110C" w:rsidRDefault="0052110C" w:rsidP="00521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8290B" w14:textId="77777777" w:rsidR="0052110C" w:rsidRDefault="0052110C" w:rsidP="00521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4B3FD1" w14:textId="77777777" w:rsidR="0052110C" w:rsidRDefault="0052110C" w:rsidP="00521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DC374C" w14:textId="77777777" w:rsidR="0052110C" w:rsidRDefault="0052110C" w:rsidP="005211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4260EA" w14:textId="77777777" w:rsidR="0052110C" w:rsidRDefault="0052110C" w:rsidP="005211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110C" w14:paraId="16BC1EAD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702FE" w14:textId="77777777" w:rsidR="0052110C" w:rsidRDefault="0052110C" w:rsidP="00521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AC53B" w14:textId="77777777" w:rsidR="0052110C" w:rsidRDefault="0052110C" w:rsidP="00521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D451F" w14:textId="697903D8" w:rsidR="0052110C" w:rsidRDefault="0052110C" w:rsidP="00521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A18430" w14:textId="77777777" w:rsidR="0052110C" w:rsidRDefault="0052110C" w:rsidP="005211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8FBAE" w14:textId="68E764EC" w:rsidR="0052110C" w:rsidRDefault="0052110C" w:rsidP="005211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110C" w14:paraId="7D995AA9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18BDE" w14:textId="77777777" w:rsidR="0052110C" w:rsidRDefault="0052110C" w:rsidP="005211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8FA641" w14:textId="77777777" w:rsidR="0052110C" w:rsidRDefault="0052110C" w:rsidP="00521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9E6F3" w14:textId="62956363" w:rsidR="0052110C" w:rsidRDefault="0052110C" w:rsidP="00521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4DE23B" w14:textId="77777777" w:rsidR="0052110C" w:rsidRDefault="0052110C" w:rsidP="005211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C9EEA" w14:textId="10179997" w:rsidR="0052110C" w:rsidRDefault="0052110C" w:rsidP="005211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110C" w14:paraId="73C4B93D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7F58F" w14:textId="77777777" w:rsidR="0052110C" w:rsidRDefault="0052110C" w:rsidP="005211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46C02" w14:textId="77777777" w:rsidR="0052110C" w:rsidRDefault="0052110C" w:rsidP="00521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0425A" w14:textId="1812B8B7" w:rsidR="0052110C" w:rsidRDefault="0052110C" w:rsidP="00521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E1DF6" w14:textId="77777777" w:rsidR="0052110C" w:rsidRDefault="0052110C" w:rsidP="005211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1020BC" w14:textId="746BDFE3" w:rsidR="0052110C" w:rsidRDefault="0052110C" w:rsidP="005211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110C" w14:paraId="16AF95DD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35D68" w14:textId="77777777" w:rsidR="0052110C" w:rsidRDefault="0052110C" w:rsidP="005211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34F8C" w14:textId="77777777" w:rsidR="0052110C" w:rsidRDefault="0052110C" w:rsidP="0052110C">
            <w:pPr>
              <w:pStyle w:val="CRCoverPage"/>
              <w:spacing w:after="0"/>
              <w:rPr>
                <w:noProof/>
              </w:rPr>
            </w:pPr>
          </w:p>
        </w:tc>
      </w:tr>
      <w:tr w:rsidR="0052110C" w14:paraId="157EF06C" w14:textId="77777777" w:rsidTr="00A034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14F741" w14:textId="77777777" w:rsidR="0052110C" w:rsidRDefault="0052110C" w:rsidP="00521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E6CC0" w14:textId="77777777" w:rsidR="0052110C" w:rsidRDefault="0052110C" w:rsidP="005211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110C" w:rsidRPr="008863B9" w14:paraId="038995EC" w14:textId="77777777" w:rsidTr="00A034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DA1D93" w14:textId="77777777" w:rsidR="0052110C" w:rsidRPr="008863B9" w:rsidRDefault="0052110C" w:rsidP="00521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D6F09" w14:textId="77777777" w:rsidR="0052110C" w:rsidRPr="008863B9" w:rsidRDefault="0052110C" w:rsidP="005211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110C" w14:paraId="699CD4EE" w14:textId="77777777" w:rsidTr="00A03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9368E" w14:textId="77777777" w:rsidR="0052110C" w:rsidRDefault="0052110C" w:rsidP="00521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ECBCA" w14:textId="77777777" w:rsidR="0052110C" w:rsidRDefault="0052110C" w:rsidP="005211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A1926A" w14:textId="77777777" w:rsidR="0052110C" w:rsidRDefault="0052110C" w:rsidP="0052110C">
      <w:pPr>
        <w:pStyle w:val="CRCoverPage"/>
        <w:spacing w:after="0"/>
        <w:rPr>
          <w:noProof/>
          <w:sz w:val="8"/>
          <w:szCs w:val="8"/>
        </w:rPr>
      </w:pPr>
    </w:p>
    <w:p w14:paraId="2FDE4192" w14:textId="77777777" w:rsidR="0052110C" w:rsidRDefault="0052110C" w:rsidP="0052110C">
      <w:pPr>
        <w:rPr>
          <w:noProof/>
        </w:rPr>
      </w:pPr>
      <w:bookmarkStart w:id="0" w:name="_GoBack"/>
      <w:bookmarkEnd w:id="0"/>
    </w:p>
    <w:p w14:paraId="04248D2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948FFDF" w14:textId="77777777" w:rsidR="009418D9" w:rsidRDefault="009418D9" w:rsidP="009418D9">
      <w:pPr>
        <w:rPr>
          <w:noProof/>
        </w:rPr>
        <w:sectPr w:rsidR="009418D9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8CBF8A" w14:textId="77777777" w:rsidR="009478EE" w:rsidRDefault="009478EE" w:rsidP="009478EE">
      <w:pPr>
        <w:rPr>
          <w:noProof/>
        </w:rPr>
      </w:pPr>
    </w:p>
    <w:p w14:paraId="429CED7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3166849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077917D" w14:textId="21F57928" w:rsidR="000E541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5410" w:rsidRPr="00170F0B">
        <w:rPr>
          <w:rFonts w:ascii="Arial" w:hAnsi="Arial" w:cs="Arial"/>
          <w:iCs/>
        </w:rPr>
        <w:t>Table of Contents</w:t>
      </w:r>
      <w:r w:rsidR="000E5410">
        <w:tab/>
      </w:r>
      <w:r w:rsidR="000E5410">
        <w:fldChar w:fldCharType="begin"/>
      </w:r>
      <w:r w:rsidR="000E5410">
        <w:instrText xml:space="preserve"> PAGEREF _Toc131668494 \h </w:instrText>
      </w:r>
      <w:r w:rsidR="000E5410">
        <w:fldChar w:fldCharType="separate"/>
      </w:r>
      <w:r w:rsidR="000E5410">
        <w:t>3</w:t>
      </w:r>
      <w:r w:rsidR="000E5410">
        <w:fldChar w:fldCharType="end"/>
      </w:r>
    </w:p>
    <w:p w14:paraId="46154E3D" w14:textId="41E2A190" w:rsidR="000E5410" w:rsidRDefault="000E54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70F0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70F0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_Toc131668495 \h </w:instrText>
      </w:r>
      <w:r>
        <w:fldChar w:fldCharType="separate"/>
      </w:r>
      <w:r>
        <w:t>3</w:t>
      </w:r>
      <w:r>
        <w:fldChar w:fldCharType="end"/>
      </w:r>
    </w:p>
    <w:p w14:paraId="3A674E3B" w14:textId="65E5AEFF" w:rsidR="000E5410" w:rsidRDefault="000E54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70F0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70F0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_Toc131668496 \h </w:instrText>
      </w:r>
      <w:r>
        <w:fldChar w:fldCharType="separate"/>
      </w:r>
      <w:r>
        <w:t>3</w:t>
      </w:r>
      <w:r>
        <w:fldChar w:fldCharType="end"/>
      </w:r>
    </w:p>
    <w:p w14:paraId="2830FFA2" w14:textId="67ED6320" w:rsidR="000E5410" w:rsidRDefault="000E541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70F0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70F0B">
        <w:rPr>
          <w:rFonts w:cs="Arial"/>
          <w:b/>
          <w:color w:val="000000"/>
          <w:lang w:eastAsia="en-GB"/>
        </w:rPr>
        <w:t xml:space="preserve">Correction to the </w:t>
      </w:r>
      <w:r w:rsidRPr="00170F0B">
        <w:rPr>
          <w:rFonts w:cs="Arial"/>
          <w:b/>
          <w:bCs/>
          <w:color w:val="000000"/>
          <w:lang w:val="en-US" w:eastAsia="en-GB"/>
        </w:rPr>
        <w:t>Function fl_Check_MeasAndMobParametersCommon_supportedGapPattern</w:t>
      </w:r>
      <w:r>
        <w:tab/>
      </w:r>
      <w:r>
        <w:fldChar w:fldCharType="begin"/>
      </w:r>
      <w:r>
        <w:instrText xml:space="preserve"> PAGEREF _Toc131668497 \h </w:instrText>
      </w:r>
      <w:r>
        <w:fldChar w:fldCharType="separate"/>
      </w:r>
      <w:r>
        <w:t>3</w:t>
      </w:r>
      <w:r>
        <w:fldChar w:fldCharType="end"/>
      </w:r>
    </w:p>
    <w:p w14:paraId="7ACBA74A" w14:textId="75D59052" w:rsidR="000E5410" w:rsidRDefault="000E541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70F0B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70F0B">
        <w:rPr>
          <w:rFonts w:cs="Arial"/>
          <w:b/>
          <w:color w:val="000000"/>
          <w:lang w:eastAsia="en-GB"/>
        </w:rPr>
        <w:t xml:space="preserve">Correction to the </w:t>
      </w:r>
      <w:r w:rsidRPr="00170F0B">
        <w:rPr>
          <w:rFonts w:cs="Arial"/>
          <w:b/>
          <w:bCs/>
          <w:color w:val="000000"/>
          <w:lang w:val="en-US" w:eastAsia="en-GB"/>
        </w:rPr>
        <w:t>Function fl_Check_maxNumberMIMO_LayersPDSCH</w:t>
      </w:r>
      <w:r>
        <w:tab/>
      </w:r>
      <w:r>
        <w:fldChar w:fldCharType="begin"/>
      </w:r>
      <w:r>
        <w:instrText xml:space="preserve"> PAGEREF _Toc131668498 \h </w:instrText>
      </w:r>
      <w:r>
        <w:fldChar w:fldCharType="separate"/>
      </w:r>
      <w:r>
        <w:t>6</w:t>
      </w:r>
      <w:r>
        <w:fldChar w:fldCharType="end"/>
      </w:r>
    </w:p>
    <w:p w14:paraId="05D1B95D" w14:textId="1DA43AFC" w:rsidR="000E5410" w:rsidRDefault="007A73E5" w:rsidP="000E541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0E5410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31509766"/>
      <w:bookmarkStart w:id="21" w:name="_Toc131511071"/>
      <w:bookmarkStart w:id="22" w:name="_Hlk107318485"/>
      <w:bookmarkStart w:id="23" w:name="_Toc131668495"/>
      <w:r w:rsidR="000E5410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3"/>
    </w:p>
    <w:p w14:paraId="59C0D1AA" w14:textId="77777777" w:rsidR="000E5410" w:rsidRDefault="000E5410" w:rsidP="000E54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55385F64" w14:textId="77777777" w:rsidR="000E5410" w:rsidRDefault="000E5410" w:rsidP="000E54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EB06A19" w14:textId="77777777" w:rsidR="000E5410" w:rsidRDefault="000E5410" w:rsidP="000E54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14:paraId="089CF971" w14:textId="77777777" w:rsidR="007A73E5" w:rsidRDefault="007A73E5" w:rsidP="007A73E5">
      <w:pPr>
        <w:rPr>
          <w:b/>
          <w:sz w:val="24"/>
          <w:lang w:eastAsia="ja-JP"/>
        </w:rPr>
      </w:pPr>
    </w:p>
    <w:p w14:paraId="091A0F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4" w:name="_Toc122434488"/>
      <w:bookmarkStart w:id="25" w:name="_Toc295288959"/>
      <w:bookmarkStart w:id="26" w:name="_Toc131668496"/>
      <w:r w:rsidRPr="00854C55">
        <w:rPr>
          <w:b/>
        </w:rPr>
        <w:t>Corrections required</w:t>
      </w:r>
      <w:bookmarkEnd w:id="24"/>
      <w:bookmarkEnd w:id="25"/>
      <w:bookmarkEnd w:id="26"/>
    </w:p>
    <w:p w14:paraId="47D7954B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3166849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3A42B1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E52B6F" w:rsidRPr="00E52B6F">
        <w:rPr>
          <w:rFonts w:cs="Arial"/>
          <w:b/>
          <w:bCs/>
          <w:color w:val="000000"/>
          <w:lang w:val="en-US" w:eastAsia="en-GB"/>
        </w:rPr>
        <w:t>fl_Check_MeasAndMobParametersCommon_supportedGapPattern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32807F2B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425A" w14:textId="77777777" w:rsidR="00FB0A08" w:rsidRDefault="00AE7268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43F2" w14:textId="77777777" w:rsidR="00FB0A08" w:rsidRPr="00FA530C" w:rsidRDefault="00A35AA9" w:rsidP="00622BCB">
            <w:pPr>
              <w:pStyle w:val="CRCoverPage"/>
              <w:spacing w:after="0"/>
              <w:ind w:left="720"/>
              <w:rPr>
                <w:noProof/>
              </w:rPr>
            </w:pPr>
            <w:r w:rsidRPr="00A35AA9">
              <w:rPr>
                <w:noProof/>
              </w:rPr>
              <w:t>fl_Check_MeasAndMobParametersCommon_supportedGapPattern</w:t>
            </w:r>
          </w:p>
        </w:tc>
      </w:tr>
      <w:tr w:rsidR="00BB0F91" w14:paraId="228CF500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6FD0" w14:textId="77777777" w:rsidR="00BB0F91" w:rsidRDefault="00BB0F91" w:rsidP="00BB0F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3437" w14:textId="77777777" w:rsidR="003545E1" w:rsidRDefault="003545E1" w:rsidP="003545E1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304793">
              <w:rPr>
                <w:b/>
                <w:noProof/>
              </w:rPr>
              <w:t>fl_Check_MeasAndMobParametersCommon_supportedGapPattern</w:t>
            </w:r>
            <w:r>
              <w:rPr>
                <w:b/>
                <w:noProof/>
              </w:rPr>
              <w:t xml:space="preserve"> , </w:t>
            </w:r>
            <w:r w:rsidRPr="00304793">
              <w:rPr>
                <w:noProof/>
              </w:rPr>
              <w:t>Gap Patterns 13,14,17,18 and 19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are expected to be “1” if UE configuration is NR_SA and it supports FR2 .</w:t>
            </w:r>
          </w:p>
          <w:p w14:paraId="3F68D78E" w14:textId="77777777" w:rsidR="003545E1" w:rsidRDefault="003545E1" w:rsidP="003545E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422378E" w14:textId="77777777" w:rsidR="003545E1" w:rsidRDefault="003545E1" w:rsidP="003545E1">
            <w:pPr>
              <w:ind w:left="780"/>
              <w:jc w:val="both"/>
              <w:rPr>
                <w:noProof/>
              </w:rPr>
            </w:pPr>
            <w:r w:rsidRPr="00882248">
              <w:rPr>
                <w:rFonts w:ascii="Arial" w:hAnsi="Arial"/>
                <w:noProof/>
              </w:rPr>
              <w:t>Looks like this implementation is based on 38.306 broader statement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“</w:t>
            </w:r>
            <w:r>
              <w:t xml:space="preserve">The UE shall set the bits corresponding to the measurement gap pattern 13, 14, 17, 18 </w:t>
            </w:r>
            <w:r>
              <w:lastRenderedPageBreak/>
              <w:t xml:space="preserve">and 19 to 1 if the </w:t>
            </w:r>
            <w:r>
              <w:rPr>
                <w:b/>
                <w:bCs/>
              </w:rPr>
              <w:t>UE is an NR standalone capable UE that supports a band in FR2</w:t>
            </w:r>
            <w:r>
              <w:rPr>
                <w:noProof/>
              </w:rPr>
              <w:t>“</w:t>
            </w:r>
          </w:p>
          <w:p w14:paraId="1FBA1BAE" w14:textId="77777777" w:rsidR="003545E1" w:rsidRDefault="003545E1" w:rsidP="003545E1">
            <w:pPr>
              <w:ind w:left="780"/>
              <w:rPr>
                <w:rFonts w:ascii="Arial" w:hAnsi="Arial"/>
                <w:noProof/>
              </w:rPr>
            </w:pPr>
            <w:r w:rsidRPr="00882248">
              <w:rPr>
                <w:rFonts w:ascii="Arial" w:hAnsi="Arial"/>
                <w:noProof/>
              </w:rPr>
              <w:t>More detailed explanation is given in 38.133</w:t>
            </w:r>
          </w:p>
          <w:p w14:paraId="41C49490" w14:textId="77777777" w:rsidR="003545E1" w:rsidRDefault="003545E1" w:rsidP="003545E1">
            <w:pPr>
              <w:ind w:left="78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549C78F" wp14:editId="1A7983BB">
                  <wp:extent cx="3867150" cy="2409825"/>
                  <wp:effectExtent l="0" t="0" r="0" b="9525"/>
                  <wp:docPr id="8" name="Picture 8" descr="cid:image005.png@01D963D7.7D1903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5.png@01D963D7.7D1903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150" cy="240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84348D" w14:textId="77777777" w:rsidR="003545E1" w:rsidRDefault="003545E1" w:rsidP="003545E1">
            <w:pPr>
              <w:ind w:left="78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As per 38.133 , UE shall set Gap patterns 12-23 only if UE is NR SA FR2.</w:t>
            </w:r>
          </w:p>
          <w:p w14:paraId="43E0CFB4" w14:textId="77777777" w:rsidR="00BB0F91" w:rsidRPr="0037699A" w:rsidRDefault="00E26EC3" w:rsidP="00E26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BB0F91" w14:paraId="4CAAF07B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B4DA" w14:textId="77777777" w:rsidR="00BB0F91" w:rsidRDefault="00BB0F91" w:rsidP="00BB0F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DD58" w14:textId="77777777" w:rsidR="003545E1" w:rsidRDefault="003545E1" w:rsidP="00DB0E1A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3545E1">
              <w:rPr>
                <w:b/>
                <w:noProof/>
              </w:rPr>
              <w:t xml:space="preserve">fl_Check_MeasAndMobParametersCommon_supportedGapPattern, </w:t>
            </w:r>
            <w:r w:rsidRPr="0029112B">
              <w:rPr>
                <w:noProof/>
              </w:rPr>
              <w:t>Gap patterns 13,14,17,18 and 19 are checked if UE is only NR SA FR2</w:t>
            </w:r>
            <w:r>
              <w:rPr>
                <w:noProof/>
              </w:rPr>
              <w:t>.</w:t>
            </w:r>
          </w:p>
          <w:p w14:paraId="1FDD641E" w14:textId="77777777" w:rsidR="00273B5F" w:rsidRDefault="00273B5F" w:rsidP="009F3B6D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B56A300" w14:textId="77777777" w:rsidR="003545E1" w:rsidRDefault="003545E1" w:rsidP="009F3B6D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For change (1) , </w:t>
            </w:r>
            <w:r w:rsidRPr="001550AC">
              <w:rPr>
                <w:noProof/>
              </w:rPr>
              <w:t>R5s230297 is covering part of the correction</w:t>
            </w:r>
            <w:r>
              <w:rPr>
                <w:noProof/>
              </w:rPr>
              <w:t xml:space="preserve"> but</w:t>
            </w:r>
            <w:r w:rsidRPr="001550AC">
              <w:rPr>
                <w:noProof/>
              </w:rPr>
              <w:t xml:space="preserve"> which is more intended to replace the check  “f_NR_UESupportsFR2Band” with pc_nrFR2 check</w:t>
            </w:r>
            <w:r>
              <w:rPr>
                <w:noProof/>
              </w:rPr>
              <w:t xml:space="preserve"> ; as </w:t>
            </w:r>
            <w:r w:rsidRPr="001550AC">
              <w:rPr>
                <w:noProof/>
              </w:rPr>
              <w:t>f_NR_UESupportsFR2Band</w:t>
            </w:r>
            <w:r>
              <w:rPr>
                <w:noProof/>
              </w:rPr>
              <w:t xml:space="preserve"> always returns True</w:t>
            </w:r>
          </w:p>
          <w:p w14:paraId="15B7F126" w14:textId="77777777" w:rsidR="00BB0F91" w:rsidRPr="001124B3" w:rsidRDefault="00BB0F91" w:rsidP="00BB0F91">
            <w:pPr>
              <w:pStyle w:val="CRCoverPage"/>
              <w:spacing w:after="0"/>
              <w:rPr>
                <w:noProof/>
              </w:rPr>
            </w:pPr>
          </w:p>
        </w:tc>
      </w:tr>
      <w:tr w:rsidR="00BB0F91" w14:paraId="24FCB22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88EE" w14:textId="77777777" w:rsidR="00BB0F91" w:rsidRDefault="00BB0F91" w:rsidP="00BB0F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0208" w14:textId="77777777" w:rsidR="00BB0F91" w:rsidRPr="00CC39F9" w:rsidRDefault="000C306D" w:rsidP="00BB0F91">
            <w:pPr>
              <w:spacing w:after="0"/>
              <w:rPr>
                <w:rFonts w:ascii="Arial" w:hAnsi="Arial" w:cs="Arial"/>
                <w:lang w:eastAsia="en-GB"/>
              </w:rPr>
            </w:pPr>
            <w:r w:rsidRPr="000C306D">
              <w:rPr>
                <w:rFonts w:ascii="Arial" w:hAnsi="Arial" w:cs="Arial"/>
                <w:lang w:eastAsia="en-GB"/>
              </w:rPr>
              <w:t>ttcn/develop/Common/NR/NR_CapabilityFunctions.ttcn</w:t>
            </w:r>
          </w:p>
        </w:tc>
      </w:tr>
      <w:tr w:rsidR="00BB0F91" w14:paraId="42D52D9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E2A0" w14:textId="77777777" w:rsidR="00BB0F91" w:rsidRDefault="00BB0F91" w:rsidP="00BB0F9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DBE9" w14:textId="77777777" w:rsidR="00BB0F91" w:rsidRDefault="00BB0F91" w:rsidP="00BB0F9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7420F29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C4C5890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7EE366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504291" w14:paraId="7C8CB859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A39" w14:textId="77777777" w:rsidR="00E57D5A" w:rsidRPr="00E57D5A" w:rsidRDefault="00F7580F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57D5A" w:rsidRPr="00E57D5A">
              <w:rPr>
                <w:rFonts w:ascii="Courier New" w:hAnsi="Courier New" w:cs="Courier New"/>
                <w:color w:val="000000"/>
                <w:lang w:eastAsia="de-DE"/>
              </w:rPr>
              <w:t>function fl_Check_MeasAndMobParametersCommon_supportedGapPattern (UE_NR_Capability p_NRCapability,</w:t>
            </w:r>
          </w:p>
          <w:p w14:paraId="06511025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NR_Configuration_Type p_Configuration_Type)</w:t>
            </w:r>
          </w:p>
          <w:p w14:paraId="6EE52132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14:paraId="67377F7C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UE_NR_Capability v_Received_NRCapabilityMsg;</w:t>
            </w:r>
          </w:p>
          <w:p w14:paraId="5722AFDB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B20_Type v_SupportedGapPatternsPICS := f_NR_DeriveSupportedGapsFromPics();</w:t>
            </w:r>
          </w:p>
          <w:p w14:paraId="68C14F67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v_SupportedGapPatternsFromPics;</w:t>
            </w:r>
          </w:p>
          <w:p w14:paraId="5B10235E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v_UE_supportedGapPattern;</w:t>
            </w:r>
          </w:p>
          <w:p w14:paraId="1529BE25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B11_Type v_SupportedGapPatternsFromPics_1;</w:t>
            </w:r>
          </w:p>
          <w:p w14:paraId="7D70419E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B9_Type v_SupportedGapPatternsFromPics_2;</w:t>
            </w:r>
          </w:p>
          <w:p w14:paraId="569242BB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B2_Type v_PICS_GapPatterns_13and14_nr := '11'B;</w:t>
            </w:r>
          </w:p>
          <w:p w14:paraId="4416F559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CF2303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v_Received_NRCapabilityMsg := p_NRCapability;</w:t>
            </w:r>
          </w:p>
          <w:p w14:paraId="087EEF1A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(isvalue(v_Received_NRCapabilityMsg.measAndMobParameters) and isvalue(v_Received_NRCapabilityMsg.measAndMobParameters.measAndMobParametersCommon.supportedGapPattern)) { // MeasAndMobParameters is OPTIONAL</w:t>
            </w:r>
          </w:p>
          <w:p w14:paraId="08A77717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    v_UE_supportedGapPattern := v_Received_NRCapabilityMsg.measAndMobParameters.measAndMobParametersCommon.supportedGapPattern;</w:t>
            </w:r>
          </w:p>
          <w:p w14:paraId="1B905B24" w14:textId="77777777" w:rsidR="0072003B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    if ((p_Configuration_Type == NR_SA) and (f_NR_UESupportsFR2Band()) // This check applies only to option 2 and FR2 Band supported.</w:t>
            </w:r>
          </w:p>
          <w:p w14:paraId="0C0526E2" w14:textId="77777777" w:rsid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B1656C" w14:textId="77777777" w:rsidR="00E57D5A" w:rsidRPr="00455951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3D891F8D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508C2961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0A08" w:rsidRPr="00CD057D" w14:paraId="38EDB3C5" w14:textId="77777777" w:rsidTr="00A93E56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612E" w14:textId="77777777" w:rsidR="00213426" w:rsidRPr="00213426" w:rsidRDefault="00187C4B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7C8ED9D" w14:textId="77777777" w:rsidR="00E57D5A" w:rsidRPr="00E57D5A" w:rsidRDefault="00213426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E57D5A" w:rsidRPr="00E57D5A">
              <w:rPr>
                <w:rFonts w:ascii="Courier New" w:hAnsi="Courier New" w:cs="Courier New"/>
                <w:color w:val="000000"/>
                <w:lang w:eastAsia="de-DE"/>
              </w:rPr>
              <w:t>function fl_Check_MeasAndMobParametersCommon_supportedGapPattern (UE_NR_Capability p_NRCapability,</w:t>
            </w:r>
          </w:p>
          <w:p w14:paraId="525079F3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NR_Configuration_Type p_Configuration_Type)</w:t>
            </w:r>
          </w:p>
          <w:p w14:paraId="746337EA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D6507A4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UE_NR_Capability v_Received_NRCapabilityMsg;</w:t>
            </w:r>
          </w:p>
          <w:p w14:paraId="47E2ED54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B20_Type v_SupportedGapPatternsPICS := f_NR_DeriveSupportedGapsFromPics();</w:t>
            </w:r>
          </w:p>
          <w:p w14:paraId="67B785AE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v_SupportedGapPatternsFromPics;</w:t>
            </w:r>
          </w:p>
          <w:p w14:paraId="06906012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v_UE_supportedGapPattern;</w:t>
            </w:r>
          </w:p>
          <w:p w14:paraId="6BC24FAE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B11_Type v_SupportedGapPatternsFromPics_1;</w:t>
            </w:r>
          </w:p>
          <w:p w14:paraId="1877A872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B9_Type v_SupportedGapPatternsFromPics_2;</w:t>
            </w:r>
          </w:p>
          <w:p w14:paraId="4185D5FC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B2_Type v_PICS_GapPatterns_13and14_nr := '11'B;</w:t>
            </w:r>
          </w:p>
          <w:p w14:paraId="466F03B5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EE0475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v_Received_NRCapabilityMsg := p_NRCapability;</w:t>
            </w:r>
          </w:p>
          <w:p w14:paraId="652DBDD7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(isvalue(v_Received_NRCapabilityMsg.measAndMobParameters) and isvalue(v_Received_NRCapabilityMsg.measAndMobParameters.measAndMobParametersCommon.supportedGapPattern)) { // MeasAndMobParameters is OPTIONAL</w:t>
            </w:r>
          </w:p>
          <w:p w14:paraId="26D8C9EF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    v_UE_supportedGapPattern := v_Received_NRCapabilityMsg.measAndMobParameters.measAndMobParametersCommon.supportedGapPattern;</w:t>
            </w:r>
          </w:p>
          <w:p w14:paraId="65C78DB8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E57D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((p_Configuration_Type == NR_SA) and (/*f_NR_UESupportsFR2Band()*/((not pc_nrFR1) and pc_nrFR2))) // This check applies only to option 2 and FR2 Band supported. //WA#WI=1078071 //WA#WI=1081777</w:t>
            </w:r>
          </w:p>
          <w:p w14:paraId="3394B904" w14:textId="77777777" w:rsidR="00B14B46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6B8A9AE1" w14:textId="77777777" w:rsid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648E11" w14:textId="77777777" w:rsid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&lt;&lt; SKIPPED CODE &gt;&gt; </w:t>
            </w:r>
          </w:p>
          <w:p w14:paraId="0FAB0469" w14:textId="77777777" w:rsid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D4E8A4" w14:textId="77777777" w:rsidR="00E57D5A" w:rsidRPr="00B14B46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12165E64" w14:textId="77777777" w:rsidR="007C2026" w:rsidRPr="003D65E8" w:rsidRDefault="007C2026" w:rsidP="007C202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8" w:name="_Toc131668498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76017" w:rsidRPr="00A33977">
        <w:rPr>
          <w:rFonts w:cs="Arial"/>
          <w:b/>
          <w:bCs/>
          <w:color w:val="000000"/>
          <w:lang w:val="en-US" w:eastAsia="en-GB"/>
        </w:rPr>
        <w:t>fl_Check_maxNumberMIMO_LayersPDSCH</w:t>
      </w:r>
      <w:bookmarkEnd w:id="2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C2026" w14:paraId="1770F617" w14:textId="77777777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E34A" w14:textId="77777777" w:rsidR="007C2026" w:rsidRDefault="007C2026" w:rsidP="001D323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7A3A" w14:textId="77777777" w:rsidR="007C2026" w:rsidRPr="00FA530C" w:rsidRDefault="00472592" w:rsidP="001D323E">
            <w:pPr>
              <w:pStyle w:val="CRCoverPage"/>
              <w:spacing w:after="0"/>
              <w:rPr>
                <w:noProof/>
              </w:rPr>
            </w:pPr>
            <w:r w:rsidRPr="00472592">
              <w:rPr>
                <w:noProof/>
              </w:rPr>
              <w:t>f_MIMO_LayersDLParameterSet</w:t>
            </w:r>
          </w:p>
        </w:tc>
      </w:tr>
      <w:tr w:rsidR="007C2026" w14:paraId="3A72422C" w14:textId="77777777" w:rsidTr="001D323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7CF0" w14:textId="77777777" w:rsidR="007C2026" w:rsidRDefault="007C2026" w:rsidP="001D32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DFF3" w14:textId="77777777" w:rsidR="007C2026" w:rsidRPr="0037699A" w:rsidRDefault="00E57757" w:rsidP="00CE3023">
            <w:pPr>
              <w:pStyle w:val="CRCoverPage"/>
              <w:spacing w:after="0"/>
              <w:rPr>
                <w:noProof/>
              </w:rPr>
            </w:pPr>
            <w:r w:rsidRPr="0091437F">
              <w:rPr>
                <w:noProof/>
              </w:rPr>
              <w:t xml:space="preserve">In the current TTCN Implementation of the function </w:t>
            </w:r>
            <w:r w:rsidRPr="0029112B">
              <w:rPr>
                <w:b/>
                <w:noProof/>
              </w:rPr>
              <w:t>f_MIMO_LayersDLParameterSet</w:t>
            </w:r>
            <w:r>
              <w:rPr>
                <w:noProof/>
              </w:rPr>
              <w:t xml:space="preserve"> , else case verdict has to be corrected to match the scope of the function</w:t>
            </w:r>
          </w:p>
        </w:tc>
      </w:tr>
      <w:tr w:rsidR="007C2026" w14:paraId="6E0561CD" w14:textId="77777777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641B" w14:textId="77777777" w:rsidR="007C2026" w:rsidRDefault="007C2026" w:rsidP="001D32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3CA5" w14:textId="77777777" w:rsidR="007C2026" w:rsidRPr="001124B3" w:rsidRDefault="00C744C6" w:rsidP="001D32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29112B">
              <w:rPr>
                <w:b/>
                <w:noProof/>
              </w:rPr>
              <w:t>f_MIMO_LayersDLParameterSet</w:t>
            </w:r>
            <w:r>
              <w:rPr>
                <w:b/>
                <w:noProof/>
              </w:rPr>
              <w:t xml:space="preserve"> , </w:t>
            </w:r>
            <w:r w:rsidRPr="0029112B">
              <w:rPr>
                <w:noProof/>
              </w:rPr>
              <w:t>else case verdict is corrected to match the function scop</w:t>
            </w:r>
            <w:r>
              <w:rPr>
                <w:noProof/>
              </w:rPr>
              <w:t>e</w:t>
            </w:r>
          </w:p>
        </w:tc>
      </w:tr>
      <w:tr w:rsidR="007C2026" w14:paraId="5A03AFDA" w14:textId="77777777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E9D6" w14:textId="77777777" w:rsidR="007C2026" w:rsidRDefault="007C2026" w:rsidP="001D32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9407" w14:textId="77777777" w:rsidR="007C2026" w:rsidRPr="00CC39F9" w:rsidRDefault="007C2026" w:rsidP="001D323E">
            <w:pPr>
              <w:spacing w:after="0"/>
              <w:rPr>
                <w:rFonts w:ascii="Arial" w:hAnsi="Arial" w:cs="Arial"/>
                <w:lang w:eastAsia="en-GB"/>
              </w:rPr>
            </w:pPr>
            <w:r w:rsidRPr="000C306D">
              <w:rPr>
                <w:rFonts w:ascii="Arial" w:hAnsi="Arial" w:cs="Arial"/>
                <w:lang w:eastAsia="en-GB"/>
              </w:rPr>
              <w:t>ttcn/develop/Common/NR/NR_CapabilityFunctions.ttcn</w:t>
            </w:r>
          </w:p>
        </w:tc>
      </w:tr>
      <w:tr w:rsidR="007C2026" w14:paraId="6CE4FE50" w14:textId="77777777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19D5" w14:textId="77777777" w:rsidR="007C2026" w:rsidRDefault="007C2026" w:rsidP="001D323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DFD7" w14:textId="77777777" w:rsidR="007C2026" w:rsidRDefault="007C2026" w:rsidP="001D323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7FD40A5" w14:textId="77777777" w:rsidR="007C2026" w:rsidRDefault="007C2026" w:rsidP="007C2026">
      <w:pPr>
        <w:spacing w:after="0"/>
        <w:rPr>
          <w:rFonts w:ascii="Arial" w:hAnsi="Arial"/>
          <w:b/>
          <w:lang w:eastAsia="en-GB"/>
        </w:rPr>
      </w:pPr>
    </w:p>
    <w:p w14:paraId="39A5BDE7" w14:textId="77777777" w:rsidR="007C2026" w:rsidRDefault="007C2026" w:rsidP="007C202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6731718" w14:textId="77777777" w:rsidR="007C2026" w:rsidRDefault="007C2026" w:rsidP="007C202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C2026" w:rsidRPr="00504291" w14:paraId="7E479C80" w14:textId="77777777" w:rsidTr="001D323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B4D5" w14:textId="77777777" w:rsidR="0081665A" w:rsidRPr="0081665A" w:rsidRDefault="007C2026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1665A" w:rsidRPr="0081665A">
              <w:rPr>
                <w:rFonts w:ascii="Courier New" w:hAnsi="Courier New" w:cs="Courier New"/>
                <w:color w:val="000000"/>
                <w:lang w:eastAsia="de-DE"/>
              </w:rPr>
              <w:t>function f_MIMO_LayersDLParameterSet () return integer</w:t>
            </w:r>
          </w:p>
          <w:p w14:paraId="2EAB234D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676053B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v_MIMO_LayersDLParameterSet := 0;</w:t>
            </w:r>
          </w:p>
          <w:p w14:paraId="28B3947B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5409D4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if (f_UptoOneParameterSet(pc_maxNumberMIMO_LayersPDSCH_twoLayers, pc_maxNumberMIMO_LayersPDSCH_fourLayers, pc_maxNumberMIMO_LayersPDSCH_eightLayers))</w:t>
            </w:r>
          </w:p>
          <w:p w14:paraId="0F09C703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{ // Case where as much only one is set</w:t>
            </w:r>
          </w:p>
          <w:p w14:paraId="05246C06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if (pc_maxNumberMIMO_LayersPDSCH_twoLayers){</w:t>
            </w:r>
          </w:p>
          <w:p w14:paraId="6150E2EB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   v_MIMO_LayersDLParameterSet := 2;</w:t>
            </w:r>
          </w:p>
          <w:p w14:paraId="771E28CF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5B108C6D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if (pc_maxNumberMIMO_LayersPDSCH_fourLayers) {</w:t>
            </w:r>
          </w:p>
          <w:p w14:paraId="24E81BEC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   v_MIMO_LayersDLParameterSet := 4;</w:t>
            </w:r>
          </w:p>
          <w:p w14:paraId="7783FCE8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1D8A37C2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if (pc_maxNumberMIMO_LayersPDSCH_eightLayers){</w:t>
            </w:r>
          </w:p>
          <w:p w14:paraId="5A89E178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   v_MIMO_LayersDLParameterSet := 8;</w:t>
            </w:r>
          </w:p>
          <w:p w14:paraId="769BAA2F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4CDCB500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A189871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2C9CFFEB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{ // Fail case</w:t>
            </w:r>
          </w:p>
          <w:p w14:paraId="1E129E2F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f_SetVerdict(inconc,__FILE__, __LINE__, "More than one NR Measurement gap patterns PICS are set simultaneously");</w:t>
            </w:r>
          </w:p>
          <w:p w14:paraId="4B4B334F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EFC4D6B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032D50A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return v_MIMO_LayersDLParameterSet;</w:t>
            </w:r>
          </w:p>
          <w:p w14:paraId="4923D24C" w14:textId="77777777" w:rsidR="007C2026" w:rsidRPr="00455951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C4BD41C" w14:textId="77777777" w:rsidR="007C2026" w:rsidRPr="00CD057D" w:rsidRDefault="007C2026" w:rsidP="007C2026">
      <w:pPr>
        <w:spacing w:after="0"/>
        <w:rPr>
          <w:rFonts w:ascii="Arial" w:hAnsi="Arial"/>
          <w:b/>
          <w:color w:val="000000"/>
          <w:lang w:eastAsia="en-GB"/>
        </w:rPr>
      </w:pPr>
    </w:p>
    <w:p w14:paraId="24150885" w14:textId="77777777" w:rsidR="007C2026" w:rsidRPr="00CD057D" w:rsidRDefault="007C2026" w:rsidP="007C202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C2026" w:rsidRPr="00CD057D" w14:paraId="7DBF70DE" w14:textId="77777777" w:rsidTr="001D323E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A1B1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function f_MIMO_LayersDLParameterSet () return integer</w:t>
            </w:r>
          </w:p>
          <w:p w14:paraId="24EBF92A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BC28F63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v_MIMO_LayersDLParameterSet := 0;</w:t>
            </w:r>
          </w:p>
          <w:p w14:paraId="4203753F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9B5D924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if (f_UptoOneParameterSet(pc_maxNumberMIMO_LayersPDSCH_twoLayers, pc_maxNumberMIMO_LayersPDSCH_fourLayers, pc_maxNumberMIMO_LayersPDSCH_eightLayers))</w:t>
            </w:r>
          </w:p>
          <w:p w14:paraId="7057F917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{ // Case where as much only one is set</w:t>
            </w:r>
          </w:p>
          <w:p w14:paraId="79FBDE57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if (pc_maxNumberMIMO_LayersPDSCH_twoLayers){</w:t>
            </w:r>
          </w:p>
          <w:p w14:paraId="4E8D9A87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   v_MIMO_LayersDLParameterSet := 2;</w:t>
            </w:r>
          </w:p>
          <w:p w14:paraId="296E0EAD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7E35D052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if (pc_maxNumberMIMO_LayersPDSCH_fourLayers) {</w:t>
            </w:r>
          </w:p>
          <w:p w14:paraId="7185D2F2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   v_MIMO_LayersDLParameterSet := 4;</w:t>
            </w:r>
          </w:p>
          <w:p w14:paraId="35FA832E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66873986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if (pc_maxNumberMIMO_LayersPDSCH_eightLayers){</w:t>
            </w:r>
          </w:p>
          <w:p w14:paraId="6CB6C443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   v_MIMO_LayersDLParameterSet := 8;</w:t>
            </w:r>
          </w:p>
          <w:p w14:paraId="3A941E79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5F61E398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9651DAD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47305F6C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166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// Fail case</w:t>
            </w:r>
          </w:p>
          <w:p w14:paraId="25C98974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f_SetVerdict(inconc,__FILE__, __LINE__, "More than one MIMO_LayersPDSCH PICS are set simultaneously"); //WA#WI=1081777</w:t>
            </w:r>
          </w:p>
          <w:p w14:paraId="3FAAEB1A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B0A149F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C5D8DF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return v_MIMO_LayersDLParameterSet;</w:t>
            </w:r>
          </w:p>
          <w:p w14:paraId="7D1DDD4B" w14:textId="77777777" w:rsidR="007C2026" w:rsidRPr="00B14B46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459E0C5" w14:textId="77777777" w:rsidR="001C6BC1" w:rsidRDefault="001C6BC1" w:rsidP="002508A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5"/>
      <w:headerReference w:type="default" r:id="rId26"/>
      <w:headerReference w:type="first" r:id="rId2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A614C" w14:textId="77777777" w:rsidR="0077174E" w:rsidRDefault="0077174E">
      <w:r>
        <w:separator/>
      </w:r>
    </w:p>
  </w:endnote>
  <w:endnote w:type="continuationSeparator" w:id="0">
    <w:p w14:paraId="669D1F22" w14:textId="77777777" w:rsidR="0077174E" w:rsidRDefault="0077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C8A66" w14:textId="77777777" w:rsidR="0052110C" w:rsidRDefault="005211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18A22" w14:textId="77777777" w:rsidR="0052110C" w:rsidRDefault="005211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3CDDD" w14:textId="77777777" w:rsidR="0052110C" w:rsidRDefault="005211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01DD9" w14:textId="77777777" w:rsidR="0077174E" w:rsidRDefault="0077174E">
      <w:r>
        <w:separator/>
      </w:r>
    </w:p>
  </w:footnote>
  <w:footnote w:type="continuationSeparator" w:id="0">
    <w:p w14:paraId="08690AEB" w14:textId="77777777" w:rsidR="0077174E" w:rsidRDefault="00771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8B3AB" w14:textId="77777777" w:rsidR="00792A46" w:rsidRDefault="00792A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6A88863" wp14:editId="3A852E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7BAC216" w14:textId="1C62B8B2" w:rsidR="00792A46" w:rsidRPr="00A11327" w:rsidRDefault="000E541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A8886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7BAC216" w14:textId="1C62B8B2" w:rsidR="00792A46" w:rsidRPr="00A11327" w:rsidRDefault="000E541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737D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267438C" wp14:editId="6E9723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486F63" w14:textId="54A0D229" w:rsidR="00792A46" w:rsidRPr="00A11327" w:rsidRDefault="000E541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6743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486F63" w14:textId="54A0D229" w:rsidR="00792A46" w:rsidRPr="00A11327" w:rsidRDefault="000E541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83AF2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7467147" wp14:editId="247494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207188D" w14:textId="62DCE34A" w:rsidR="00792A46" w:rsidRPr="00A11327" w:rsidRDefault="000E541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46714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207188D" w14:textId="62DCE34A" w:rsidR="00792A46" w:rsidRPr="00A11327" w:rsidRDefault="000E541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50D15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783E8AE" wp14:editId="0A8214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CF929BC" w14:textId="43EC2F66" w:rsidR="00792A46" w:rsidRPr="00A11327" w:rsidRDefault="000E541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83E8A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CF929BC" w14:textId="43EC2F66" w:rsidR="00792A46" w:rsidRPr="00A11327" w:rsidRDefault="000E541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8101" w14:textId="77777777" w:rsidR="00792A46" w:rsidRDefault="00792A46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B6BBCBF" wp14:editId="2F34C3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BAEF946" w14:textId="1E264511" w:rsidR="00792A46" w:rsidRPr="00A11327" w:rsidRDefault="000E541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6BBCB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BAEF946" w14:textId="1E264511" w:rsidR="00792A46" w:rsidRPr="00A11327" w:rsidRDefault="000E541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D387E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64B5613" wp14:editId="6331C7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881BDF6" w14:textId="11070FCE" w:rsidR="00792A46" w:rsidRPr="00A11327" w:rsidRDefault="000E541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4B561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881BDF6" w14:textId="11070FCE" w:rsidR="00792A46" w:rsidRPr="00A11327" w:rsidRDefault="000E541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0070B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54391"/>
    <w:multiLevelType w:val="hybridMultilevel"/>
    <w:tmpl w:val="50622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B6E99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56718"/>
    <w:multiLevelType w:val="hybridMultilevel"/>
    <w:tmpl w:val="50622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434080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BD1E42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C36864"/>
    <w:multiLevelType w:val="hybridMultilevel"/>
    <w:tmpl w:val="50622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9"/>
  </w:num>
  <w:num w:numId="5">
    <w:abstractNumId w:val="14"/>
  </w:num>
  <w:num w:numId="6">
    <w:abstractNumId w:val="16"/>
  </w:num>
  <w:num w:numId="7">
    <w:abstractNumId w:val="6"/>
  </w:num>
  <w:num w:numId="8">
    <w:abstractNumId w:val="18"/>
  </w:num>
  <w:num w:numId="9">
    <w:abstractNumId w:val="7"/>
  </w:num>
  <w:num w:numId="10">
    <w:abstractNumId w:val="10"/>
  </w:num>
  <w:num w:numId="11">
    <w:abstractNumId w:val="0"/>
  </w:num>
  <w:num w:numId="12">
    <w:abstractNumId w:val="4"/>
  </w:num>
  <w:num w:numId="13">
    <w:abstractNumId w:val="21"/>
  </w:num>
  <w:num w:numId="14">
    <w:abstractNumId w:val="1"/>
  </w:num>
  <w:num w:numId="15">
    <w:abstractNumId w:val="13"/>
  </w:num>
  <w:num w:numId="16">
    <w:abstractNumId w:val="9"/>
  </w:num>
  <w:num w:numId="17">
    <w:abstractNumId w:val="2"/>
  </w:num>
  <w:num w:numId="18">
    <w:abstractNumId w:val="20"/>
  </w:num>
  <w:num w:numId="19">
    <w:abstractNumId w:val="17"/>
  </w:num>
  <w:num w:numId="20">
    <w:abstractNumId w:val="5"/>
  </w:num>
  <w:num w:numId="21">
    <w:abstractNumId w:val="11"/>
  </w:num>
  <w:num w:numId="22">
    <w:abstractNumId w:val="15"/>
  </w:num>
  <w:num w:numId="2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47FA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5EE8"/>
    <w:rsid w:val="00056726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68D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306D"/>
    <w:rsid w:val="000C430E"/>
    <w:rsid w:val="000C5317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739"/>
    <w:rsid w:val="000E2881"/>
    <w:rsid w:val="000E3197"/>
    <w:rsid w:val="000E34B8"/>
    <w:rsid w:val="000E42DE"/>
    <w:rsid w:val="000E5410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4AED"/>
    <w:rsid w:val="00115405"/>
    <w:rsid w:val="00115ED4"/>
    <w:rsid w:val="00115FB1"/>
    <w:rsid w:val="001166B1"/>
    <w:rsid w:val="0011677D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33A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1F5E"/>
    <w:rsid w:val="001423DB"/>
    <w:rsid w:val="001425BB"/>
    <w:rsid w:val="001431B9"/>
    <w:rsid w:val="001435E8"/>
    <w:rsid w:val="00143ACE"/>
    <w:rsid w:val="0014504D"/>
    <w:rsid w:val="001450CF"/>
    <w:rsid w:val="001456EB"/>
    <w:rsid w:val="00145D43"/>
    <w:rsid w:val="0014679D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0AC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0C7F"/>
    <w:rsid w:val="0019133A"/>
    <w:rsid w:val="001915AD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46B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278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BEE"/>
    <w:rsid w:val="00211C64"/>
    <w:rsid w:val="002124CC"/>
    <w:rsid w:val="00212503"/>
    <w:rsid w:val="00212AF9"/>
    <w:rsid w:val="00213426"/>
    <w:rsid w:val="002141D9"/>
    <w:rsid w:val="00214B7C"/>
    <w:rsid w:val="00215D50"/>
    <w:rsid w:val="00216489"/>
    <w:rsid w:val="0021666F"/>
    <w:rsid w:val="00220349"/>
    <w:rsid w:val="00220405"/>
    <w:rsid w:val="00221C5A"/>
    <w:rsid w:val="00222013"/>
    <w:rsid w:val="00222A50"/>
    <w:rsid w:val="00223084"/>
    <w:rsid w:val="0022323B"/>
    <w:rsid w:val="00223485"/>
    <w:rsid w:val="0022379A"/>
    <w:rsid w:val="002249E0"/>
    <w:rsid w:val="00224D88"/>
    <w:rsid w:val="0022538F"/>
    <w:rsid w:val="0022628F"/>
    <w:rsid w:val="002264D8"/>
    <w:rsid w:val="00230073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1A66"/>
    <w:rsid w:val="0024200A"/>
    <w:rsid w:val="00242D7F"/>
    <w:rsid w:val="00243010"/>
    <w:rsid w:val="00243BDC"/>
    <w:rsid w:val="00244ED6"/>
    <w:rsid w:val="00245BFC"/>
    <w:rsid w:val="00245CA4"/>
    <w:rsid w:val="00246329"/>
    <w:rsid w:val="00246D3D"/>
    <w:rsid w:val="0024707C"/>
    <w:rsid w:val="00247C72"/>
    <w:rsid w:val="002503D3"/>
    <w:rsid w:val="002508AF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0DBC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B5F"/>
    <w:rsid w:val="00273E8B"/>
    <w:rsid w:val="002745D4"/>
    <w:rsid w:val="00274776"/>
    <w:rsid w:val="00274A2D"/>
    <w:rsid w:val="00275D12"/>
    <w:rsid w:val="00275E53"/>
    <w:rsid w:val="00276787"/>
    <w:rsid w:val="002779E5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12B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151A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C7EDA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88C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793"/>
    <w:rsid w:val="003048CC"/>
    <w:rsid w:val="00305093"/>
    <w:rsid w:val="00305409"/>
    <w:rsid w:val="003068A6"/>
    <w:rsid w:val="00307CD1"/>
    <w:rsid w:val="00310217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AD9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58FE"/>
    <w:rsid w:val="003377F0"/>
    <w:rsid w:val="00340413"/>
    <w:rsid w:val="003413B5"/>
    <w:rsid w:val="00341F6F"/>
    <w:rsid w:val="00342CBD"/>
    <w:rsid w:val="00342D98"/>
    <w:rsid w:val="0034341E"/>
    <w:rsid w:val="003434A8"/>
    <w:rsid w:val="00343CD7"/>
    <w:rsid w:val="003448A4"/>
    <w:rsid w:val="00345383"/>
    <w:rsid w:val="003454EA"/>
    <w:rsid w:val="00346D77"/>
    <w:rsid w:val="00347964"/>
    <w:rsid w:val="00350A47"/>
    <w:rsid w:val="00350C3D"/>
    <w:rsid w:val="0035138F"/>
    <w:rsid w:val="00351C67"/>
    <w:rsid w:val="003533D5"/>
    <w:rsid w:val="003545E1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5071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3BB8"/>
    <w:rsid w:val="003B3D0F"/>
    <w:rsid w:val="003B415A"/>
    <w:rsid w:val="003B4CA7"/>
    <w:rsid w:val="003B53C2"/>
    <w:rsid w:val="003B5441"/>
    <w:rsid w:val="003B5F64"/>
    <w:rsid w:val="003B79C8"/>
    <w:rsid w:val="003C028D"/>
    <w:rsid w:val="003C1478"/>
    <w:rsid w:val="003C15C2"/>
    <w:rsid w:val="003C2766"/>
    <w:rsid w:val="003C2940"/>
    <w:rsid w:val="003C4639"/>
    <w:rsid w:val="003C4691"/>
    <w:rsid w:val="003C4C9E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421"/>
    <w:rsid w:val="003D2E26"/>
    <w:rsid w:val="003D2EBD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610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07E0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704E"/>
    <w:rsid w:val="00410371"/>
    <w:rsid w:val="004108AC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27548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05F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2592"/>
    <w:rsid w:val="00473D94"/>
    <w:rsid w:val="004745E7"/>
    <w:rsid w:val="0047488D"/>
    <w:rsid w:val="00474A64"/>
    <w:rsid w:val="00476A25"/>
    <w:rsid w:val="00477734"/>
    <w:rsid w:val="00477C19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874CD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2CAD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3E0C"/>
    <w:rsid w:val="004D455F"/>
    <w:rsid w:val="004D4A95"/>
    <w:rsid w:val="004D5164"/>
    <w:rsid w:val="004D575F"/>
    <w:rsid w:val="004D57D7"/>
    <w:rsid w:val="004D5927"/>
    <w:rsid w:val="004D746E"/>
    <w:rsid w:val="004D751D"/>
    <w:rsid w:val="004E1E96"/>
    <w:rsid w:val="004E272E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00C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10C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514"/>
    <w:rsid w:val="00533927"/>
    <w:rsid w:val="00533DB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1362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3A"/>
    <w:rsid w:val="0056378D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2E2B"/>
    <w:rsid w:val="005A4970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DF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03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2BCB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3E63"/>
    <w:rsid w:val="00634244"/>
    <w:rsid w:val="006349A1"/>
    <w:rsid w:val="00635217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667F"/>
    <w:rsid w:val="00647FBD"/>
    <w:rsid w:val="0065076E"/>
    <w:rsid w:val="00652A36"/>
    <w:rsid w:val="00652D2F"/>
    <w:rsid w:val="0065320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2176"/>
    <w:rsid w:val="006932DD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4745"/>
    <w:rsid w:val="006A5853"/>
    <w:rsid w:val="006A5C7A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2671"/>
    <w:rsid w:val="00713435"/>
    <w:rsid w:val="00713784"/>
    <w:rsid w:val="0071537C"/>
    <w:rsid w:val="007169BC"/>
    <w:rsid w:val="0071755D"/>
    <w:rsid w:val="00717AA2"/>
    <w:rsid w:val="00717D86"/>
    <w:rsid w:val="0072003B"/>
    <w:rsid w:val="00720D86"/>
    <w:rsid w:val="00721325"/>
    <w:rsid w:val="007218D0"/>
    <w:rsid w:val="00722684"/>
    <w:rsid w:val="00722896"/>
    <w:rsid w:val="007236D1"/>
    <w:rsid w:val="00724EF9"/>
    <w:rsid w:val="0072522A"/>
    <w:rsid w:val="0073208D"/>
    <w:rsid w:val="007334F5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2EC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174E"/>
    <w:rsid w:val="0077295E"/>
    <w:rsid w:val="00773780"/>
    <w:rsid w:val="007746AB"/>
    <w:rsid w:val="00774943"/>
    <w:rsid w:val="007769B5"/>
    <w:rsid w:val="00777C3F"/>
    <w:rsid w:val="007807B2"/>
    <w:rsid w:val="00781538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030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0EFD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26"/>
    <w:rsid w:val="007C2097"/>
    <w:rsid w:val="007C20B6"/>
    <w:rsid w:val="007C28A7"/>
    <w:rsid w:val="007C36F2"/>
    <w:rsid w:val="007C3B00"/>
    <w:rsid w:val="007C4F84"/>
    <w:rsid w:val="007C51B6"/>
    <w:rsid w:val="007C5B4D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1E34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3F9"/>
    <w:rsid w:val="0080392D"/>
    <w:rsid w:val="00803DF8"/>
    <w:rsid w:val="008040A8"/>
    <w:rsid w:val="00804B8D"/>
    <w:rsid w:val="00804EC2"/>
    <w:rsid w:val="008071D1"/>
    <w:rsid w:val="00807B85"/>
    <w:rsid w:val="00810296"/>
    <w:rsid w:val="008108E8"/>
    <w:rsid w:val="00811DA0"/>
    <w:rsid w:val="00812326"/>
    <w:rsid w:val="00813B91"/>
    <w:rsid w:val="00814CF6"/>
    <w:rsid w:val="008159D3"/>
    <w:rsid w:val="00816409"/>
    <w:rsid w:val="0081665A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37D51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1A6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770F2"/>
    <w:rsid w:val="00880F55"/>
    <w:rsid w:val="00882248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8C9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284A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1400"/>
    <w:rsid w:val="00901BB0"/>
    <w:rsid w:val="00902A92"/>
    <w:rsid w:val="00902F9B"/>
    <w:rsid w:val="009038BF"/>
    <w:rsid w:val="00904EBA"/>
    <w:rsid w:val="009050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37F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4EB4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1A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B9B"/>
    <w:rsid w:val="00974F0C"/>
    <w:rsid w:val="0097530A"/>
    <w:rsid w:val="0097547D"/>
    <w:rsid w:val="009755D9"/>
    <w:rsid w:val="00976017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53F"/>
    <w:rsid w:val="00986821"/>
    <w:rsid w:val="00987C9F"/>
    <w:rsid w:val="00990B3D"/>
    <w:rsid w:val="00991044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603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6FF"/>
    <w:rsid w:val="009D1F02"/>
    <w:rsid w:val="009D3F9E"/>
    <w:rsid w:val="009D476E"/>
    <w:rsid w:val="009D5180"/>
    <w:rsid w:val="009D54CE"/>
    <w:rsid w:val="009D7147"/>
    <w:rsid w:val="009D7AE1"/>
    <w:rsid w:val="009E09F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3B6D"/>
    <w:rsid w:val="009F5054"/>
    <w:rsid w:val="009F5071"/>
    <w:rsid w:val="009F5489"/>
    <w:rsid w:val="009F66AC"/>
    <w:rsid w:val="009F68D7"/>
    <w:rsid w:val="009F734F"/>
    <w:rsid w:val="009F792A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64C8"/>
    <w:rsid w:val="00A271D4"/>
    <w:rsid w:val="00A27413"/>
    <w:rsid w:val="00A27431"/>
    <w:rsid w:val="00A27D3B"/>
    <w:rsid w:val="00A30B5B"/>
    <w:rsid w:val="00A30C68"/>
    <w:rsid w:val="00A30F9D"/>
    <w:rsid w:val="00A31D14"/>
    <w:rsid w:val="00A33977"/>
    <w:rsid w:val="00A33DA0"/>
    <w:rsid w:val="00A34271"/>
    <w:rsid w:val="00A35367"/>
    <w:rsid w:val="00A35AA9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1C63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1FB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01C"/>
    <w:rsid w:val="00AC5820"/>
    <w:rsid w:val="00AC5F8E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2C02"/>
    <w:rsid w:val="00AF357C"/>
    <w:rsid w:val="00AF3B0B"/>
    <w:rsid w:val="00AF5B9C"/>
    <w:rsid w:val="00AF7D86"/>
    <w:rsid w:val="00B01321"/>
    <w:rsid w:val="00B02883"/>
    <w:rsid w:val="00B05D84"/>
    <w:rsid w:val="00B061DC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E44"/>
    <w:rsid w:val="00B13880"/>
    <w:rsid w:val="00B13A4F"/>
    <w:rsid w:val="00B14250"/>
    <w:rsid w:val="00B14B46"/>
    <w:rsid w:val="00B14E1C"/>
    <w:rsid w:val="00B16661"/>
    <w:rsid w:val="00B175B1"/>
    <w:rsid w:val="00B17B40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EB9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7D8"/>
    <w:rsid w:val="00B648DF"/>
    <w:rsid w:val="00B65C21"/>
    <w:rsid w:val="00B65C26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F91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0F48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3D3F"/>
    <w:rsid w:val="00C057CB"/>
    <w:rsid w:val="00C07A7D"/>
    <w:rsid w:val="00C1082F"/>
    <w:rsid w:val="00C10D23"/>
    <w:rsid w:val="00C10F29"/>
    <w:rsid w:val="00C11925"/>
    <w:rsid w:val="00C15555"/>
    <w:rsid w:val="00C15593"/>
    <w:rsid w:val="00C158F1"/>
    <w:rsid w:val="00C2152F"/>
    <w:rsid w:val="00C23C46"/>
    <w:rsid w:val="00C23E57"/>
    <w:rsid w:val="00C24416"/>
    <w:rsid w:val="00C259BF"/>
    <w:rsid w:val="00C2628A"/>
    <w:rsid w:val="00C26B23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2A5A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32"/>
    <w:rsid w:val="00C657A8"/>
    <w:rsid w:val="00C65F29"/>
    <w:rsid w:val="00C66450"/>
    <w:rsid w:val="00C66BA2"/>
    <w:rsid w:val="00C671E2"/>
    <w:rsid w:val="00C6728B"/>
    <w:rsid w:val="00C67754"/>
    <w:rsid w:val="00C70A50"/>
    <w:rsid w:val="00C70B59"/>
    <w:rsid w:val="00C72CB2"/>
    <w:rsid w:val="00C72ED8"/>
    <w:rsid w:val="00C744C6"/>
    <w:rsid w:val="00C74D7B"/>
    <w:rsid w:val="00C751CD"/>
    <w:rsid w:val="00C77243"/>
    <w:rsid w:val="00C77298"/>
    <w:rsid w:val="00C777BE"/>
    <w:rsid w:val="00C777F1"/>
    <w:rsid w:val="00C77E55"/>
    <w:rsid w:val="00C77EA6"/>
    <w:rsid w:val="00C80BD9"/>
    <w:rsid w:val="00C81C0A"/>
    <w:rsid w:val="00C8206D"/>
    <w:rsid w:val="00C8315C"/>
    <w:rsid w:val="00C833A5"/>
    <w:rsid w:val="00C8356D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EE2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023"/>
    <w:rsid w:val="00CE3B53"/>
    <w:rsid w:val="00CE3EA5"/>
    <w:rsid w:val="00CE4C61"/>
    <w:rsid w:val="00CE52B0"/>
    <w:rsid w:val="00CE57C8"/>
    <w:rsid w:val="00CE5930"/>
    <w:rsid w:val="00CE77E1"/>
    <w:rsid w:val="00CE7AF9"/>
    <w:rsid w:val="00CF0433"/>
    <w:rsid w:val="00CF0674"/>
    <w:rsid w:val="00CF1024"/>
    <w:rsid w:val="00CF142B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56E"/>
    <w:rsid w:val="00D03268"/>
    <w:rsid w:val="00D03582"/>
    <w:rsid w:val="00D0387D"/>
    <w:rsid w:val="00D03AC8"/>
    <w:rsid w:val="00D03D5E"/>
    <w:rsid w:val="00D03F9A"/>
    <w:rsid w:val="00D04278"/>
    <w:rsid w:val="00D04644"/>
    <w:rsid w:val="00D04DC1"/>
    <w:rsid w:val="00D04F4D"/>
    <w:rsid w:val="00D05437"/>
    <w:rsid w:val="00D0574D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0BA6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431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35E7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2DE"/>
    <w:rsid w:val="00D643C1"/>
    <w:rsid w:val="00D64FF1"/>
    <w:rsid w:val="00D6517A"/>
    <w:rsid w:val="00D66520"/>
    <w:rsid w:val="00D66797"/>
    <w:rsid w:val="00D6741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4212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40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27A"/>
    <w:rsid w:val="00DE7CE0"/>
    <w:rsid w:val="00DF0FB2"/>
    <w:rsid w:val="00DF343E"/>
    <w:rsid w:val="00DF4AA6"/>
    <w:rsid w:val="00DF5034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6EC3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297E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2B6F"/>
    <w:rsid w:val="00E5305A"/>
    <w:rsid w:val="00E536B5"/>
    <w:rsid w:val="00E539F5"/>
    <w:rsid w:val="00E53EBC"/>
    <w:rsid w:val="00E541FB"/>
    <w:rsid w:val="00E54C66"/>
    <w:rsid w:val="00E57757"/>
    <w:rsid w:val="00E57A33"/>
    <w:rsid w:val="00E57D5A"/>
    <w:rsid w:val="00E63DB0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5B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4210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13E8"/>
    <w:rsid w:val="00F320CF"/>
    <w:rsid w:val="00F324F8"/>
    <w:rsid w:val="00F32999"/>
    <w:rsid w:val="00F32F07"/>
    <w:rsid w:val="00F33A9C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096C"/>
    <w:rsid w:val="00F623F0"/>
    <w:rsid w:val="00F62A9B"/>
    <w:rsid w:val="00F62AB4"/>
    <w:rsid w:val="00F637A3"/>
    <w:rsid w:val="00F63A5C"/>
    <w:rsid w:val="00F63CFF"/>
    <w:rsid w:val="00F64C93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265"/>
    <w:rsid w:val="00FA530C"/>
    <w:rsid w:val="00FA5A4B"/>
    <w:rsid w:val="00FA64A6"/>
    <w:rsid w:val="00FA698F"/>
    <w:rsid w:val="00FB0A08"/>
    <w:rsid w:val="00FB0DAB"/>
    <w:rsid w:val="00FB265C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025C"/>
    <w:rsid w:val="00FF1A2A"/>
    <w:rsid w:val="00FF1F1D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75C62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45E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ui-provider">
    <w:name w:val="ui-provider"/>
    <w:basedOn w:val="DefaultParagraphFont"/>
    <w:rsid w:val="0088224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0E541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4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04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3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5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93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45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2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1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39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4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0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61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16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0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4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15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6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9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87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2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33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7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8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15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96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07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6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15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46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62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9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13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4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4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34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4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22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3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4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1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3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4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73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76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4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70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9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7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0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15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92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9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2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46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60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85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5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2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0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1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7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4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95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4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0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8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75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1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03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0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0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8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6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cid:image005.png@01D963D7.7D190350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mailto:Parikshit.bhise@rohde-schwarz.co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Relationship Id="rId27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H4VU7HTV54JD-1231737843-955</_dlc_DocId>
    <_dlc_DocIdUrl xmlns="05fef6b6-48ff-4793-a586-dff4857ec2fd">
      <Url>https://sharepoint.rsint.net/teams/MRT_Dev/_layouts/15/DocIdRedir.aspx?ID=H4VU7HTV54JD-1231737843-955</Url>
      <Description>H4VU7HTV54JD-1231737843-955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8BD67-CFDD-413A-B26D-9A260A2E44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49711D-277B-48FF-B62F-A2DC808D8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71978A-0C60-4343-BAF3-87A4F3268C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0385B2-E02A-4961-94D9-060AEB3DAAC3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EE180D1E-386B-40D5-8A76-DB00BDD91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1481</Words>
  <Characters>8446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5026</cp:revision>
  <cp:lastPrinted>1900-01-01T00:00:00Z</cp:lastPrinted>
  <dcterms:created xsi:type="dcterms:W3CDTF">2021-06-22T16:47:00Z</dcterms:created>
  <dcterms:modified xsi:type="dcterms:W3CDTF">2023-04-06T09:19:00Z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8481a0c8-7383-4fbd-b705-9af74cd9606e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2023-04-06T09:14:07Z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0ed4ffde-d7a3-425e-b768-3bebae47c309</vt:lpwstr>
  </property>
  <property fmtid="{D5CDD505-2E9C-101B-9397-08002B2CF9AE}" pid="30" name="MSIP_Label_9764cdcd-3664-4d05-9615-7cbf65a4f0a8_ContentBits">
    <vt:lpwstr>0</vt:lpwstr>
  </property>
</Properties>
</file>