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0382033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55025D">
          <w:rPr>
            <w:b/>
            <w:i/>
            <w:noProof/>
            <w:sz w:val="28"/>
          </w:rPr>
          <w:t>2</w:t>
        </w:r>
        <w:r w:rsidR="004F1086">
          <w:rPr>
            <w:b/>
            <w:i/>
            <w:noProof/>
            <w:sz w:val="28"/>
          </w:rPr>
          <w:t>71</w:t>
        </w:r>
      </w:fldSimple>
    </w:p>
    <w:p w14:paraId="6FC967F9" w14:textId="77777777" w:rsidR="00D02481" w:rsidRDefault="00FC0AAE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C0A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E460F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4F108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FC0A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5025D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C0F9A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</w:t>
            </w:r>
            <w:proofErr w:type="gramStart"/>
            <w:r w:rsidR="00302CB0">
              <w:rPr>
                <w:rFonts w:cs="Arial"/>
                <w:color w:val="000000"/>
                <w:sz w:val="18"/>
                <w:szCs w:val="18"/>
              </w:rPr>
              <w:t>2 :</w:t>
            </w:r>
            <w:proofErr w:type="gramEnd"/>
            <w:r w:rsidR="00302CB0">
              <w:rPr>
                <w:rFonts w:cs="Arial"/>
                <w:color w:val="000000"/>
                <w:sz w:val="18"/>
                <w:szCs w:val="18"/>
              </w:rPr>
              <w:t xml:space="preserve"> Addition of test case </w:t>
            </w:r>
            <w:r w:rsidR="000C743A">
              <w:rPr>
                <w:rFonts w:cs="Arial"/>
                <w:color w:val="000000"/>
                <w:sz w:val="18"/>
                <w:szCs w:val="18"/>
              </w:rPr>
              <w:t>9.1.</w:t>
            </w:r>
            <w:r w:rsidR="00963C90">
              <w:rPr>
                <w:rFonts w:cs="Arial"/>
                <w:color w:val="000000"/>
                <w:sz w:val="18"/>
                <w:szCs w:val="18"/>
              </w:rPr>
              <w:t>10.</w:t>
            </w:r>
            <w:r w:rsidR="004F1086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09154" w:rsidR="001E41F3" w:rsidRDefault="007563C7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FE1E42" w:rsidRPr="00FE1E42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4211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7248E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8C86A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9.1.10.</w:t>
            </w:r>
            <w:r w:rsidR="004F1086">
              <w:t>2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C08106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E1E42">
              <w:t>9.1.10.</w:t>
            </w:r>
            <w:r w:rsidR="00FC0AAE">
              <w:t>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63481" w:rsidR="004D7D01" w:rsidRDefault="00FE1E4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</w:t>
            </w:r>
            <w:r w:rsidR="004F1086">
              <w:t>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99AE51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E1E42">
        <w:t>9.1.10.</w:t>
      </w:r>
      <w:r w:rsidR="004F1086">
        <w:t>2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93C5FF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E1E42">
        <w:t>9.1.10.</w:t>
      </w:r>
      <w:r w:rsidR="004F1086">
        <w:t>2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22E0D4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9_1_10_</w:t>
      </w:r>
      <w:r w:rsidR="004F1086">
        <w:t>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ABC7FB6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9_1_10</w:t>
      </w:r>
      <w:r w:rsidR="00250094">
        <w:rPr>
          <w:rFonts w:cs="Arial"/>
        </w:rPr>
        <w:t>_</w:t>
      </w:r>
      <w:r w:rsidR="004F1086">
        <w:rPr>
          <w:rFonts w:cs="Arial"/>
        </w:rPr>
        <w:t>2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C0DACA3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802A9B">
              <w:rPr>
                <w:rFonts w:cs="Arial"/>
                <w:b/>
                <w:sz w:val="18"/>
              </w:rPr>
              <w:t>7</w:t>
            </w:r>
            <w:r w:rsidR="00FC0AAE">
              <w:rPr>
                <w:rFonts w:cs="Arial"/>
                <w:b/>
                <w:sz w:val="18"/>
              </w:rPr>
              <w:t>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802A9B">
              <w:rPr>
                <w:rFonts w:cs="Arial"/>
                <w:b/>
                <w:sz w:val="18"/>
              </w:rPr>
              <w:t>9.1.10.</w:t>
            </w:r>
            <w:r w:rsidR="00FC0AAE">
              <w:rPr>
                <w:rFonts w:cs="Arial"/>
                <w:b/>
                <w:sz w:val="18"/>
              </w:rPr>
              <w:t>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C743A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086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563C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0AAE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819</TotalTime>
  <Pages>3</Pages>
  <Words>463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338</cp:revision>
  <cp:lastPrinted>1900-01-01T00:00:00Z</cp:lastPrinted>
  <dcterms:created xsi:type="dcterms:W3CDTF">2022-01-24T16:23:00Z</dcterms:created>
  <dcterms:modified xsi:type="dcterms:W3CDTF">2023-03-22T12:04:00Z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