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7588C7F5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A4281A">
          <w:rPr>
            <w:b/>
            <w:i/>
            <w:noProof/>
            <w:sz w:val="28"/>
          </w:rPr>
          <w:t>145</w:t>
        </w:r>
      </w:fldSimple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BA0A2B4" w:rsidR="000460FA" w:rsidRPr="00410371" w:rsidRDefault="00000000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395BBA">
                <w:rPr>
                  <w:b/>
                  <w:noProof/>
                  <w:sz w:val="28"/>
                </w:rPr>
                <w:t>961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7218EFF0" w:rsidR="000460FA" w:rsidRDefault="00395BBA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395BBA">
              <w:t>Correction for NR5GC idle mode test case 6.5.2.2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59FB393D" w:rsidR="000460FA" w:rsidRDefault="00592972" w:rsidP="00E121F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92972">
              <w:t>NG_RAN_PRN_Vertical_LAN-UEConTest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A8708EB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</w:t>
              </w:r>
              <w:r w:rsidR="00172B9E">
                <w:rPr>
                  <w:noProof/>
                </w:rPr>
                <w:t>2</w:t>
              </w:r>
              <w:r w:rsidR="000460FA">
                <w:rPr>
                  <w:noProof/>
                </w:rPr>
                <w:t>-</w:t>
              </w:r>
              <w:r w:rsidR="00172B9E">
                <w:rPr>
                  <w:noProof/>
                </w:rPr>
                <w:t>04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409D7794" w:rsidR="000460FA" w:rsidRPr="00D268E5" w:rsidRDefault="00703725" w:rsidP="000460FA">
            <w:pPr>
              <w:pStyle w:val="CRCoverPage"/>
              <w:spacing w:after="0"/>
              <w:rPr>
                <w:noProof/>
              </w:rPr>
            </w:pPr>
            <w:r w:rsidRPr="005F1BB7">
              <w:t xml:space="preserve">Guard Timer started for test case 6.5.2.2 is only 300sec. considering the number of </w:t>
            </w:r>
            <w:proofErr w:type="spellStart"/>
            <w:r w:rsidRPr="005F1BB7">
              <w:t>stesps</w:t>
            </w:r>
            <w:proofErr w:type="spellEnd"/>
            <w:r w:rsidRPr="005F1BB7">
              <w:t xml:space="preserve"> in the test case and the number of times, device need to perform cell selection, it could take longer than 300sec to </w:t>
            </w:r>
            <w:proofErr w:type="spellStart"/>
            <w:r w:rsidRPr="005F1BB7">
              <w:t>succsfully</w:t>
            </w:r>
            <w:proofErr w:type="spellEnd"/>
            <w:r w:rsidRPr="005F1BB7">
              <w:t xml:space="preserve"> complete all the procedures by a conformant device. Hence it is proposed to increase the guard timer from 300sec to 600sec.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41CA328D" w:rsidR="000460FA" w:rsidRPr="00D268E5" w:rsidRDefault="00BF2C67" w:rsidP="000460FA">
            <w:pPr>
              <w:pStyle w:val="CRCoverPage"/>
              <w:spacing w:after="0"/>
              <w:rPr>
                <w:noProof/>
              </w:rPr>
            </w:pPr>
            <w:r w:rsidRPr="005F1BB7">
              <w:t>Modified Guard timer started in the testcase TC_6_5_2_2_NR5GC from 300 to 600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27272E17" w:rsidR="000460FA" w:rsidRDefault="00395BBA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395BBA">
              <w:t>6.5.2.2</w:t>
            </w:r>
            <w:r w:rsidR="000460FA">
              <w:rPr>
                <w:noProof/>
              </w:rPr>
              <w:t>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65E71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C65E71" w:rsidRDefault="00C65E71" w:rsidP="00C65E7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027313B7" w:rsidR="00C65E71" w:rsidRDefault="00C65E71" w:rsidP="00C65E71">
            <w:pPr>
              <w:spacing w:after="0"/>
            </w:pPr>
            <w:r w:rsidRPr="005F1BB7">
              <w:t>testcase TC_6_5_2_2_NR5GC ()</w:t>
            </w:r>
          </w:p>
        </w:tc>
      </w:tr>
      <w:tr w:rsidR="00C65E71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C65E71" w:rsidRDefault="00C65E71" w:rsidP="00C65E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7C94841A" w:rsidR="00C65E71" w:rsidRPr="00FA46AD" w:rsidRDefault="00C65E71" w:rsidP="00C65E7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5F1BB7">
              <w:t xml:space="preserve">Guard Timer started for test case 6.5.2.2 is only 300sec. considering the number of </w:t>
            </w:r>
            <w:proofErr w:type="spellStart"/>
            <w:r w:rsidRPr="005F1BB7">
              <w:t>stesps</w:t>
            </w:r>
            <w:proofErr w:type="spellEnd"/>
            <w:r w:rsidRPr="005F1BB7">
              <w:t xml:space="preserve"> in the test case and the number of times, device need to perform cell selection, it could take longer than 300sec to </w:t>
            </w:r>
            <w:proofErr w:type="spellStart"/>
            <w:r w:rsidRPr="005F1BB7">
              <w:t>succsfully</w:t>
            </w:r>
            <w:proofErr w:type="spellEnd"/>
            <w:r w:rsidRPr="005F1BB7">
              <w:t xml:space="preserve"> complete all the procedures by a conformant device. Hence it is proposed to increase the guard timer from 300sec to 600sec.</w:t>
            </w:r>
          </w:p>
        </w:tc>
      </w:tr>
      <w:tr w:rsidR="00C65E71" w14:paraId="4403EECE" w14:textId="77777777" w:rsidTr="0053135D">
        <w:tc>
          <w:tcPr>
            <w:tcW w:w="1985" w:type="dxa"/>
          </w:tcPr>
          <w:p w14:paraId="37831C4A" w14:textId="77777777" w:rsidR="00C65E71" w:rsidRDefault="00C65E71" w:rsidP="00C65E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620FB940" w:rsidR="00C65E71" w:rsidRPr="00FA46AD" w:rsidRDefault="00C65E71" w:rsidP="00C65E71">
            <w:pPr>
              <w:pStyle w:val="CRCoverPage"/>
              <w:spacing w:after="0"/>
              <w:rPr>
                <w:lang w:val="en-SG"/>
              </w:rPr>
            </w:pPr>
            <w:r w:rsidRPr="005F1BB7">
              <w:t>Modified Guard timer started in the testcase TC_6_5_2_2_NR5GC from 300 to 600</w:t>
            </w:r>
          </w:p>
        </w:tc>
      </w:tr>
      <w:tr w:rsidR="00C65E71" w14:paraId="170F8D79" w14:textId="77777777" w:rsidTr="0053135D">
        <w:tc>
          <w:tcPr>
            <w:tcW w:w="1985" w:type="dxa"/>
          </w:tcPr>
          <w:p w14:paraId="65ED295A" w14:textId="77777777" w:rsidR="00C65E71" w:rsidRDefault="00C65E71" w:rsidP="00C65E7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6D1D7626" w:rsidR="00C65E71" w:rsidRDefault="00C65E71" w:rsidP="00C65E71">
            <w:pPr>
              <w:spacing w:after="0"/>
              <w:rPr>
                <w:rFonts w:ascii="Arial" w:hAnsi="Arial" w:cs="Arial"/>
              </w:rPr>
            </w:pPr>
            <w:r w:rsidRPr="005F1BB7">
              <w:t>NR5GC_Testsuite.ttcn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53A9FE80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>testcase TC_6_5_2_2_NR5GC() runs on MTC_NR5GC system SYSTEM_NR5GC {</w:t>
            </w:r>
          </w:p>
          <w:p w14:paraId="3B95611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6CB9D0F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  CAG Selection in Automatic Mode</w:t>
            </w:r>
          </w:p>
          <w:p w14:paraId="2F91B2D9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03870E1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IMS_PTC          v_IMS1       := null;</w:t>
            </w:r>
          </w:p>
          <w:p w14:paraId="6F3376D8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2463200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9D155A3" w14:textId="31DC80E1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timer </w:t>
            </w:r>
            <w:proofErr w:type="spellStart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 := int2float(300);</w:t>
            </w:r>
            <w:r w:rsidRPr="00BB1CBB">
              <w:rPr>
                <w:rFonts w:ascii="Courier New" w:hAnsi="Courier New" w:cs="Courier New"/>
                <w:lang w:eastAsia="de-DE"/>
              </w:rPr>
              <w:t xml:space="preserve"> </w:t>
            </w:r>
          </w:p>
          <w:p w14:paraId="3ECF098F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7AE8765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6D8CFC5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4BA7159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0F9B3D06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180D2EA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v_NR5GC.start(f_TC_6_5_2_2_NR5GC());</w:t>
            </w:r>
          </w:p>
          <w:p w14:paraId="56283CA3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0AB2D0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;</w:t>
            </w:r>
          </w:p>
          <w:p w14:paraId="21EC44E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01B60EE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);</w:t>
            </w:r>
          </w:p>
          <w:p w14:paraId="3562413C" w14:textId="77777777" w:rsidR="00C65E71" w:rsidRPr="00DE64B8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14:paraId="107124E4" w14:textId="2A63D9DF" w:rsidR="00213FE3" w:rsidRDefault="00213FE3" w:rsidP="0053135D">
            <w:pPr>
              <w:spacing w:after="0"/>
            </w:pP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318CECF7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>testcase TC_6_5_2_2_NR5GC() runs on MTC_NR5GC system SYSTEM_NR5GC {</w:t>
            </w:r>
          </w:p>
          <w:p w14:paraId="066B8DCF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@purpose</w:t>
            </w:r>
          </w:p>
          <w:p w14:paraId="672BFC03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//   CAG Selection in Automatic Mode</w:t>
            </w:r>
          </w:p>
          <w:p w14:paraId="1D6FF9A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NR5GC_PTC        v_NR5GC      := null;</w:t>
            </w:r>
          </w:p>
          <w:p w14:paraId="6BCA1B9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lastRenderedPageBreak/>
              <w:t xml:space="preserve">    var IMS_PTC          v_IMS1       := null;</w:t>
            </w:r>
          </w:p>
          <w:p w14:paraId="439257F6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var IMS_PTC          v_IMS2       := null;</w:t>
            </w:r>
          </w:p>
          <w:p w14:paraId="60455101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5E418EFE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timer </w:t>
            </w:r>
            <w:proofErr w:type="spellStart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 xml:space="preserve"> := int2float(</w:t>
            </w:r>
            <w:r>
              <w:rPr>
                <w:rFonts w:ascii="Courier New" w:hAnsi="Courier New" w:cs="Courier New"/>
                <w:highlight w:val="yellow"/>
                <w:lang w:eastAsia="de-DE"/>
              </w:rPr>
              <w:t>6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00);</w:t>
            </w:r>
            <w:r w:rsidRPr="00BB1CBB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BB1CBB">
              <w:rPr>
                <w:rFonts w:ascii="Courier New" w:hAnsi="Courier New" w:cs="Courier New"/>
                <w:highlight w:val="yellow"/>
                <w:lang w:eastAsia="de-DE"/>
              </w:rPr>
              <w:t>//New Change 300 to 600</w:t>
            </w:r>
          </w:p>
          <w:p w14:paraId="14179B3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68AB3B64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 := NR5GC_PTC.create("NR5GC") alive;</w:t>
            </w:r>
          </w:p>
          <w:p w14:paraId="0C124911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489CD92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f_MTC_ConnectPTCs_NR5GC(system, v_NR5GC, v_IMS1, v_IMS2);</w:t>
            </w:r>
          </w:p>
          <w:p w14:paraId="25A01CF4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A8377F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v_NR5GC.start(f_TC_6_5_2_2_NR5GC());</w:t>
            </w:r>
          </w:p>
          <w:p w14:paraId="709ED2F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181128F3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t_GuardTimer.start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;</w:t>
            </w:r>
          </w:p>
          <w:p w14:paraId="655CC1A0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27CFEAD" w14:textId="77777777" w:rsidR="00C65E71" w:rsidRPr="00BB1CBB" w:rsidRDefault="00C65E71" w:rsidP="00C65E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B1CBB">
              <w:rPr>
                <w:rFonts w:ascii="Courier New" w:hAnsi="Courier New" w:cs="Courier New"/>
                <w:lang w:eastAsia="de-DE"/>
              </w:rPr>
              <w:t xml:space="preserve">    f_MTC_MainLoop_NR5GC(</w:t>
            </w:r>
            <w:proofErr w:type="spellStart"/>
            <w:r w:rsidRPr="00BB1CBB">
              <w:rPr>
                <w:rFonts w:ascii="Courier New" w:hAnsi="Courier New" w:cs="Courier New"/>
                <w:lang w:eastAsia="de-DE"/>
              </w:rPr>
              <w:t>t_GuardTimer</w:t>
            </w:r>
            <w:proofErr w:type="spellEnd"/>
            <w:r w:rsidRPr="00BB1CBB">
              <w:rPr>
                <w:rFonts w:ascii="Courier New" w:hAnsi="Courier New" w:cs="Courier New"/>
                <w:lang w:eastAsia="de-DE"/>
              </w:rPr>
              <w:t>);</w:t>
            </w:r>
          </w:p>
          <w:p w14:paraId="5729D31F" w14:textId="00430DBD" w:rsidR="00213FE3" w:rsidRDefault="00C65E71" w:rsidP="00C65E71">
            <w:r w:rsidRPr="00BB1CB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31A83" w14:textId="77777777" w:rsidR="00462045" w:rsidRDefault="00462045">
      <w:r>
        <w:separator/>
      </w:r>
    </w:p>
  </w:endnote>
  <w:endnote w:type="continuationSeparator" w:id="0">
    <w:p w14:paraId="7684403C" w14:textId="77777777" w:rsidR="00462045" w:rsidRDefault="00462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B3D40" w14:textId="77777777" w:rsidR="00462045" w:rsidRDefault="00462045">
      <w:r>
        <w:separator/>
      </w:r>
    </w:p>
  </w:footnote>
  <w:footnote w:type="continuationSeparator" w:id="0">
    <w:p w14:paraId="6458732E" w14:textId="77777777" w:rsidR="00462045" w:rsidRDefault="00462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4"/>
  </w:num>
  <w:num w:numId="3" w16cid:durableId="728577482">
    <w:abstractNumId w:val="8"/>
  </w:num>
  <w:num w:numId="4" w16cid:durableId="1191602620">
    <w:abstractNumId w:val="15"/>
  </w:num>
  <w:num w:numId="5" w16cid:durableId="507260479">
    <w:abstractNumId w:val="0"/>
  </w:num>
  <w:num w:numId="6" w16cid:durableId="894242694">
    <w:abstractNumId w:val="28"/>
  </w:num>
  <w:num w:numId="7" w16cid:durableId="948120722">
    <w:abstractNumId w:val="16"/>
  </w:num>
  <w:num w:numId="8" w16cid:durableId="1693460289">
    <w:abstractNumId w:val="1"/>
  </w:num>
  <w:num w:numId="9" w16cid:durableId="641085446">
    <w:abstractNumId w:val="9"/>
  </w:num>
  <w:num w:numId="10" w16cid:durableId="303966582">
    <w:abstractNumId w:val="4"/>
  </w:num>
  <w:num w:numId="11" w16cid:durableId="1216968300">
    <w:abstractNumId w:val="23"/>
  </w:num>
  <w:num w:numId="12" w16cid:durableId="523324553">
    <w:abstractNumId w:val="11"/>
  </w:num>
  <w:num w:numId="13" w16cid:durableId="287051507">
    <w:abstractNumId w:val="31"/>
  </w:num>
  <w:num w:numId="14" w16cid:durableId="1795129136">
    <w:abstractNumId w:val="34"/>
  </w:num>
  <w:num w:numId="15" w16cid:durableId="26806023">
    <w:abstractNumId w:val="24"/>
  </w:num>
  <w:num w:numId="16" w16cid:durableId="1962613018">
    <w:abstractNumId w:val="32"/>
  </w:num>
  <w:num w:numId="17" w16cid:durableId="463736656">
    <w:abstractNumId w:val="25"/>
  </w:num>
  <w:num w:numId="18" w16cid:durableId="1131020819">
    <w:abstractNumId w:val="13"/>
  </w:num>
  <w:num w:numId="19" w16cid:durableId="1121147347">
    <w:abstractNumId w:val="29"/>
  </w:num>
  <w:num w:numId="20" w16cid:durableId="709764419">
    <w:abstractNumId w:val="30"/>
  </w:num>
  <w:num w:numId="21" w16cid:durableId="1517619772">
    <w:abstractNumId w:val="2"/>
  </w:num>
  <w:num w:numId="22" w16cid:durableId="1614285389">
    <w:abstractNumId w:val="33"/>
  </w:num>
  <w:num w:numId="23" w16cid:durableId="248924874">
    <w:abstractNumId w:val="19"/>
  </w:num>
  <w:num w:numId="24" w16cid:durableId="413627412">
    <w:abstractNumId w:val="7"/>
  </w:num>
  <w:num w:numId="25" w16cid:durableId="1207795486">
    <w:abstractNumId w:val="12"/>
  </w:num>
  <w:num w:numId="26" w16cid:durableId="1414353635">
    <w:abstractNumId w:val="5"/>
  </w:num>
  <w:num w:numId="27" w16cid:durableId="1551916917">
    <w:abstractNumId w:val="26"/>
  </w:num>
  <w:num w:numId="28" w16cid:durableId="198469485">
    <w:abstractNumId w:val="18"/>
  </w:num>
  <w:num w:numId="29" w16cid:durableId="460268226">
    <w:abstractNumId w:val="17"/>
  </w:num>
  <w:num w:numId="30" w16cid:durableId="1162238421">
    <w:abstractNumId w:val="6"/>
  </w:num>
  <w:num w:numId="31" w16cid:durableId="31811867">
    <w:abstractNumId w:val="10"/>
  </w:num>
  <w:num w:numId="32" w16cid:durableId="1980186826">
    <w:abstractNumId w:val="20"/>
  </w:num>
  <w:num w:numId="33" w16cid:durableId="783620396">
    <w:abstractNumId w:val="21"/>
  </w:num>
  <w:num w:numId="34" w16cid:durableId="1217546700">
    <w:abstractNumId w:val="27"/>
  </w:num>
  <w:num w:numId="35" w16cid:durableId="226065135">
    <w:abstractNumId w:val="22"/>
  </w:num>
  <w:num w:numId="36" w16cid:durableId="311059353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95BBA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45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036CC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972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3725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281A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448A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2C67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5E71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4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38</cp:revision>
  <cp:lastPrinted>1900-01-01T00:00:00Z</cp:lastPrinted>
  <dcterms:created xsi:type="dcterms:W3CDTF">2023-01-04T11:09:00Z</dcterms:created>
  <dcterms:modified xsi:type="dcterms:W3CDTF">2023-02-06T10:18:00Z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