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E0D" w:rsidRDefault="00140E0D" w:rsidP="00140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411E">
        <w:fldChar w:fldCharType="begin"/>
      </w:r>
      <w:r w:rsidR="007A411E">
        <w:instrText xml:space="preserve"> DOCPROPERTY  TSG/WGRef  \* MERGEFORMAT </w:instrText>
      </w:r>
      <w:r w:rsidR="007A411E">
        <w:fldChar w:fldCharType="separate"/>
      </w:r>
      <w:r>
        <w:rPr>
          <w:b/>
          <w:noProof/>
          <w:sz w:val="24"/>
        </w:rPr>
        <w:t>RAN5</w:t>
      </w:r>
      <w:r w:rsidR="007A411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411E">
        <w:fldChar w:fldCharType="begin"/>
      </w:r>
      <w:r w:rsidR="007A411E">
        <w:instrText xml:space="preserve"> DOCPROPERTY  MtgSeq  \* MERGEFORMAT </w:instrText>
      </w:r>
      <w:r w:rsidR="007A411E">
        <w:fldChar w:fldCharType="separate"/>
      </w:r>
      <w:r w:rsidRPr="00EB09B7">
        <w:rPr>
          <w:b/>
          <w:noProof/>
          <w:sz w:val="24"/>
        </w:rPr>
        <w:t>2023</w:t>
      </w:r>
      <w:r w:rsidR="007A411E">
        <w:rPr>
          <w:b/>
          <w:noProof/>
          <w:sz w:val="24"/>
        </w:rPr>
        <w:fldChar w:fldCharType="end"/>
      </w:r>
      <w:r w:rsidR="007A411E">
        <w:fldChar w:fldCharType="begin"/>
      </w:r>
      <w:r w:rsidR="007A411E">
        <w:instrText xml:space="preserve"> DOCPROPERTY  MtgTitle  \* MERGEFORMAT </w:instrText>
      </w:r>
      <w:r w:rsidR="007A411E">
        <w:fldChar w:fldCharType="separate"/>
      </w:r>
      <w:r>
        <w:rPr>
          <w:b/>
          <w:noProof/>
          <w:sz w:val="24"/>
        </w:rPr>
        <w:t>-TTCN email</w:t>
      </w:r>
      <w:r w:rsidR="007A41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411E">
        <w:fldChar w:fldCharType="begin"/>
      </w:r>
      <w:r w:rsidR="007A411E">
        <w:instrText xml:space="preserve"> DOCPROPERTY  Tdoc#  \* MERGEFORMAT </w:instrText>
      </w:r>
      <w:r w:rsidR="007A411E">
        <w:fldChar w:fldCharType="separate"/>
      </w:r>
      <w:r w:rsidRPr="00E13F3D">
        <w:rPr>
          <w:b/>
          <w:i/>
          <w:noProof/>
          <w:sz w:val="28"/>
        </w:rPr>
        <w:t>R5s230114</w:t>
      </w:r>
      <w:r w:rsidR="007A411E">
        <w:rPr>
          <w:b/>
          <w:i/>
          <w:noProof/>
          <w:sz w:val="28"/>
        </w:rPr>
        <w:fldChar w:fldCharType="end"/>
      </w:r>
    </w:p>
    <w:p w:rsidR="00140E0D" w:rsidRDefault="007A411E" w:rsidP="00140E0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0E0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40E0D">
        <w:rPr>
          <w:b/>
          <w:noProof/>
          <w:sz w:val="24"/>
        </w:rPr>
        <w:t xml:space="preserve">, </w:t>
      </w:r>
      <w:r w:rsidR="00140E0D">
        <w:fldChar w:fldCharType="begin"/>
      </w:r>
      <w:r w:rsidR="00140E0D">
        <w:instrText xml:space="preserve"> DOCPROPERTY  Country  \* MERGEFORMAT </w:instrText>
      </w:r>
      <w:r w:rsidR="00140E0D">
        <w:fldChar w:fldCharType="end"/>
      </w:r>
      <w:r w:rsidR="00140E0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0E0D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140E0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0E0D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0E0D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0E0D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0E0D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142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40E0D" w:rsidRPr="00410371" w:rsidRDefault="007A411E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0E0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40E0D" w:rsidRDefault="00140E0D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0E0D" w:rsidRPr="00410371" w:rsidRDefault="007A411E" w:rsidP="000320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0E0D" w:rsidRPr="00410371">
              <w:rPr>
                <w:b/>
                <w:noProof/>
                <w:sz w:val="28"/>
              </w:rPr>
              <w:t>2944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40E0D" w:rsidRDefault="00140E0D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0E0D" w:rsidRPr="00410371" w:rsidRDefault="00140E0D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40E0D" w:rsidRDefault="00140E0D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0E0D" w:rsidRPr="00410371" w:rsidRDefault="00140E0D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140E0D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140E0D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0E0D" w:rsidRPr="00F25D98" w:rsidRDefault="00140E0D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0E0D" w:rsidTr="00032005">
        <w:tc>
          <w:tcPr>
            <w:tcW w:w="9641" w:type="dxa"/>
            <w:gridSpan w:val="9"/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40E0D" w:rsidRDefault="00140E0D" w:rsidP="00140E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0E0D" w:rsidTr="00032005">
        <w:tc>
          <w:tcPr>
            <w:tcW w:w="2835" w:type="dxa"/>
          </w:tcPr>
          <w:p w:rsidR="00140E0D" w:rsidRDefault="00140E0D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0E0D" w:rsidRDefault="00140E0D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E0D" w:rsidRDefault="00140E0D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0E0D" w:rsidRDefault="00140E0D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0E0D" w:rsidRDefault="00140E0D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40E0D" w:rsidRDefault="00140E0D" w:rsidP="00140E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0E0D" w:rsidTr="00032005">
        <w:tc>
          <w:tcPr>
            <w:tcW w:w="9640" w:type="dxa"/>
            <w:gridSpan w:val="11"/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f_NR_GetFrequencySA_f1tof4 for FDD band n28 for Redcap</w:t>
              </w:r>
            </w:fldSimple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E0D" w:rsidRDefault="00140E0D" w:rsidP="000320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0E0D" w:rsidRDefault="00140E0D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0E0D" w:rsidRDefault="006E13F5" w:rsidP="006E13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bookmarkStart w:id="1" w:name="_GoBack"/>
            <w:bookmarkEnd w:id="1"/>
            <w:r w:rsidR="00AD7972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40E0D" w:rsidRDefault="00140E0D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E0D" w:rsidRDefault="007A411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0D">
              <w:rPr>
                <w:noProof/>
              </w:rPr>
              <w:t>2023-01-</w:t>
            </w:r>
            <w:r>
              <w:rPr>
                <w:noProof/>
              </w:rPr>
              <w:fldChar w:fldCharType="end"/>
            </w:r>
            <w:r w:rsidR="00140E0D">
              <w:rPr>
                <w:noProof/>
              </w:rPr>
              <w:t>16</w:t>
            </w:r>
            <w:r w:rsidR="00140E0D">
              <w:fldChar w:fldCharType="begin"/>
            </w:r>
            <w:r w:rsidR="00140E0D">
              <w:instrText xml:space="preserve"> DOCPROPERTY  ResDate  \* MERGEFORMAT </w:instrText>
            </w:r>
            <w:r w:rsidR="00140E0D">
              <w:fldChar w:fldCharType="end"/>
            </w:r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0E0D" w:rsidRDefault="00140E0D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0E0D" w:rsidRDefault="007A411E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0E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0E0D" w:rsidRDefault="00140E0D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0E0D" w:rsidRDefault="00140E0D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0E0D" w:rsidRDefault="007A411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0E0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40E0D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0E0D" w:rsidRDefault="00140E0D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0E0D" w:rsidRDefault="00140E0D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0E0D" w:rsidRPr="007C2097" w:rsidRDefault="00140E0D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0E0D" w:rsidTr="00032005">
        <w:tc>
          <w:tcPr>
            <w:tcW w:w="1843" w:type="dxa"/>
          </w:tcPr>
          <w:p w:rsidR="00140E0D" w:rsidRDefault="00140E0D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0E0D" w:rsidRDefault="00140E0D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Pr="0037699A" w:rsidRDefault="00140E0D" w:rsidP="00140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22wk49, FDD </w:t>
            </w:r>
            <w:r w:rsidRPr="00EB64D4">
              <w:rPr>
                <w:noProof/>
              </w:rPr>
              <w:t xml:space="preserve">band n28 </w:t>
            </w:r>
            <w:r>
              <w:rPr>
                <w:noProof/>
              </w:rPr>
              <w:t>t</w:t>
            </w:r>
            <w:r w:rsidRPr="00F9687E">
              <w:rPr>
                <w:noProof/>
              </w:rPr>
              <w:t xml:space="preserve">est frequencies </w:t>
            </w:r>
            <w:r>
              <w:rPr>
                <w:noProof/>
              </w:rPr>
              <w:t xml:space="preserve">are not implemented </w:t>
            </w:r>
            <w:r w:rsidRPr="00F9687E">
              <w:rPr>
                <w:noProof/>
              </w:rPr>
              <w:t xml:space="preserve">using 20 MHz channel bandwidth for RedCap </w:t>
            </w:r>
            <w:r>
              <w:rPr>
                <w:noProof/>
              </w:rPr>
              <w:t xml:space="preserve">UE </w:t>
            </w:r>
            <w:r w:rsidRPr="0095545E">
              <w:rPr>
                <w:noProof/>
              </w:rPr>
              <w:t xml:space="preserve">as per theTS 38.508-1 </w:t>
            </w:r>
            <w:r w:rsidRPr="00B80F5B">
              <w:rPr>
                <w:noProof/>
              </w:rPr>
              <w:t>Table 4.3.1.1.1.28-1</w:t>
            </w:r>
            <w:r>
              <w:rPr>
                <w:noProof/>
              </w:rPr>
              <w:t>.</w:t>
            </w: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E0D" w:rsidRPr="00F12C50" w:rsidRDefault="00140E0D" w:rsidP="00140E0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0E0D" w:rsidRPr="006316B2" w:rsidRDefault="00140E0D" w:rsidP="00140E0D">
            <w:pPr>
              <w:pStyle w:val="CRCoverPage"/>
              <w:spacing w:after="0"/>
              <w:rPr>
                <w:noProof/>
              </w:rPr>
            </w:pPr>
            <w:r w:rsidRPr="0095545E">
              <w:rPr>
                <w:noProof/>
              </w:rPr>
              <w:t xml:space="preserve">Implemented the </w:t>
            </w:r>
            <w:r>
              <w:rPr>
                <w:noProof/>
              </w:rPr>
              <w:t>t</w:t>
            </w:r>
            <w:r w:rsidRPr="00F9687E">
              <w:rPr>
                <w:noProof/>
              </w:rPr>
              <w:t xml:space="preserve">est frequencies for NR </w:t>
            </w:r>
            <w:r>
              <w:rPr>
                <w:noProof/>
              </w:rPr>
              <w:t>F</w:t>
            </w:r>
            <w:r w:rsidRPr="00F9687E">
              <w:rPr>
                <w:noProof/>
              </w:rPr>
              <w:t>DD band</w:t>
            </w:r>
            <w:r>
              <w:rPr>
                <w:noProof/>
              </w:rPr>
              <w:t xml:space="preserve"> n28</w:t>
            </w:r>
            <w:r w:rsidRPr="00F9687E">
              <w:rPr>
                <w:noProof/>
              </w:rPr>
              <w:t xml:space="preserve"> using 20 MHz channel bandwidth for RedCap</w:t>
            </w:r>
            <w:r>
              <w:rPr>
                <w:noProof/>
              </w:rPr>
              <w:t xml:space="preserve"> UE</w:t>
            </w:r>
            <w:r w:rsidRPr="00F9687E">
              <w:rPr>
                <w:noProof/>
              </w:rPr>
              <w:t xml:space="preserve"> </w:t>
            </w:r>
            <w:r w:rsidRPr="0095545E">
              <w:rPr>
                <w:noProof/>
              </w:rPr>
              <w:t xml:space="preserve">as per theTS 38.508-1 </w:t>
            </w:r>
            <w:r w:rsidRPr="00B80F5B">
              <w:rPr>
                <w:noProof/>
              </w:rPr>
              <w:t>Table 4.3.1.1.1.28-1</w:t>
            </w:r>
            <w:r>
              <w:rPr>
                <w:noProof/>
              </w:rPr>
              <w:t>.</w:t>
            </w: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E0D" w:rsidRPr="00CF39F2" w:rsidRDefault="00140E0D" w:rsidP="00140E0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Pr="00CF39F2" w:rsidRDefault="00140E0D" w:rsidP="00140E0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140E0D" w:rsidTr="00032005">
        <w:tc>
          <w:tcPr>
            <w:tcW w:w="2694" w:type="dxa"/>
            <w:gridSpan w:val="2"/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0E0D" w:rsidRDefault="00140E0D" w:rsidP="00140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RedCap testcases</w:t>
            </w: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0E0D" w:rsidRDefault="00140E0D" w:rsidP="00140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0E0D" w:rsidRDefault="00140E0D" w:rsidP="00140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0E0D" w:rsidRDefault="00140E0D" w:rsidP="00140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0E0D" w:rsidRDefault="00140E0D" w:rsidP="00140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0E0D" w:rsidRDefault="00140E0D" w:rsidP="00140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0E0D" w:rsidRDefault="00140E0D" w:rsidP="00140E0D">
            <w:pPr>
              <w:pStyle w:val="CRCoverPage"/>
              <w:spacing w:after="0"/>
              <w:rPr>
                <w:noProof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E0D" w:rsidRPr="008863B9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0E0D" w:rsidRPr="008863B9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0E0D" w:rsidRPr="008863B9" w:rsidRDefault="00140E0D" w:rsidP="00140E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E0D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0E0D" w:rsidRDefault="00140E0D" w:rsidP="00140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0E0D" w:rsidRDefault="00140E0D" w:rsidP="00140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156D2" w:rsidRDefault="00C156D2" w:rsidP="00C156D2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47636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140E0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0E0D" w:rsidRPr="0022552B">
        <w:rPr>
          <w:rFonts w:ascii="Arial" w:hAnsi="Arial" w:cs="Arial"/>
          <w:iCs/>
        </w:rPr>
        <w:t>Table of Contents</w:t>
      </w:r>
      <w:r w:rsidR="00140E0D">
        <w:tab/>
      </w:r>
      <w:r w:rsidR="00140E0D">
        <w:fldChar w:fldCharType="begin"/>
      </w:r>
      <w:r w:rsidR="00140E0D">
        <w:instrText xml:space="preserve"> PAGEREF _Toc124763655 \h </w:instrText>
      </w:r>
      <w:r w:rsidR="00140E0D">
        <w:fldChar w:fldCharType="separate"/>
      </w:r>
      <w:r w:rsidR="00140E0D">
        <w:t>2</w:t>
      </w:r>
      <w:r w:rsidR="00140E0D">
        <w:fldChar w:fldCharType="end"/>
      </w:r>
    </w:p>
    <w:p w:rsidR="00140E0D" w:rsidRDefault="00140E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552B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552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_Toc124763656 \h </w:instrText>
      </w:r>
      <w:r>
        <w:fldChar w:fldCharType="separate"/>
      </w:r>
      <w:r>
        <w:t>2</w:t>
      </w:r>
      <w:r>
        <w:fldChar w:fldCharType="end"/>
      </w:r>
    </w:p>
    <w:p w:rsidR="00140E0D" w:rsidRDefault="00140E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552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55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_Toc124763657 \h </w:instrText>
      </w:r>
      <w:r>
        <w:fldChar w:fldCharType="separate"/>
      </w:r>
      <w:r>
        <w:t>2</w:t>
      </w:r>
      <w:r>
        <w:fldChar w:fldCharType="end"/>
      </w:r>
    </w:p>
    <w:p w:rsidR="00140E0D" w:rsidRDefault="00140E0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552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552B">
        <w:rPr>
          <w:rFonts w:cs="Arial"/>
          <w:b/>
          <w:color w:val="000000"/>
          <w:lang w:eastAsia="en-GB"/>
        </w:rPr>
        <w:t xml:space="preserve">Correction to the </w:t>
      </w:r>
      <w:r w:rsidRPr="0022552B">
        <w:rPr>
          <w:rFonts w:cs="Arial"/>
          <w:b/>
          <w:bCs/>
          <w:color w:val="000000"/>
          <w:lang w:val="en-US" w:eastAsia="en-GB"/>
        </w:rPr>
        <w:t>Function f_NR_GetFrequencySA_f1tof4 ()</w:t>
      </w:r>
      <w:r>
        <w:tab/>
      </w:r>
      <w:r>
        <w:fldChar w:fldCharType="begin"/>
      </w:r>
      <w:r>
        <w:instrText xml:space="preserve"> PAGEREF _Toc124763658 \h </w:instrText>
      </w:r>
      <w:r>
        <w:fldChar w:fldCharType="separate"/>
      </w:r>
      <w:r>
        <w:t>2</w:t>
      </w:r>
      <w:r>
        <w:fldChar w:fldCharType="end"/>
      </w:r>
    </w:p>
    <w:p w:rsidR="00717316" w:rsidRPr="006E4704" w:rsidRDefault="007A73E5" w:rsidP="00717316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23924684"/>
      <w:bookmarkStart w:id="34" w:name="_Hlk116565148"/>
      <w:bookmarkStart w:id="35" w:name="_Hlk114649573"/>
      <w:bookmarkStart w:id="36" w:name="_Hlk107318485"/>
      <w:r w:rsidR="00717316" w:rsidRPr="00717316">
        <w:rPr>
          <w:rFonts w:cs="Arial"/>
          <w:b/>
          <w:lang w:eastAsia="ja-JP"/>
        </w:rPr>
        <w:t xml:space="preserve"> </w:t>
      </w:r>
      <w:bookmarkStart w:id="37" w:name="_Toc124763656"/>
      <w:r w:rsidR="00717316" w:rsidRPr="006E4704">
        <w:rPr>
          <w:rFonts w:cs="Arial"/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7"/>
    </w:p>
    <w:p w:rsidR="00717316" w:rsidRPr="006E4704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:rsidR="00717316" w:rsidRPr="006E4704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:rsidR="00717316" w:rsidRDefault="00717316" w:rsidP="0071731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763657"/>
      <w:r w:rsidRPr="00854C55">
        <w:rPr>
          <w:b/>
        </w:rPr>
        <w:t>Corrections required</w:t>
      </w:r>
      <w:bookmarkEnd w:id="38"/>
      <w:bookmarkEnd w:id="39"/>
      <w:bookmarkEnd w:id="40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1" w:name="_Toc12476365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D217D3" w:rsidRPr="00D217D3">
        <w:rPr>
          <w:rFonts w:cs="Arial"/>
          <w:b/>
          <w:bCs/>
          <w:color w:val="000000"/>
          <w:lang w:val="en-US" w:eastAsia="en-GB"/>
        </w:rPr>
        <w:t xml:space="preserve">f_NR_GetFrequencySA_f1tof4 </w:t>
      </w:r>
      <w:r w:rsidR="00696EDD">
        <w:rPr>
          <w:rFonts w:cs="Arial"/>
          <w:b/>
          <w:bCs/>
          <w:color w:val="000000"/>
          <w:lang w:val="en-US" w:eastAsia="en-GB"/>
        </w:rPr>
        <w:t>()</w:t>
      </w:r>
      <w:bookmarkEnd w:id="4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D217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D217D3" w:rsidP="002B42D8">
            <w:pPr>
              <w:pStyle w:val="CRCoverPage"/>
              <w:spacing w:after="0"/>
              <w:rPr>
                <w:noProof/>
              </w:rPr>
            </w:pPr>
            <w:r w:rsidRPr="00D217D3">
              <w:rPr>
                <w:rFonts w:cs="Arial"/>
                <w:bCs/>
                <w:color w:val="000000"/>
                <w:lang w:val="en-US" w:eastAsia="en-GB"/>
              </w:rPr>
              <w:t>function f_NR_GetFrequencySA_f1tof4</w:t>
            </w:r>
          </w:p>
        </w:tc>
      </w:tr>
      <w:tr w:rsidR="006037A9" w:rsidTr="00D217D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A9" w:rsidRDefault="006037A9" w:rsidP="006037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A9" w:rsidRPr="0037699A" w:rsidRDefault="006037A9" w:rsidP="00603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22wk49, FDD </w:t>
            </w:r>
            <w:r w:rsidRPr="00EB64D4">
              <w:rPr>
                <w:noProof/>
              </w:rPr>
              <w:t xml:space="preserve">band n28 </w:t>
            </w:r>
            <w:r>
              <w:rPr>
                <w:noProof/>
              </w:rPr>
              <w:t>t</w:t>
            </w:r>
            <w:r w:rsidRPr="00F9687E">
              <w:rPr>
                <w:noProof/>
              </w:rPr>
              <w:t xml:space="preserve">est frequencies </w:t>
            </w:r>
            <w:r>
              <w:rPr>
                <w:noProof/>
              </w:rPr>
              <w:t xml:space="preserve">are not implemented </w:t>
            </w:r>
            <w:r w:rsidRPr="00F9687E">
              <w:rPr>
                <w:noProof/>
              </w:rPr>
              <w:t xml:space="preserve">using 20 MHz channel bandwidth for RedCap </w:t>
            </w:r>
            <w:r>
              <w:rPr>
                <w:noProof/>
              </w:rPr>
              <w:t xml:space="preserve">UE </w:t>
            </w:r>
            <w:r w:rsidRPr="0095545E">
              <w:rPr>
                <w:noProof/>
              </w:rPr>
              <w:t xml:space="preserve">as per theTS 38.508-1 </w:t>
            </w:r>
            <w:r w:rsidRPr="00B80F5B">
              <w:rPr>
                <w:noProof/>
              </w:rPr>
              <w:t>Table 4.3.1.1.1.28-1</w:t>
            </w:r>
            <w:r>
              <w:rPr>
                <w:noProof/>
              </w:rPr>
              <w:t>.</w:t>
            </w:r>
          </w:p>
        </w:tc>
      </w:tr>
      <w:tr w:rsidR="006037A9" w:rsidTr="00D217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A9" w:rsidRDefault="006037A9" w:rsidP="006037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A9" w:rsidRPr="001124B3" w:rsidRDefault="006037A9" w:rsidP="006037A9">
            <w:pPr>
              <w:pStyle w:val="CRCoverPage"/>
              <w:spacing w:after="0"/>
              <w:rPr>
                <w:noProof/>
              </w:rPr>
            </w:pPr>
            <w:r w:rsidRPr="0095545E">
              <w:rPr>
                <w:noProof/>
              </w:rPr>
              <w:t xml:space="preserve">Implemented the </w:t>
            </w:r>
            <w:r>
              <w:rPr>
                <w:noProof/>
              </w:rPr>
              <w:t>t</w:t>
            </w:r>
            <w:r w:rsidRPr="00F9687E">
              <w:rPr>
                <w:noProof/>
              </w:rPr>
              <w:t xml:space="preserve">est frequencies for NR </w:t>
            </w:r>
            <w:r>
              <w:rPr>
                <w:noProof/>
              </w:rPr>
              <w:t>F</w:t>
            </w:r>
            <w:r w:rsidRPr="00F9687E">
              <w:rPr>
                <w:noProof/>
              </w:rPr>
              <w:t>DD band</w:t>
            </w:r>
            <w:r>
              <w:rPr>
                <w:noProof/>
              </w:rPr>
              <w:t xml:space="preserve"> n28</w:t>
            </w:r>
            <w:r w:rsidRPr="00F9687E">
              <w:rPr>
                <w:noProof/>
              </w:rPr>
              <w:t xml:space="preserve"> using 20 MHz channel bandwidth for RedCap</w:t>
            </w:r>
            <w:r>
              <w:rPr>
                <w:noProof/>
              </w:rPr>
              <w:t xml:space="preserve"> UE</w:t>
            </w:r>
            <w:r w:rsidRPr="00F9687E">
              <w:rPr>
                <w:noProof/>
              </w:rPr>
              <w:t xml:space="preserve"> </w:t>
            </w:r>
            <w:r w:rsidRPr="0095545E">
              <w:rPr>
                <w:noProof/>
              </w:rPr>
              <w:t xml:space="preserve">as per theTS 38.508-1 </w:t>
            </w:r>
            <w:r w:rsidRPr="00B80F5B">
              <w:rPr>
                <w:noProof/>
              </w:rPr>
              <w:t>Table 4.3.1.1.1.28-1</w:t>
            </w:r>
            <w:r>
              <w:rPr>
                <w:noProof/>
              </w:rPr>
              <w:t>.</w:t>
            </w:r>
          </w:p>
        </w:tc>
      </w:tr>
      <w:tr w:rsidR="006037A9" w:rsidTr="00D217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A9" w:rsidRDefault="006037A9" w:rsidP="006037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A9" w:rsidRPr="00CC39F9" w:rsidRDefault="006037A9" w:rsidP="006037A9">
            <w:pPr>
              <w:spacing w:after="0"/>
              <w:rPr>
                <w:rFonts w:ascii="Arial" w:hAnsi="Arial" w:cs="Arial"/>
                <w:lang w:eastAsia="en-GB"/>
              </w:rPr>
            </w:pPr>
            <w:r w:rsidRPr="00B243E7">
              <w:rPr>
                <w:rFonts w:ascii="Arial" w:hAnsi="Arial"/>
                <w:noProof/>
              </w:rPr>
              <w:t>.\Common\NR_CommonFrequency\NR_FrequencyInit_SA.ttcn</w:t>
            </w:r>
          </w:p>
        </w:tc>
      </w:tr>
      <w:tr w:rsidR="006037A9" w:rsidTr="00D217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7A9" w:rsidRDefault="006037A9" w:rsidP="006037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A9" w:rsidRDefault="006037A9" w:rsidP="006037A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236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f_NR_GetFrequencySA_f1tof4 (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f_NR_InitP_Max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) {</w:t>
            </w:r>
          </w:p>
          <w:p w:rsid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case( 28 ) 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R5-226894, R5-227084 sic@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()) and 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px_ENDC_BandCombination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== DC_21A_n28A)) ){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( 157210 , 28 , 152992 , 102 , kHz15 , 52 ), 10 , kHz15 , 2 , 2 , 107 , 1 , 4 );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127520 , 504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R5-186834, R5-190636, R5-198217, R5-197977, R5-201020, R5-200504, R5-201970, R5-206002 sic@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( 152210 , 28 , 151664 , 0 , kHz15 , 52 ), 10 , kHz15 , 2 , 2 , 5 , 1 , 4 );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140664 , 0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v_NR_Frequencyf1tof4.FrequencyInfoDL_f2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( 154370 , 28 , 153572 , 12 , kHz15 , 52 ), 10 , kHz15 , 2 , 0 , 12 , 0 , 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v_NR_Frequencyf1tof4.FrequencyInfoUL_f2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141708 , 36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v_NR_Frequencyf1tof4.FrequencyInfoDL_f3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( 156750 , 28 , 155460 , 24 , kHz15 , 52 ), 10 , kHz15 , 10 , 0 , 25 , 1 , 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v_NR_Frequencyf1tof4.FrequencyInfoUL_f3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141220 , 114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v_NR_Frequencyf1tof4.FrequencyInfoDL_f4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( 159150 , 28 , 140520 , 504 , kHz15 , 52 ), 10 , kHz15 , 6 , 1 , 507 , 1 , 2 );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v_NR_Frequencyf1tof4.FrequencyInfoUL_f4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147448 , 6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C2496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DC5AD5" w:rsidRPr="00455951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2367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f_NR_GetFrequencySA_f1tof4 (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f_NR_InitP_Max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C5AD5" w:rsidRP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C5AD5" w:rsidRDefault="00DC5AD5" w:rsidP="00DC5A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 </w:t>
            </w:r>
            <w:proofErr w:type="spellStart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DC5AD5">
              <w:rPr>
                <w:rFonts w:ascii="Courier New" w:hAnsi="Courier New" w:cs="Courier New"/>
                <w:color w:val="000000"/>
                <w:lang w:eastAsia="de-DE"/>
              </w:rPr>
              <w:t xml:space="preserve"> ) {</w:t>
            </w:r>
          </w:p>
          <w:p w:rsidR="00223674" w:rsidRDefault="00223674" w:rsidP="003949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case( 28 ) 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R5-226894, R5-227084 sic@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if ( 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()) and 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px_ENDC_BandCombination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== DC_21A_n28A)) ){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( 157210 , 28 , 152992 , 102 , kHz15 , 52 ), 10 , kHz15 , 2 , 2 , 107 , 1 , 4 );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127520 , 504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} </w:t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 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R5-186834, R5-190636, R5-198217, R5-197977, R5-201020, R5-200504, R5-201970, R5-206002 sic@</w:t>
            </w:r>
          </w:p>
          <w:p w:rsidR="00223674" w:rsidRPr="00D217D3" w:rsidRDefault="00223674" w:rsidP="00013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 pc_supportOfRedCap_r17 ){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v_NR_Frequencyf1tof4.FrequencyInfoDL_f1 :=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( 152190 , 28 , 151692 , 0 , kHz15 , 106 ), 20 , kHz15 , 10 , 1 , 3 , 1 , 2 );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v_NR_Frequencyf1tof4.FrequencyInfoUL_f1 :=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({ 28 }, 140692 , 0 , kHz15 , 106 ,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v_NR_Frequencyf1tof4.FrequencyInfoDL_f2 :=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( 155070 , 28 , 151020 , 102 , kHz15 , 106 ), 20 , kHz15 , 6 , 0 , 102 , 0 , 0 );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v_NR_Frequencyf1tof4.FrequencyInfoUL_f2 :=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({ 28 }, 125548 , 504 , kHz15 , 106 ,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v_NR_Frequencyf1tof4.FrequencyInfoDL_f3 :=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( 157250 , 28 , 138548 , 504 , kHz15 , 106 ), 20 , kHz15 , 6 , 2, 509 , 1 , 4 );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v_NR_Frequencyf1tof4.FrequencyInfoUL_f3 :=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({ 28 }, 125476 , 6 , kHz15 , 106 , </w:t>
            </w:r>
            <w:proofErr w:type="spellStart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20 );        </w:t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:rsidR="00223674" w:rsidRPr="00D217D3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else</w:t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( 152210 , 28 , 151664 , 0 , kHz15 , 52 ), 10 , kHz15 , 2 , 2 , 5 , 1 , 4 );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v_NR_Frequencyf1tof4.FrequencyInfoUL_f1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140664 , 0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v_NR_Frequencyf1tof4.FrequencyInfoDL_f2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( 154370 , 28 , 153572 , 12 , kHz15 , 52 ), 10 , kHz15 , 2 , 0 , 12 , 0 , 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v_NR_Frequencyf1tof4.FrequencyInfoUL_f2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141708 , 36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v_NR_Frequencyf1tof4.FrequencyInfoDL_f3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( 156750 , 28 , 155460 , 24 , kHz15 , 52 ), 10 , kHz15 , 10 , 0 , 25 , 1 , 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v_NR_Frequencyf1tof4.FrequencyInfoUL_f3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141220 , 114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v_NR_Frequencyf1tof4.FrequencyInfoDL_f4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( 159150 , 28 , 140520 , 504 , kHz15 , 52 ), 10 , kHz15 , 6 , 1 , 507 , 1 , 2 );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v_NR_Frequencyf1tof4.FrequencyInfoUL_f4 :=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({ 28 }, 147448 , 6 , kHz15 , 52 , </w:t>
            </w:r>
            <w:proofErr w:type="spellStart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>), 10 );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223674" w:rsidRPr="00223674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217D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FB0A08" w:rsidRDefault="00223674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67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DC5AD5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DC5AD5" w:rsidRPr="004A3636" w:rsidRDefault="00DC5AD5" w:rsidP="002236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636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1C6BC1" w:rsidRDefault="001C6BC1" w:rsidP="00FA66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11E" w:rsidRDefault="007A411E">
      <w:r>
        <w:separator/>
      </w:r>
    </w:p>
  </w:endnote>
  <w:endnote w:type="continuationSeparator" w:id="0">
    <w:p w:rsidR="007A411E" w:rsidRDefault="007A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11E" w:rsidRDefault="007A411E">
      <w:r>
        <w:separator/>
      </w:r>
    </w:p>
  </w:footnote>
  <w:footnote w:type="continuationSeparator" w:id="0">
    <w:p w:rsidR="007A411E" w:rsidRDefault="007A4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717316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717316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46C0"/>
    <w:multiLevelType w:val="hybridMultilevel"/>
    <w:tmpl w:val="D44E7022"/>
    <w:lvl w:ilvl="0" w:tplc="4246CB1E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4"/>
  </w:num>
  <w:num w:numId="5">
    <w:abstractNumId w:val="11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5"/>
  </w:num>
  <w:num w:numId="14">
    <w:abstractNumId w:val="1"/>
  </w:num>
  <w:num w:numId="15">
    <w:abstractNumId w:val="10"/>
  </w:num>
  <w:num w:numId="16">
    <w:abstractNumId w:val="8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AD0"/>
    <w:rsid w:val="00013E3F"/>
    <w:rsid w:val="00013FFC"/>
    <w:rsid w:val="000140F1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83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1BD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C7C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5888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2A08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51F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0F7E87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E0D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1140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674"/>
    <w:rsid w:val="002249E0"/>
    <w:rsid w:val="00224D88"/>
    <w:rsid w:val="002255FC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16A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54D6"/>
    <w:rsid w:val="003068A6"/>
    <w:rsid w:val="00307CD1"/>
    <w:rsid w:val="00310217"/>
    <w:rsid w:val="0031061D"/>
    <w:rsid w:val="003108AC"/>
    <w:rsid w:val="00311DF7"/>
    <w:rsid w:val="00312DE9"/>
    <w:rsid w:val="003165FA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A27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59B"/>
    <w:rsid w:val="003533D5"/>
    <w:rsid w:val="00354E1E"/>
    <w:rsid w:val="003556DC"/>
    <w:rsid w:val="00355C6B"/>
    <w:rsid w:val="003562C2"/>
    <w:rsid w:val="003569DF"/>
    <w:rsid w:val="003573A5"/>
    <w:rsid w:val="003575E5"/>
    <w:rsid w:val="003578D2"/>
    <w:rsid w:val="00357B00"/>
    <w:rsid w:val="00357D29"/>
    <w:rsid w:val="00360670"/>
    <w:rsid w:val="003609EF"/>
    <w:rsid w:val="003614D1"/>
    <w:rsid w:val="0036231A"/>
    <w:rsid w:val="00363861"/>
    <w:rsid w:val="00363EC0"/>
    <w:rsid w:val="0036418A"/>
    <w:rsid w:val="00364CC7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07F8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9E2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5AD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244"/>
    <w:rsid w:val="003C2766"/>
    <w:rsid w:val="003C2940"/>
    <w:rsid w:val="003C34A5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6D9"/>
    <w:rsid w:val="00484D1C"/>
    <w:rsid w:val="00485646"/>
    <w:rsid w:val="00486C14"/>
    <w:rsid w:val="004870C5"/>
    <w:rsid w:val="004906E6"/>
    <w:rsid w:val="0049101E"/>
    <w:rsid w:val="00491253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46F"/>
    <w:rsid w:val="004A2AED"/>
    <w:rsid w:val="004A3636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6CE5"/>
    <w:rsid w:val="004D746E"/>
    <w:rsid w:val="004D751D"/>
    <w:rsid w:val="004E348B"/>
    <w:rsid w:val="004E3C15"/>
    <w:rsid w:val="004E532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15F5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5F40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3E3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6F7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248"/>
    <w:rsid w:val="005B2C3E"/>
    <w:rsid w:val="005B3086"/>
    <w:rsid w:val="005B32EC"/>
    <w:rsid w:val="005B3792"/>
    <w:rsid w:val="005B4127"/>
    <w:rsid w:val="005B5D93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6B6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37A9"/>
    <w:rsid w:val="00610C5B"/>
    <w:rsid w:val="00613A2E"/>
    <w:rsid w:val="00613BB7"/>
    <w:rsid w:val="00613D6B"/>
    <w:rsid w:val="006149E4"/>
    <w:rsid w:val="00615906"/>
    <w:rsid w:val="00616335"/>
    <w:rsid w:val="006164BF"/>
    <w:rsid w:val="00616556"/>
    <w:rsid w:val="00617D68"/>
    <w:rsid w:val="00620F69"/>
    <w:rsid w:val="00621188"/>
    <w:rsid w:val="006220E7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2DB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6EDD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13F5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316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26C9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7B5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101"/>
    <w:rsid w:val="007714A2"/>
    <w:rsid w:val="0077295E"/>
    <w:rsid w:val="00772C64"/>
    <w:rsid w:val="00773780"/>
    <w:rsid w:val="007746AB"/>
    <w:rsid w:val="00774943"/>
    <w:rsid w:val="007760CD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11E"/>
    <w:rsid w:val="007A4458"/>
    <w:rsid w:val="007A59FF"/>
    <w:rsid w:val="007A6585"/>
    <w:rsid w:val="007A65F4"/>
    <w:rsid w:val="007A6A07"/>
    <w:rsid w:val="007A73E5"/>
    <w:rsid w:val="007B0900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769"/>
    <w:rsid w:val="007C7BAF"/>
    <w:rsid w:val="007C7C18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A0B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50A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626"/>
    <w:rsid w:val="00844847"/>
    <w:rsid w:val="00844AAA"/>
    <w:rsid w:val="00845EA9"/>
    <w:rsid w:val="00850153"/>
    <w:rsid w:val="0085026D"/>
    <w:rsid w:val="00850D98"/>
    <w:rsid w:val="00850EEB"/>
    <w:rsid w:val="00852764"/>
    <w:rsid w:val="0085287B"/>
    <w:rsid w:val="00852C3E"/>
    <w:rsid w:val="008532B8"/>
    <w:rsid w:val="00853CB5"/>
    <w:rsid w:val="00853ED1"/>
    <w:rsid w:val="00854266"/>
    <w:rsid w:val="0085441A"/>
    <w:rsid w:val="0085474F"/>
    <w:rsid w:val="00854F42"/>
    <w:rsid w:val="00855541"/>
    <w:rsid w:val="008560A6"/>
    <w:rsid w:val="00856820"/>
    <w:rsid w:val="008576EC"/>
    <w:rsid w:val="00857715"/>
    <w:rsid w:val="00861BAC"/>
    <w:rsid w:val="00861EC3"/>
    <w:rsid w:val="008626E7"/>
    <w:rsid w:val="0086311D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35E6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0AE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3CBC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5AA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69B6"/>
    <w:rsid w:val="00987C9F"/>
    <w:rsid w:val="00990B3D"/>
    <w:rsid w:val="00991577"/>
    <w:rsid w:val="00991711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429"/>
    <w:rsid w:val="009B7A21"/>
    <w:rsid w:val="009B7FA1"/>
    <w:rsid w:val="009C0CC7"/>
    <w:rsid w:val="009C1018"/>
    <w:rsid w:val="009C159B"/>
    <w:rsid w:val="009C1A1E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0E8F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08CE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3ABA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CBD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4C14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68E2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24D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899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6F3F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5BA2"/>
    <w:rsid w:val="00AC6599"/>
    <w:rsid w:val="00AC6BE3"/>
    <w:rsid w:val="00AC72C4"/>
    <w:rsid w:val="00AD08D2"/>
    <w:rsid w:val="00AD0A0F"/>
    <w:rsid w:val="00AD0B20"/>
    <w:rsid w:val="00AD0B75"/>
    <w:rsid w:val="00AD1CD8"/>
    <w:rsid w:val="00AD379A"/>
    <w:rsid w:val="00AD4ADA"/>
    <w:rsid w:val="00AD5009"/>
    <w:rsid w:val="00AD506F"/>
    <w:rsid w:val="00AD5D60"/>
    <w:rsid w:val="00AD6065"/>
    <w:rsid w:val="00AD7555"/>
    <w:rsid w:val="00AD7972"/>
    <w:rsid w:val="00AD7E9E"/>
    <w:rsid w:val="00AE007E"/>
    <w:rsid w:val="00AE07BF"/>
    <w:rsid w:val="00AE1283"/>
    <w:rsid w:val="00AE1718"/>
    <w:rsid w:val="00AE2360"/>
    <w:rsid w:val="00AE2452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0B7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3E7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1807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F5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0D20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25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3EF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706"/>
    <w:rsid w:val="00C15555"/>
    <w:rsid w:val="00C15593"/>
    <w:rsid w:val="00C156D2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8D8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0DB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28E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0F8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7D3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A8C"/>
    <w:rsid w:val="00D426F1"/>
    <w:rsid w:val="00D44254"/>
    <w:rsid w:val="00D45108"/>
    <w:rsid w:val="00D4618B"/>
    <w:rsid w:val="00D46E6D"/>
    <w:rsid w:val="00D47AEF"/>
    <w:rsid w:val="00D50255"/>
    <w:rsid w:val="00D50913"/>
    <w:rsid w:val="00D50B95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23F8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6BC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AD5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353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2F4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23E5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CB4"/>
    <w:rsid w:val="00E4046B"/>
    <w:rsid w:val="00E40A18"/>
    <w:rsid w:val="00E41C63"/>
    <w:rsid w:val="00E44127"/>
    <w:rsid w:val="00E44194"/>
    <w:rsid w:val="00E44602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87D1B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4D4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9D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374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54"/>
    <w:rsid w:val="00F62A9B"/>
    <w:rsid w:val="00F62AB4"/>
    <w:rsid w:val="00F637A3"/>
    <w:rsid w:val="00F63A5C"/>
    <w:rsid w:val="00F63CFF"/>
    <w:rsid w:val="00F64C43"/>
    <w:rsid w:val="00F65E51"/>
    <w:rsid w:val="00F66A27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61F"/>
    <w:rsid w:val="00FA698F"/>
    <w:rsid w:val="00FA7D4E"/>
    <w:rsid w:val="00FB0A08"/>
    <w:rsid w:val="00FB0DAB"/>
    <w:rsid w:val="00FB1E19"/>
    <w:rsid w:val="00FB2D1A"/>
    <w:rsid w:val="00FB3196"/>
    <w:rsid w:val="00FB4454"/>
    <w:rsid w:val="00FB4F37"/>
    <w:rsid w:val="00FB598F"/>
    <w:rsid w:val="00FB6386"/>
    <w:rsid w:val="00FB64CA"/>
    <w:rsid w:val="00FB7ED8"/>
    <w:rsid w:val="00FC3A1C"/>
    <w:rsid w:val="00FC3B55"/>
    <w:rsid w:val="00FC3E32"/>
    <w:rsid w:val="00FC3E53"/>
    <w:rsid w:val="00FC4D46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626C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AD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E863A-19B0-4756-B4F2-5312EA9B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1402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2023-01-16T12:14:00Z</dcterms:created>
  <dcterms:modified xsi:type="dcterms:W3CDTF">2023-01-16T13:55:00Z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2023-01-09T13:42:52Z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a875ccb5-883f-4c5f-8a34-7ddc4bef5156</vt:lpwstr>
  </property>
  <property fmtid="{D5CDD505-2E9C-101B-9397-08002B2CF9AE}" pid="28" name="MSIP_Label_9764cdcd-3664-4d05-9615-7cbf65a4f0a8_ContentBits">
    <vt:lpwstr>0</vt:lpwstr>
  </property>
</Properties>
</file>