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E93E61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D7391A">
          <w:rPr>
            <w:b/>
            <w:i/>
            <w:noProof/>
            <w:sz w:val="28"/>
          </w:rPr>
          <w:t>113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7DD5CB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D7391A">
                <w:rPr>
                  <w:b/>
                  <w:noProof/>
                  <w:sz w:val="28"/>
                </w:rPr>
                <w:t>943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DF8832F" w:rsidR="000460FA" w:rsidRDefault="00B8174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B81744">
              <w:t>Correction for EN-DC PDCP test case 7.1.3.5.3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E2795B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7845F4">
                <w:rPr>
                  <w:noProof/>
                </w:rPr>
                <w:t>18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42F3" w14:textId="77777777" w:rsidR="00034047" w:rsidRDefault="00034047" w:rsidP="0003404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At step 5, the TTCN </w:t>
            </w:r>
            <w:proofErr w:type="spellStart"/>
            <w:r>
              <w:rPr>
                <w:rFonts w:cs="Arial"/>
                <w:lang w:eastAsia="zh-CN"/>
              </w:rPr>
              <w:t>precalculate</w:t>
            </w:r>
            <w:proofErr w:type="spellEnd"/>
            <w:r>
              <w:rPr>
                <w:rFonts w:cs="Arial"/>
                <w:lang w:eastAsia="zh-CN"/>
              </w:rPr>
              <w:t xml:space="preserve"> the UL grant timing for step 8, with just over 100ms in advance for cell configuration.  </w:t>
            </w:r>
          </w:p>
          <w:p w14:paraId="17AD471D" w14:textId="52671CD9" w:rsidR="000460FA" w:rsidRPr="00D268E5" w:rsidRDefault="00034047" w:rsidP="0003404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While during the step 5-7, the TTCN also needs to complete the RRC connection reconfiguration procedure with confirmation back from EUTRAN PTC. It results missing the timing of UL grant at step 8.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6349F" w14:textId="77777777" w:rsidR="00015A67" w:rsidRDefault="00015A67" w:rsidP="00015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Moved step 7 of UL grant configuration to before step 5</w:t>
            </w:r>
          </w:p>
          <w:p w14:paraId="511F6430" w14:textId="30FD5F2D" w:rsidR="000460FA" w:rsidRPr="00D268E5" w:rsidRDefault="00015A67" w:rsidP="00015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Added a delay of 120 ms accounting for delay on RRC connection reconfiguration at EUTAN side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BB77989" w:rsidR="000460FA" w:rsidRDefault="00B8174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B81744">
              <w:t>7.1.3.5.3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6367418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CDAB940" w14:textId="7B9AFF3C" w:rsidR="00F43F0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43F0C" w:rsidRPr="00AE13D8">
        <w:rPr>
          <w:rFonts w:ascii="Arial" w:hAnsi="Arial" w:cs="Arial"/>
          <w:iCs/>
        </w:rPr>
        <w:t>Table of Contents</w:t>
      </w:r>
      <w:r w:rsidR="00F43F0C">
        <w:tab/>
      </w:r>
      <w:r w:rsidR="00F43F0C">
        <w:fldChar w:fldCharType="begin"/>
      </w:r>
      <w:r w:rsidR="00F43F0C">
        <w:instrText xml:space="preserve"> PAGEREF _Toc126367418 \h </w:instrText>
      </w:r>
      <w:r w:rsidR="00F43F0C">
        <w:fldChar w:fldCharType="separate"/>
      </w:r>
      <w:r w:rsidR="00F43F0C">
        <w:t>2</w:t>
      </w:r>
      <w:r w:rsidR="00F43F0C">
        <w:fldChar w:fldCharType="end"/>
      </w:r>
    </w:p>
    <w:p w14:paraId="6E01BFF9" w14:textId="502A86AC" w:rsidR="00F43F0C" w:rsidRDefault="00F43F0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AE13D8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E13D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_Toc126367419 \h </w:instrText>
      </w:r>
      <w:r>
        <w:fldChar w:fldCharType="separate"/>
      </w:r>
      <w:r>
        <w:t>3</w:t>
      </w:r>
      <w:r>
        <w:fldChar w:fldCharType="end"/>
      </w:r>
    </w:p>
    <w:p w14:paraId="542EB575" w14:textId="1FAD167D" w:rsidR="00F43F0C" w:rsidRDefault="00F43F0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AE13D8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E13D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_Toc126367420 \h </w:instrText>
      </w:r>
      <w:r>
        <w:fldChar w:fldCharType="separate"/>
      </w:r>
      <w:r>
        <w:t>3</w:t>
      </w:r>
      <w:r>
        <w:fldChar w:fldCharType="end"/>
      </w:r>
    </w:p>
    <w:p w14:paraId="1EF4290A" w14:textId="13658E42" w:rsidR="00F43F0C" w:rsidRDefault="00F43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E13D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E13D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_Toc126367421 \h </w:instrText>
      </w:r>
      <w:r>
        <w:fldChar w:fldCharType="separate"/>
      </w:r>
      <w:r>
        <w:t>3</w:t>
      </w:r>
      <w:r>
        <w:fldChar w:fldCharType="end"/>
      </w:r>
    </w:p>
    <w:p w14:paraId="17D72ED1" w14:textId="6D02D09D" w:rsidR="00F43F0C" w:rsidRDefault="00F43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E13D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E13D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_Toc126367422 \h </w:instrText>
      </w:r>
      <w:r>
        <w:fldChar w:fldCharType="separate"/>
      </w:r>
      <w:r>
        <w:t>5</w:t>
      </w:r>
      <w:r>
        <w:fldChar w:fldCharType="end"/>
      </w:r>
    </w:p>
    <w:p w14:paraId="33D17DF6" w14:textId="352BB4A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6367419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636742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6367421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0462E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70462E" w:rsidRDefault="0070462E" w:rsidP="007046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BF8C625" w:rsidR="0070462E" w:rsidRPr="0070462E" w:rsidRDefault="0070462E" w:rsidP="0070462E">
            <w:pPr>
              <w:spacing w:after="0"/>
              <w:rPr>
                <w:rFonts w:ascii="Arial" w:hAnsi="Arial" w:cs="Arial"/>
              </w:rPr>
            </w:pPr>
            <w:r w:rsidRPr="0070462E">
              <w:rPr>
                <w:rFonts w:ascii="Arial" w:hAnsi="Arial" w:cs="Arial"/>
                <w:lang w:val="en-US" w:eastAsia="en-GB"/>
              </w:rPr>
              <w:t>fl_TC_7_1_3_5_3_ENDC_NR_TestBody</w:t>
            </w:r>
          </w:p>
        </w:tc>
      </w:tr>
      <w:tr w:rsidR="0070462E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0462E" w:rsidRDefault="0070462E" w:rsidP="007046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3617A5" w14:textId="390DA5E9" w:rsidR="004D6257" w:rsidRDefault="000B1AC3" w:rsidP="0070462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 step 5</w:t>
            </w:r>
            <w:r w:rsidR="006B1A6D">
              <w:rPr>
                <w:rFonts w:cs="Arial"/>
                <w:lang w:eastAsia="zh-CN"/>
              </w:rPr>
              <w:t xml:space="preserve">, the TTCN </w:t>
            </w:r>
            <w:proofErr w:type="spellStart"/>
            <w:r w:rsidR="006B1A6D">
              <w:rPr>
                <w:rFonts w:cs="Arial"/>
                <w:lang w:eastAsia="zh-CN"/>
              </w:rPr>
              <w:t>precalculate</w:t>
            </w:r>
            <w:proofErr w:type="spellEnd"/>
            <w:r w:rsidR="006B1A6D">
              <w:rPr>
                <w:rFonts w:cs="Arial"/>
                <w:lang w:eastAsia="zh-CN"/>
              </w:rPr>
              <w:t xml:space="preserve"> the UL grant timing for step 8</w:t>
            </w:r>
            <w:r w:rsidR="00C96544">
              <w:rPr>
                <w:rFonts w:cs="Arial"/>
                <w:lang w:eastAsia="zh-CN"/>
              </w:rPr>
              <w:t>,</w:t>
            </w:r>
            <w:r w:rsidR="006B1A6D">
              <w:rPr>
                <w:rFonts w:cs="Arial"/>
                <w:lang w:eastAsia="zh-CN"/>
              </w:rPr>
              <w:t xml:space="preserve"> with</w:t>
            </w:r>
            <w:r w:rsidR="00C96544">
              <w:rPr>
                <w:rFonts w:cs="Arial"/>
                <w:lang w:eastAsia="zh-CN"/>
              </w:rPr>
              <w:t xml:space="preserve"> </w:t>
            </w:r>
            <w:r w:rsidR="006B1A6D">
              <w:rPr>
                <w:rFonts w:cs="Arial"/>
                <w:lang w:eastAsia="zh-CN"/>
              </w:rPr>
              <w:t>just over 100ms in advance</w:t>
            </w:r>
            <w:r w:rsidR="004D6257">
              <w:rPr>
                <w:rFonts w:cs="Arial"/>
                <w:lang w:eastAsia="zh-CN"/>
              </w:rPr>
              <w:t xml:space="preserve"> for cell configuration</w:t>
            </w:r>
            <w:r w:rsidR="006B1A6D">
              <w:rPr>
                <w:rFonts w:cs="Arial"/>
                <w:lang w:eastAsia="zh-CN"/>
              </w:rPr>
              <w:t xml:space="preserve">.  </w:t>
            </w:r>
          </w:p>
          <w:p w14:paraId="6C7D0B60" w14:textId="5677ACE5" w:rsidR="0070462E" w:rsidRPr="0070462E" w:rsidRDefault="00C96544" w:rsidP="0070462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While during the step 5-7, the TTCN </w:t>
            </w:r>
            <w:r w:rsidR="004D6257">
              <w:rPr>
                <w:rFonts w:cs="Arial"/>
                <w:lang w:eastAsia="zh-CN"/>
              </w:rPr>
              <w:t xml:space="preserve">also </w:t>
            </w:r>
            <w:r>
              <w:rPr>
                <w:rFonts w:cs="Arial"/>
                <w:lang w:eastAsia="zh-CN"/>
              </w:rPr>
              <w:t xml:space="preserve">needs to complete the RRC </w:t>
            </w:r>
            <w:r w:rsidR="004D6257">
              <w:rPr>
                <w:rFonts w:cs="Arial"/>
                <w:lang w:eastAsia="zh-CN"/>
              </w:rPr>
              <w:t xml:space="preserve">connection </w:t>
            </w:r>
            <w:r>
              <w:rPr>
                <w:rFonts w:cs="Arial"/>
                <w:lang w:eastAsia="zh-CN"/>
              </w:rPr>
              <w:t xml:space="preserve">reconfiguration procedure with confirmation back from EUTRAN PTC. It results missing the timing of UL grant </w:t>
            </w:r>
            <w:r w:rsidR="006174BB">
              <w:rPr>
                <w:rFonts w:cs="Arial"/>
                <w:lang w:eastAsia="zh-CN"/>
              </w:rPr>
              <w:t>at</w:t>
            </w:r>
            <w:r>
              <w:rPr>
                <w:rFonts w:cs="Arial"/>
                <w:lang w:eastAsia="zh-CN"/>
              </w:rPr>
              <w:t xml:space="preserve"> step 8. </w:t>
            </w:r>
          </w:p>
        </w:tc>
      </w:tr>
      <w:tr w:rsidR="0070462E" w14:paraId="4403EECE" w14:textId="77777777" w:rsidTr="0053135D">
        <w:tc>
          <w:tcPr>
            <w:tcW w:w="1985" w:type="dxa"/>
          </w:tcPr>
          <w:p w14:paraId="37831C4A" w14:textId="77777777" w:rsidR="0070462E" w:rsidRDefault="0070462E" w:rsidP="007046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A88D52" w14:textId="69BADDD4" w:rsidR="004D6257" w:rsidRPr="00D141B5" w:rsidRDefault="004D6257" w:rsidP="004D6257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D141B5">
              <w:rPr>
                <w:rFonts w:cs="Arial"/>
                <w:highlight w:val="yellow"/>
                <w:lang w:eastAsia="zh-CN"/>
              </w:rPr>
              <w:t>Moved step 7 of UL grant configuration to before step 5</w:t>
            </w:r>
          </w:p>
          <w:p w14:paraId="3BE10EDC" w14:textId="265A3CA8" w:rsidR="0070462E" w:rsidRPr="0070462E" w:rsidRDefault="0070462E" w:rsidP="004D6257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val="en-SG"/>
              </w:rPr>
            </w:pPr>
            <w:proofErr w:type="spellStart"/>
            <w:r w:rsidRPr="00D141B5">
              <w:rPr>
                <w:rFonts w:cs="Arial"/>
                <w:highlight w:val="green"/>
                <w:lang w:eastAsia="zh-CN"/>
              </w:rPr>
              <w:t>Added</w:t>
            </w:r>
            <w:proofErr w:type="spellEnd"/>
            <w:r w:rsidRPr="00D141B5">
              <w:rPr>
                <w:rFonts w:cs="Arial"/>
                <w:highlight w:val="green"/>
                <w:lang w:eastAsia="zh-CN"/>
              </w:rPr>
              <w:t xml:space="preserve"> a delay of 120 </w:t>
            </w:r>
            <w:proofErr w:type="spellStart"/>
            <w:r w:rsidRPr="00D141B5">
              <w:rPr>
                <w:rFonts w:cs="Arial"/>
                <w:highlight w:val="green"/>
                <w:lang w:eastAsia="zh-CN"/>
              </w:rPr>
              <w:t>ms</w:t>
            </w:r>
            <w:proofErr w:type="spellEnd"/>
            <w:r w:rsidRPr="00D141B5">
              <w:rPr>
                <w:rFonts w:cs="Arial"/>
                <w:highlight w:val="green"/>
                <w:lang w:eastAsia="zh-CN"/>
              </w:rPr>
              <w:t xml:space="preserve"> </w:t>
            </w:r>
            <w:r w:rsidR="004D6257" w:rsidRPr="00D141B5">
              <w:rPr>
                <w:rFonts w:cs="Arial"/>
                <w:highlight w:val="green"/>
                <w:lang w:eastAsia="zh-CN"/>
              </w:rPr>
              <w:t xml:space="preserve">accounting for delay on </w:t>
            </w:r>
            <w:r w:rsidR="004D6257" w:rsidRPr="00D141B5">
              <w:rPr>
                <w:rFonts w:cs="Arial"/>
                <w:highlight w:val="green"/>
                <w:lang w:eastAsia="zh-CN"/>
              </w:rPr>
              <w:t>RRC connection reconfiguration</w:t>
            </w:r>
            <w:r w:rsidR="004D6257" w:rsidRPr="00D141B5">
              <w:rPr>
                <w:rFonts w:cs="Arial"/>
                <w:highlight w:val="green"/>
                <w:lang w:eastAsia="zh-CN"/>
              </w:rPr>
              <w:t xml:space="preserve"> at EUTAN side</w:t>
            </w:r>
          </w:p>
        </w:tc>
      </w:tr>
      <w:tr w:rsidR="0070462E" w14:paraId="170F8D79" w14:textId="77777777" w:rsidTr="0053135D">
        <w:tc>
          <w:tcPr>
            <w:tcW w:w="1985" w:type="dxa"/>
          </w:tcPr>
          <w:p w14:paraId="65ED295A" w14:textId="77777777" w:rsidR="0070462E" w:rsidRDefault="0070462E" w:rsidP="007046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75C0293" w:rsidR="0070462E" w:rsidRPr="0070462E" w:rsidRDefault="0070462E" w:rsidP="0070462E">
            <w:pPr>
              <w:spacing w:after="0"/>
              <w:rPr>
                <w:rFonts w:ascii="Arial" w:hAnsi="Arial" w:cs="Arial"/>
              </w:rPr>
            </w:pPr>
            <w:proofErr w:type="spellStart"/>
            <w:r w:rsidRPr="0070462E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4BCFDF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>function fl_TC_7_1_3_5_3_ENDC_NR_TestBody(</w:t>
            </w:r>
            <w:proofErr w:type="spellStart"/>
            <w:r w:rsidRPr="00D141B5">
              <w:rPr>
                <w:rFonts w:ascii="Courier New" w:hAnsi="Courier New" w:cs="Courier New"/>
              </w:rPr>
              <w:t>NR_PDCP_SS_State_Type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</w:t>
            </w:r>
            <w:proofErr w:type="spellEnd"/>
            <w:r w:rsidRPr="00D141B5">
              <w:rPr>
                <w:rFonts w:ascii="Courier New" w:hAnsi="Courier New" w:cs="Courier New"/>
              </w:rPr>
              <w:t>) runs on ENDC_NR_PTC</w:t>
            </w:r>
          </w:p>
          <w:p w14:paraId="21685EE7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{</w:t>
            </w:r>
          </w:p>
          <w:p w14:paraId="3C0D79C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v_NR_Security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:= </w:t>
            </w:r>
            <w:proofErr w:type="spellStart"/>
            <w:r w:rsidRPr="00D141B5">
              <w:rPr>
                <w:rFonts w:ascii="Courier New" w:hAnsi="Courier New" w:cs="Courier New"/>
              </w:rPr>
              <w:t>f_NR_Security_Get</w:t>
            </w:r>
            <w:proofErr w:type="spellEnd"/>
            <w:r w:rsidRPr="00D141B5">
              <w:rPr>
                <w:rFonts w:ascii="Courier New" w:hAnsi="Courier New" w:cs="Courier New"/>
              </w:rPr>
              <w:t>();</w:t>
            </w:r>
          </w:p>
          <w:p w14:paraId="6C062B39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43B518A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D141B5">
              <w:rPr>
                <w:rFonts w:ascii="Courier New" w:hAnsi="Courier New" w:cs="Courier New"/>
              </w:rPr>
              <w:t>PDCP_Config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15807F2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v_SCGConfig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f_NR_GetSCGConfigDef</w:t>
            </w:r>
            <w:proofErr w:type="spellEnd"/>
            <w:r w:rsidRPr="00D141B5">
              <w:rPr>
                <w:rFonts w:ascii="Courier New" w:hAnsi="Courier New" w:cs="Courier New"/>
              </w:rPr>
              <w:t>(nr_Cell1); // @sic R5s191042, R5-198180 sic@</w:t>
            </w:r>
          </w:p>
          <w:p w14:paraId="7D9A36D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v_Timing1;</w:t>
            </w:r>
          </w:p>
          <w:p w14:paraId="20367068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v_Timing2;</w:t>
            </w:r>
          </w:p>
          <w:p w14:paraId="6383165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v_Timing3;</w:t>
            </w:r>
          </w:p>
          <w:p w14:paraId="36FC7879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NR_RadioBearerList_Type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0EA6794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</w:p>
          <w:p w14:paraId="2387389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p_NR_PDCP_State.KUPenc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v_NR_Security.AS_Ciphering.KUPenc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1591C6C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148296C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f_TC_7_1_3_5_3_NR_TestBody_Step1to4A (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</w:t>
            </w:r>
            <w:proofErr w:type="spellEnd"/>
            <w:r w:rsidRPr="00D141B5">
              <w:rPr>
                <w:rFonts w:ascii="Courier New" w:hAnsi="Courier New" w:cs="Courier New"/>
              </w:rPr>
              <w:t>, nr_Cell1);</w:t>
            </w:r>
          </w:p>
          <w:p w14:paraId="70E03B9E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655C13F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//@siclog "Step 5-6" </w:t>
            </w:r>
            <w:proofErr w:type="spellStart"/>
            <w:r w:rsidRPr="00D141B5">
              <w:rPr>
                <w:rFonts w:ascii="Courier New" w:hAnsi="Courier New" w:cs="Courier New"/>
              </w:rPr>
              <w:t>siclog</w:t>
            </w:r>
            <w:proofErr w:type="spellEnd"/>
            <w:r w:rsidRPr="00D141B5">
              <w:rPr>
                <w:rFonts w:ascii="Courier New" w:hAnsi="Courier New" w:cs="Courier New"/>
              </w:rPr>
              <w:t>@</w:t>
            </w:r>
          </w:p>
          <w:p w14:paraId="1877807E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 The SS transmits a  </w:t>
            </w:r>
            <w:proofErr w:type="spellStart"/>
            <w:r w:rsidRPr="00D141B5">
              <w:rPr>
                <w:rFonts w:ascii="Courier New" w:hAnsi="Courier New" w:cs="Courier New"/>
              </w:rPr>
              <w:t>RRCConnectionReconfiguration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message containing NR </w:t>
            </w:r>
            <w:proofErr w:type="spellStart"/>
            <w:r w:rsidRPr="00D141B5">
              <w:rPr>
                <w:rFonts w:ascii="Courier New" w:hAnsi="Courier New" w:cs="Courier New"/>
              </w:rPr>
              <w:t>RRCReconfiguration</w:t>
            </w:r>
            <w:proofErr w:type="spellEnd"/>
            <w:r w:rsidRPr="00D141B5">
              <w:rPr>
                <w:rFonts w:ascii="Courier New" w:hAnsi="Courier New" w:cs="Courier New"/>
              </w:rPr>
              <w:t>.</w:t>
            </w:r>
          </w:p>
          <w:p w14:paraId="3B89225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 The UE transmits a </w:t>
            </w:r>
            <w:proofErr w:type="spellStart"/>
            <w:r w:rsidRPr="00D141B5">
              <w:rPr>
                <w:rFonts w:ascii="Courier New" w:hAnsi="Courier New" w:cs="Courier New"/>
              </w:rPr>
              <w:t>RRCConnectionReconfigurationComplete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message containing NR </w:t>
            </w:r>
            <w:proofErr w:type="spellStart"/>
            <w:r w:rsidRPr="00D141B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141B5">
              <w:rPr>
                <w:rFonts w:ascii="Courier New" w:hAnsi="Courier New" w:cs="Courier New"/>
              </w:rPr>
              <w:t>.</w:t>
            </w:r>
          </w:p>
          <w:p w14:paraId="16F8134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cs_NR_PDCP_Config_Split_moreThan1RLC;</w:t>
            </w:r>
          </w:p>
          <w:p w14:paraId="4608DEF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cs_NR_RbRecoverPDCP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(secondary,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>);</w:t>
            </w:r>
          </w:p>
          <w:p w14:paraId="5D5F795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32BEA18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//Prepare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as per Table 7.1.3.5.3.3.3-2A: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>-PDCP</w:t>
            </w:r>
          </w:p>
          <w:p w14:paraId="56475DE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v_SCGConfig.rlc_BearerToAddModList</w:t>
            </w:r>
            <w:proofErr w:type="spellEnd"/>
            <w:r w:rsidRPr="00D141B5">
              <w:rPr>
                <w:rFonts w:ascii="Courier New" w:hAnsi="Courier New" w:cs="Courier New"/>
              </w:rPr>
              <w:t>[0].</w:t>
            </w:r>
            <w:proofErr w:type="spellStart"/>
            <w:r w:rsidRPr="00D141B5">
              <w:rPr>
                <w:rFonts w:ascii="Courier New" w:hAnsi="Courier New" w:cs="Courier New"/>
              </w:rPr>
              <w:t>reestablishRLC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true_; // @sic R5s191042, R5-198180 sic@</w:t>
            </w:r>
          </w:p>
          <w:p w14:paraId="0AE97687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v_SCGConfig.spCellConfig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omit;</w:t>
            </w:r>
          </w:p>
          <w:p w14:paraId="3974E133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53F0384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</w:t>
            </w:r>
            <w:proofErr w:type="spellStart"/>
            <w:r w:rsidRPr="00D141B5">
              <w:rPr>
                <w:rFonts w:ascii="Courier New" w:hAnsi="Courier New" w:cs="Courier New"/>
              </w:rPr>
              <w:t>Reestablish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DRB2 RLC in SS</w:t>
            </w:r>
          </w:p>
          <w:p w14:paraId="41AC7C1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v_Timing1 := </w:t>
            </w:r>
            <w:proofErr w:type="spellStart"/>
            <w:r w:rsidRPr="00D141B5">
              <w:rPr>
                <w:rFonts w:ascii="Courier New" w:hAnsi="Courier New" w:cs="Courier New"/>
              </w:rPr>
              <w:t>f_NR_GetNextSendOccasion_DL</w:t>
            </w:r>
            <w:proofErr w:type="spellEnd"/>
            <w:r w:rsidRPr="00D141B5">
              <w:rPr>
                <w:rFonts w:ascii="Courier New" w:hAnsi="Courier New" w:cs="Courier New"/>
              </w:rPr>
              <w:t>(nr_Cell1); //@sic R5s220194 sic@</w:t>
            </w:r>
          </w:p>
          <w:p w14:paraId="11229A2A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>(nr_Cell1, {</w:t>
            </w:r>
            <w:proofErr w:type="spellStart"/>
            <w:r w:rsidRPr="00D141B5">
              <w:rPr>
                <w:rFonts w:ascii="Courier New" w:hAnsi="Courier New" w:cs="Courier New"/>
              </w:rPr>
              <w:t>cs_NR_SS_DRB_Release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(tsc_NR_DRB2)}, </w:t>
            </w:r>
            <w:proofErr w:type="spellStart"/>
            <w:r w:rsidRPr="00D141B5">
              <w:rPr>
                <w:rFonts w:ascii="Courier New" w:hAnsi="Courier New" w:cs="Courier New"/>
              </w:rPr>
              <w:t>cs_TimingInfo_NR</w:t>
            </w:r>
            <w:proofErr w:type="spellEnd"/>
            <w:r w:rsidRPr="00D141B5">
              <w:rPr>
                <w:rFonts w:ascii="Courier New" w:hAnsi="Courier New" w:cs="Courier New"/>
              </w:rPr>
              <w:t>(v_Timing1)); //@sic R5s220194 sic@</w:t>
            </w:r>
          </w:p>
          <w:p w14:paraId="7780FC1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v_Timing2 := </w:t>
            </w:r>
            <w:proofErr w:type="spellStart"/>
            <w:r w:rsidRPr="00D141B5">
              <w:rPr>
                <w:rFonts w:ascii="Courier New" w:hAnsi="Courier New" w:cs="Courier New"/>
              </w:rPr>
              <w:t>f_SubFrameTiming_AddMilliSeconds</w:t>
            </w:r>
            <w:proofErr w:type="spellEnd"/>
            <w:r w:rsidRPr="00D141B5">
              <w:rPr>
                <w:rFonts w:ascii="Courier New" w:hAnsi="Courier New" w:cs="Courier New"/>
              </w:rPr>
              <w:t>(v_Timing1, 5);   // add 5ms @sic R5s220194 sic@</w:t>
            </w:r>
          </w:p>
          <w:p w14:paraId="2A551A50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D141B5">
              <w:rPr>
                <w:rFonts w:ascii="Courier New" w:hAnsi="Courier New" w:cs="Courier New"/>
              </w:rPr>
              <w:t>f_NR_GetRadioBearerConfig_FullAM</w:t>
            </w:r>
            <w:proofErr w:type="spellEnd"/>
            <w:r w:rsidRPr="00D141B5">
              <w:rPr>
                <w:rFonts w:ascii="Courier New" w:hAnsi="Courier New" w:cs="Courier New"/>
              </w:rPr>
              <w:t>(nr_Cell1,</w:t>
            </w:r>
          </w:p>
          <w:p w14:paraId="1DDF3C0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tsc_NR_DRB2,</w:t>
            </w:r>
          </w:p>
          <w:p w14:paraId="180E2DD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-,</w:t>
            </w:r>
          </w:p>
          <w:p w14:paraId="7301300C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</w:t>
            </w:r>
            <w:proofErr w:type="spellStart"/>
            <w:r w:rsidRPr="00D141B5">
              <w:rPr>
                <w:rFonts w:ascii="Courier New" w:hAnsi="Courier New" w:cs="Courier New"/>
              </w:rPr>
              <w:t>cs_NR_PDCP_RbConfig_TransparentMode</w:t>
            </w:r>
            <w:proofErr w:type="spellEnd"/>
            <w:r w:rsidRPr="00D141B5">
              <w:rPr>
                <w:rFonts w:ascii="Courier New" w:hAnsi="Courier New" w:cs="Courier New"/>
              </w:rPr>
              <w:t>)};</w:t>
            </w:r>
          </w:p>
          <w:p w14:paraId="0F9D3D3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141B5">
              <w:rPr>
                <w:rFonts w:ascii="Courier New" w:hAnsi="Courier New" w:cs="Courier New"/>
              </w:rPr>
              <w:t>cs_TimingInfo_NR</w:t>
            </w:r>
            <w:proofErr w:type="spellEnd"/>
            <w:r w:rsidRPr="00D141B5">
              <w:rPr>
                <w:rFonts w:ascii="Courier New" w:hAnsi="Courier New" w:cs="Courier New"/>
              </w:rPr>
              <w:t>(v_Timing2)); //@sic R5s220194 sic@</w:t>
            </w:r>
          </w:p>
          <w:p w14:paraId="1E4310D3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f_NR_SendRRCReconfigurationContentsToEUTRA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141B5">
              <w:rPr>
                <w:rFonts w:ascii="Courier New" w:hAnsi="Courier New" w:cs="Courier New"/>
              </w:rPr>
              <w:t>v_SCGConfig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-, -, -, </w:t>
            </w:r>
            <w:proofErr w:type="spellStart"/>
            <w:r w:rsidRPr="00D141B5">
              <w:rPr>
                <w:rFonts w:ascii="Courier New" w:hAnsi="Courier New" w:cs="Courier New"/>
              </w:rPr>
              <w:t>noRACH_Check</w:t>
            </w:r>
            <w:proofErr w:type="spellEnd"/>
            <w:r w:rsidRPr="00D141B5">
              <w:rPr>
                <w:rFonts w:ascii="Courier New" w:hAnsi="Courier New" w:cs="Courier New"/>
              </w:rPr>
              <w:t>); //@sic draft prose CR 7.1.3.5.3: no HO -&gt; no RACH sic@</w:t>
            </w:r>
          </w:p>
          <w:p w14:paraId="0DE922F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r w:rsidRPr="00D141B5">
              <w:rPr>
                <w:rFonts w:ascii="Courier New" w:hAnsi="Courier New" w:cs="Courier New"/>
                <w:highlight w:val="green"/>
              </w:rPr>
              <w:t xml:space="preserve">v_Timing3 := </w:t>
            </w:r>
            <w:proofErr w:type="spellStart"/>
            <w:r w:rsidRPr="00D141B5">
              <w:rPr>
                <w:rFonts w:ascii="Courier New" w:hAnsi="Courier New" w:cs="Courier New"/>
                <w:highlight w:val="green"/>
              </w:rPr>
              <w:t>f_NR_GetNextSendOccasion_ULafterDL</w:t>
            </w:r>
            <w:proofErr w:type="spellEnd"/>
            <w:r w:rsidRPr="00D141B5">
              <w:rPr>
                <w:rFonts w:ascii="Courier New" w:hAnsi="Courier New" w:cs="Courier New"/>
                <w:highlight w:val="green"/>
              </w:rPr>
              <w:t>(nr_Cell1,v_Timing2, 0); //@sic R5s220194 sic@</w:t>
            </w:r>
          </w:p>
          <w:p w14:paraId="43EEBC3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f_TC_7_1_3_5_3_NR_TestBody_Step7to9 </w:t>
            </w:r>
            <w:r w:rsidRPr="00D61A69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  <w:highlight w:val="yellow"/>
              </w:rPr>
              <w:t>p_NR_PDCP_State</w:t>
            </w:r>
            <w:proofErr w:type="spellEnd"/>
            <w:r w:rsidRPr="00D61A69">
              <w:rPr>
                <w:rFonts w:ascii="Courier New" w:hAnsi="Courier New" w:cs="Courier New"/>
                <w:highlight w:val="yellow"/>
              </w:rPr>
              <w:t>, nr_Cell1, nr_Cell1, v_Timing3</w:t>
            </w:r>
            <w:r w:rsidRPr="00D141B5">
              <w:rPr>
                <w:rFonts w:ascii="Courier New" w:hAnsi="Courier New" w:cs="Courier New"/>
              </w:rPr>
              <w:t>); //@sic R5s210082 sic@ @sic R5s220028 - UL grant with the timing information in order to align to the DRB2 configuration sic@</w:t>
            </w:r>
          </w:p>
          <w:p w14:paraId="38B8429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0FDF207A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//Coordination message to trigger the EUTRA </w:t>
            </w:r>
            <w:proofErr w:type="spellStart"/>
            <w:r w:rsidRPr="00D141B5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7DEDB3B2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f_EUTRA_NR_SendCoOrd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(EUTRA, </w:t>
            </w:r>
            <w:proofErr w:type="spellStart"/>
            <w:r w:rsidRPr="00D141B5">
              <w:rPr>
                <w:rFonts w:ascii="Courier New" w:hAnsi="Courier New" w:cs="Courier New"/>
              </w:rPr>
              <w:t>cms_EUTRA_NR_Trigger</w:t>
            </w:r>
            <w:proofErr w:type="spellEnd"/>
            <w:r w:rsidRPr="00D141B5">
              <w:rPr>
                <w:rFonts w:ascii="Courier New" w:hAnsi="Courier New" w:cs="Courier New"/>
              </w:rPr>
              <w:t>);</w:t>
            </w:r>
          </w:p>
          <w:p w14:paraId="107124E4" w14:textId="2313A987" w:rsidR="00213FE3" w:rsidRDefault="00D141B5" w:rsidP="00D141B5">
            <w:pPr>
              <w:spacing w:after="0"/>
            </w:pPr>
            <w:r w:rsidRPr="00D141B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63D61B2C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>function fl_TC_7_1_3_5_3_ENDC_NR_TestBody(</w:t>
            </w:r>
            <w:proofErr w:type="spellStart"/>
            <w:r w:rsidRPr="00D141B5">
              <w:rPr>
                <w:rFonts w:ascii="Courier New" w:hAnsi="Courier New" w:cs="Courier New"/>
              </w:rPr>
              <w:t>NR_PDCP_SS_State_Type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</w:t>
            </w:r>
            <w:proofErr w:type="spellEnd"/>
            <w:r w:rsidRPr="00D141B5">
              <w:rPr>
                <w:rFonts w:ascii="Courier New" w:hAnsi="Courier New" w:cs="Courier New"/>
              </w:rPr>
              <w:t>) runs on ENDC_NR_PTC</w:t>
            </w:r>
          </w:p>
          <w:p w14:paraId="27DD519C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{</w:t>
            </w:r>
          </w:p>
          <w:p w14:paraId="7090935A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v_NR_Security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:= </w:t>
            </w:r>
            <w:proofErr w:type="spellStart"/>
            <w:r w:rsidRPr="00D141B5">
              <w:rPr>
                <w:rFonts w:ascii="Courier New" w:hAnsi="Courier New" w:cs="Courier New"/>
              </w:rPr>
              <w:t>f_NR_Security_Get</w:t>
            </w:r>
            <w:proofErr w:type="spellEnd"/>
            <w:r w:rsidRPr="00D141B5">
              <w:rPr>
                <w:rFonts w:ascii="Courier New" w:hAnsi="Courier New" w:cs="Courier New"/>
              </w:rPr>
              <w:t>();</w:t>
            </w:r>
          </w:p>
          <w:p w14:paraId="7571E10C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2CD38538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D141B5">
              <w:rPr>
                <w:rFonts w:ascii="Courier New" w:hAnsi="Courier New" w:cs="Courier New"/>
              </w:rPr>
              <w:t>PDCP_Config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49AA728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v_SCGConfig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f_NR_GetSCGConfigDef</w:t>
            </w:r>
            <w:proofErr w:type="spellEnd"/>
            <w:r w:rsidRPr="00D141B5">
              <w:rPr>
                <w:rFonts w:ascii="Courier New" w:hAnsi="Courier New" w:cs="Courier New"/>
              </w:rPr>
              <w:t>(nr_Cell1); // @sic R5s191042, R5-198180 sic@</w:t>
            </w:r>
          </w:p>
          <w:p w14:paraId="2AF9C12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v_Timing1;</w:t>
            </w:r>
          </w:p>
          <w:p w14:paraId="4A73A98B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v_Timing2;</w:t>
            </w:r>
          </w:p>
          <w:p w14:paraId="523C1210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</w:rPr>
              <w:t>SubFrameTiming_Type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v_Timing3;</w:t>
            </w:r>
          </w:p>
          <w:p w14:paraId="658DBE1C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141B5">
              <w:rPr>
                <w:rFonts w:ascii="Courier New" w:hAnsi="Courier New" w:cs="Courier New"/>
              </w:rPr>
              <w:t>NR_RadioBearerList_Type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09C33142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  <w:highlight w:val="yello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r w:rsidRPr="00D141B5">
              <w:rPr>
                <w:rFonts w:ascii="Courier New" w:hAnsi="Courier New" w:cs="Courier New"/>
                <w:highlight w:val="yellow"/>
              </w:rPr>
              <w:t xml:space="preserve">var template (value)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NR_ResourceAllocation_Type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v_NR_ResourceAllocation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>;</w:t>
            </w:r>
          </w:p>
          <w:p w14:paraId="204578D6" w14:textId="283AC576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  <w:highlight w:val="yellow"/>
              </w:rPr>
              <w:t xml:space="preserve">    var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NR_UplinkBWP_Type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v_NR_UplinkBWP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f_NR_CellInfo_GetUplinkBWP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tsc_NR_BWP_Id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>);</w:t>
            </w:r>
          </w:p>
          <w:p w14:paraId="243964A3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</w:p>
          <w:p w14:paraId="48D6923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p_NR_PDCP_State.KUPenc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v_NR_Security.AS_Ciphering.KUPenc</w:t>
            </w:r>
            <w:proofErr w:type="spellEnd"/>
            <w:r w:rsidRPr="00D141B5">
              <w:rPr>
                <w:rFonts w:ascii="Courier New" w:hAnsi="Courier New" w:cs="Courier New"/>
              </w:rPr>
              <w:t>;</w:t>
            </w:r>
          </w:p>
          <w:p w14:paraId="6AB4090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17CAD1C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f_TC_7_1_3_5_3_NR_TestBody_Step1to4A (</w:t>
            </w:r>
            <w:proofErr w:type="spellStart"/>
            <w:r w:rsidRPr="00D141B5">
              <w:rPr>
                <w:rFonts w:ascii="Courier New" w:hAnsi="Courier New" w:cs="Courier New"/>
              </w:rPr>
              <w:t>p_NR_PDCP_State</w:t>
            </w:r>
            <w:proofErr w:type="spellEnd"/>
            <w:r w:rsidRPr="00D141B5">
              <w:rPr>
                <w:rFonts w:ascii="Courier New" w:hAnsi="Courier New" w:cs="Courier New"/>
              </w:rPr>
              <w:t>, nr_Cell1);</w:t>
            </w:r>
          </w:p>
          <w:p w14:paraId="5ADE3AF2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1A884197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//@siclog "Step 5-6" </w:t>
            </w:r>
            <w:proofErr w:type="spellStart"/>
            <w:r w:rsidRPr="00D141B5">
              <w:rPr>
                <w:rFonts w:ascii="Courier New" w:hAnsi="Courier New" w:cs="Courier New"/>
              </w:rPr>
              <w:t>siclog</w:t>
            </w:r>
            <w:proofErr w:type="spellEnd"/>
            <w:r w:rsidRPr="00D141B5">
              <w:rPr>
                <w:rFonts w:ascii="Courier New" w:hAnsi="Courier New" w:cs="Courier New"/>
              </w:rPr>
              <w:t>@</w:t>
            </w:r>
          </w:p>
          <w:p w14:paraId="7848F20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 The SS transmits a  </w:t>
            </w:r>
            <w:proofErr w:type="spellStart"/>
            <w:r w:rsidRPr="00D141B5">
              <w:rPr>
                <w:rFonts w:ascii="Courier New" w:hAnsi="Courier New" w:cs="Courier New"/>
              </w:rPr>
              <w:t>RRCConnectionReconfiguration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message containing NR </w:t>
            </w:r>
            <w:proofErr w:type="spellStart"/>
            <w:r w:rsidRPr="00D141B5">
              <w:rPr>
                <w:rFonts w:ascii="Courier New" w:hAnsi="Courier New" w:cs="Courier New"/>
              </w:rPr>
              <w:t>RRCReconfiguration</w:t>
            </w:r>
            <w:proofErr w:type="spellEnd"/>
            <w:r w:rsidRPr="00D141B5">
              <w:rPr>
                <w:rFonts w:ascii="Courier New" w:hAnsi="Courier New" w:cs="Courier New"/>
              </w:rPr>
              <w:t>.</w:t>
            </w:r>
          </w:p>
          <w:p w14:paraId="2178FA6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 The UE transmits a </w:t>
            </w:r>
            <w:proofErr w:type="spellStart"/>
            <w:r w:rsidRPr="00D141B5">
              <w:rPr>
                <w:rFonts w:ascii="Courier New" w:hAnsi="Courier New" w:cs="Courier New"/>
              </w:rPr>
              <w:t>RRCConnectionReconfigurationComplete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message containing NR </w:t>
            </w:r>
            <w:proofErr w:type="spellStart"/>
            <w:r w:rsidRPr="00D141B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141B5">
              <w:rPr>
                <w:rFonts w:ascii="Courier New" w:hAnsi="Courier New" w:cs="Courier New"/>
              </w:rPr>
              <w:t>.</w:t>
            </w:r>
          </w:p>
          <w:p w14:paraId="392A82B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cs_NR_PDCP_Config_Split_moreThan1RLC;</w:t>
            </w:r>
          </w:p>
          <w:p w14:paraId="2EE50BF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</w:rPr>
              <w:t>cs_NR_RbRecoverPDCP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(secondary, </w:t>
            </w:r>
            <w:proofErr w:type="spellStart"/>
            <w:r w:rsidRPr="00D141B5">
              <w:rPr>
                <w:rFonts w:ascii="Courier New" w:hAnsi="Courier New" w:cs="Courier New"/>
              </w:rPr>
              <w:t>v_PDCP_Config</w:t>
            </w:r>
            <w:proofErr w:type="spellEnd"/>
            <w:r w:rsidRPr="00D141B5">
              <w:rPr>
                <w:rFonts w:ascii="Courier New" w:hAnsi="Courier New" w:cs="Courier New"/>
              </w:rPr>
              <w:t>);</w:t>
            </w:r>
          </w:p>
          <w:p w14:paraId="2408844E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75C8770E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lastRenderedPageBreak/>
              <w:t xml:space="preserve">    //Prepare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as per Table 7.1.3.5.3.3.3-2A: </w:t>
            </w:r>
            <w:proofErr w:type="spellStart"/>
            <w:r w:rsidRPr="00D141B5">
              <w:rPr>
                <w:rFonts w:ascii="Courier New" w:hAnsi="Courier New" w:cs="Courier New"/>
              </w:rPr>
              <w:t>CellGroupConfig</w:t>
            </w:r>
            <w:proofErr w:type="spellEnd"/>
            <w:r w:rsidRPr="00D141B5">
              <w:rPr>
                <w:rFonts w:ascii="Courier New" w:hAnsi="Courier New" w:cs="Courier New"/>
              </w:rPr>
              <w:t>-PDCP</w:t>
            </w:r>
          </w:p>
          <w:p w14:paraId="268C424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v_SCGConfig.rlc_BearerToAddModList</w:t>
            </w:r>
            <w:proofErr w:type="spellEnd"/>
            <w:r w:rsidRPr="00D141B5">
              <w:rPr>
                <w:rFonts w:ascii="Courier New" w:hAnsi="Courier New" w:cs="Courier New"/>
              </w:rPr>
              <w:t>[0].</w:t>
            </w:r>
            <w:proofErr w:type="spellStart"/>
            <w:r w:rsidRPr="00D141B5">
              <w:rPr>
                <w:rFonts w:ascii="Courier New" w:hAnsi="Courier New" w:cs="Courier New"/>
              </w:rPr>
              <w:t>reestablishRLC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true_; // @sic R5s191042, R5-198180 sic@</w:t>
            </w:r>
          </w:p>
          <w:p w14:paraId="6DD88BAA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v_SCGConfig.spCellConfig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omit;</w:t>
            </w:r>
          </w:p>
          <w:p w14:paraId="2772F717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007DEA6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</w:t>
            </w:r>
            <w:proofErr w:type="spellStart"/>
            <w:r w:rsidRPr="00D141B5">
              <w:rPr>
                <w:rFonts w:ascii="Courier New" w:hAnsi="Courier New" w:cs="Courier New"/>
              </w:rPr>
              <w:t>Reestablish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DRB2 RLC in SS</w:t>
            </w:r>
          </w:p>
          <w:p w14:paraId="79970C7E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v_Timing1 := </w:t>
            </w:r>
            <w:proofErr w:type="spellStart"/>
            <w:r w:rsidRPr="00D141B5">
              <w:rPr>
                <w:rFonts w:ascii="Courier New" w:hAnsi="Courier New" w:cs="Courier New"/>
              </w:rPr>
              <w:t>f_NR_GetNextSendOccasion_DL</w:t>
            </w:r>
            <w:proofErr w:type="spellEnd"/>
            <w:r w:rsidRPr="00D141B5">
              <w:rPr>
                <w:rFonts w:ascii="Courier New" w:hAnsi="Courier New" w:cs="Courier New"/>
              </w:rPr>
              <w:t>(nr_Cell1); //@sic R5s220194 sic@</w:t>
            </w:r>
          </w:p>
          <w:p w14:paraId="32C7471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>(nr_Cell1, {</w:t>
            </w:r>
            <w:proofErr w:type="spellStart"/>
            <w:r w:rsidRPr="00D141B5">
              <w:rPr>
                <w:rFonts w:ascii="Courier New" w:hAnsi="Courier New" w:cs="Courier New"/>
              </w:rPr>
              <w:t>cs_NR_SS_DRB_Release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(tsc_NR_DRB2)}, </w:t>
            </w:r>
            <w:proofErr w:type="spellStart"/>
            <w:r w:rsidRPr="00D141B5">
              <w:rPr>
                <w:rFonts w:ascii="Courier New" w:hAnsi="Courier New" w:cs="Courier New"/>
              </w:rPr>
              <w:t>cs_TimingInfo_NR</w:t>
            </w:r>
            <w:proofErr w:type="spellEnd"/>
            <w:r w:rsidRPr="00D141B5">
              <w:rPr>
                <w:rFonts w:ascii="Courier New" w:hAnsi="Courier New" w:cs="Courier New"/>
              </w:rPr>
              <w:t>(v_Timing1)); //@sic R5s220194 sic@</w:t>
            </w:r>
          </w:p>
          <w:p w14:paraId="22002D55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v_Timing2 := </w:t>
            </w:r>
            <w:proofErr w:type="spellStart"/>
            <w:r w:rsidRPr="00D141B5">
              <w:rPr>
                <w:rFonts w:ascii="Courier New" w:hAnsi="Courier New" w:cs="Courier New"/>
              </w:rPr>
              <w:t>f_SubFrameTiming_AddMilliSeconds</w:t>
            </w:r>
            <w:proofErr w:type="spellEnd"/>
            <w:r w:rsidRPr="00D141B5">
              <w:rPr>
                <w:rFonts w:ascii="Courier New" w:hAnsi="Courier New" w:cs="Courier New"/>
              </w:rPr>
              <w:t>(v_Timing1, 5);   // add 5ms @sic R5s220194 sic@</w:t>
            </w:r>
          </w:p>
          <w:p w14:paraId="7BD7CAC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D141B5">
              <w:rPr>
                <w:rFonts w:ascii="Courier New" w:hAnsi="Courier New" w:cs="Courier New"/>
              </w:rPr>
              <w:t>f_NR_GetRadioBearerConfig_FullAM</w:t>
            </w:r>
            <w:proofErr w:type="spellEnd"/>
            <w:r w:rsidRPr="00D141B5">
              <w:rPr>
                <w:rFonts w:ascii="Courier New" w:hAnsi="Courier New" w:cs="Courier New"/>
              </w:rPr>
              <w:t>(nr_Cell1,</w:t>
            </w:r>
          </w:p>
          <w:p w14:paraId="208B1747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tsc_NR_DRB2,</w:t>
            </w:r>
          </w:p>
          <w:p w14:paraId="1308B053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-,</w:t>
            </w:r>
          </w:p>
          <w:p w14:paraId="4F61161A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                                                        </w:t>
            </w:r>
            <w:proofErr w:type="spellStart"/>
            <w:r w:rsidRPr="00D141B5">
              <w:rPr>
                <w:rFonts w:ascii="Courier New" w:hAnsi="Courier New" w:cs="Courier New"/>
              </w:rPr>
              <w:t>cs_NR_PDCP_RbConfig_TransparentMode</w:t>
            </w:r>
            <w:proofErr w:type="spellEnd"/>
            <w:r w:rsidRPr="00D141B5">
              <w:rPr>
                <w:rFonts w:ascii="Courier New" w:hAnsi="Courier New" w:cs="Courier New"/>
              </w:rPr>
              <w:t>)};</w:t>
            </w:r>
          </w:p>
          <w:p w14:paraId="5A99B4E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D141B5">
              <w:rPr>
                <w:rFonts w:ascii="Courier New" w:hAnsi="Courier New" w:cs="Courier New"/>
              </w:rPr>
              <w:t>v_SS_Drb_ConfigList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141B5">
              <w:rPr>
                <w:rFonts w:ascii="Courier New" w:hAnsi="Courier New" w:cs="Courier New"/>
              </w:rPr>
              <w:t>cs_TimingInfo_NR</w:t>
            </w:r>
            <w:proofErr w:type="spellEnd"/>
            <w:r w:rsidRPr="00D141B5">
              <w:rPr>
                <w:rFonts w:ascii="Courier New" w:hAnsi="Courier New" w:cs="Courier New"/>
              </w:rPr>
              <w:t>(v_Timing2)); //@sic R5s220194 sic@</w:t>
            </w:r>
          </w:p>
          <w:p w14:paraId="55BD79A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r w:rsidRPr="00D141B5">
              <w:rPr>
                <w:rFonts w:ascii="Courier New" w:hAnsi="Courier New" w:cs="Courier New"/>
                <w:highlight w:val="green"/>
              </w:rPr>
              <w:t xml:space="preserve">v_Timing3 := </w:t>
            </w:r>
            <w:proofErr w:type="spellStart"/>
            <w:r w:rsidRPr="00D141B5">
              <w:rPr>
                <w:rFonts w:ascii="Courier New" w:hAnsi="Courier New" w:cs="Courier New"/>
                <w:highlight w:val="green"/>
              </w:rPr>
              <w:t>f_NR_GetNextSendOccasion_ULafterDL</w:t>
            </w:r>
            <w:proofErr w:type="spellEnd"/>
            <w:r w:rsidRPr="00D141B5">
              <w:rPr>
                <w:rFonts w:ascii="Courier New" w:hAnsi="Courier New" w:cs="Courier New"/>
                <w:highlight w:val="green"/>
              </w:rPr>
              <w:t>(nr_Cell1,v_Timing2, 120); //@sic R5s220194 sic@ NESPCT-12291</w:t>
            </w:r>
          </w:p>
          <w:p w14:paraId="60F1BC6F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  <w:highlight w:val="yello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r w:rsidRPr="00D141B5">
              <w:rPr>
                <w:rFonts w:ascii="Courier New" w:hAnsi="Courier New" w:cs="Courier New"/>
                <w:highlight w:val="yellow"/>
              </w:rPr>
              <w:t xml:space="preserve">//@siclog "Step 7"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>@</w:t>
            </w:r>
          </w:p>
          <w:p w14:paraId="34D6DF5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  <w:highlight w:val="yellow"/>
              </w:rPr>
            </w:pPr>
            <w:r w:rsidRPr="00D141B5">
              <w:rPr>
                <w:rFonts w:ascii="Courier New" w:hAnsi="Courier New" w:cs="Courier New"/>
                <w:highlight w:val="yellow"/>
              </w:rPr>
              <w:t xml:space="preserve">    // The SS assigns 1 UL grant of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sufficent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 size to allow the UE to send only PDCP status report.</w:t>
            </w:r>
          </w:p>
          <w:p w14:paraId="3241FCF8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  <w:highlight w:val="yellow"/>
              </w:rPr>
            </w:pPr>
            <w:r w:rsidRPr="00D141B5">
              <w:rPr>
                <w:rFonts w:ascii="Courier New" w:hAnsi="Courier New" w:cs="Courier New"/>
                <w:highlight w:val="yellow"/>
              </w:rPr>
              <w:t xml:space="preserve">    // 5 octets PDCP STATUS REPORT + 3 octets RLC header + 2 octets MAC header + 3 octets BSR or padding = 13 octets</w:t>
            </w:r>
          </w:p>
          <w:p w14:paraId="28928811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v_NR_ResourceAllocation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f_NR_ResourceAllocation_UplinkGrant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 xml:space="preserve">(104, </w:t>
            </w:r>
            <w:proofErr w:type="spellStart"/>
            <w:r w:rsidRPr="00D141B5">
              <w:rPr>
                <w:rFonts w:ascii="Courier New" w:hAnsi="Courier New" w:cs="Courier New"/>
                <w:highlight w:val="yellow"/>
              </w:rPr>
              <w:t>v_NR_UplinkBWP</w:t>
            </w:r>
            <w:proofErr w:type="spellEnd"/>
            <w:r w:rsidRPr="00D141B5">
              <w:rPr>
                <w:rFonts w:ascii="Courier New" w:hAnsi="Courier New" w:cs="Courier New"/>
                <w:highlight w:val="yellow"/>
              </w:rPr>
              <w:t>); // @sic R5s191042, R5-198180 sic@</w:t>
            </w:r>
          </w:p>
          <w:p w14:paraId="187AC314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52DE4">
              <w:rPr>
                <w:rFonts w:ascii="Courier New" w:hAnsi="Courier New" w:cs="Courier New"/>
                <w:highlight w:val="yellow"/>
              </w:rPr>
              <w:t>f_NR_OneULGrantTransmission</w:t>
            </w:r>
            <w:proofErr w:type="spellEnd"/>
            <w:r w:rsidRPr="00F52DE4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F52DE4">
              <w:rPr>
                <w:rFonts w:ascii="Courier New" w:hAnsi="Courier New" w:cs="Courier New"/>
                <w:highlight w:val="yellow"/>
              </w:rPr>
              <w:t>cs_TimingInfo_NR</w:t>
            </w:r>
            <w:proofErr w:type="spellEnd"/>
            <w:r w:rsidRPr="00F52DE4">
              <w:rPr>
                <w:rFonts w:ascii="Courier New" w:hAnsi="Courier New" w:cs="Courier New"/>
                <w:highlight w:val="yellow"/>
              </w:rPr>
              <w:t xml:space="preserve">(v_Timing3), </w:t>
            </w:r>
            <w:proofErr w:type="spellStart"/>
            <w:r w:rsidRPr="00F52DE4">
              <w:rPr>
                <w:rFonts w:ascii="Courier New" w:hAnsi="Courier New" w:cs="Courier New"/>
                <w:highlight w:val="yellow"/>
              </w:rPr>
              <w:t>v_NR_ResourceAllocation</w:t>
            </w:r>
            <w:proofErr w:type="spellEnd"/>
            <w:r w:rsidRPr="00F52DE4">
              <w:rPr>
                <w:rFonts w:ascii="Courier New" w:hAnsi="Courier New" w:cs="Courier New"/>
                <w:highlight w:val="yellow"/>
              </w:rPr>
              <w:t>); //@sic R5s220028 - UL grant with the timing information, R5s220194 sic@</w:t>
            </w:r>
          </w:p>
          <w:p w14:paraId="389A9402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f_NR_SendRRCReconfigurationContentsToEUTRA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141B5">
              <w:rPr>
                <w:rFonts w:ascii="Courier New" w:hAnsi="Courier New" w:cs="Courier New"/>
              </w:rPr>
              <w:t>v_RadioBearerConfig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141B5">
              <w:rPr>
                <w:rFonts w:ascii="Courier New" w:hAnsi="Courier New" w:cs="Courier New"/>
              </w:rPr>
              <w:t>v_SCGConfig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, -, -, -, </w:t>
            </w:r>
            <w:proofErr w:type="spellStart"/>
            <w:r w:rsidRPr="00D141B5">
              <w:rPr>
                <w:rFonts w:ascii="Courier New" w:hAnsi="Courier New" w:cs="Courier New"/>
              </w:rPr>
              <w:t>noRACH_Check</w:t>
            </w:r>
            <w:proofErr w:type="spellEnd"/>
            <w:r w:rsidRPr="00D141B5">
              <w:rPr>
                <w:rFonts w:ascii="Courier New" w:hAnsi="Courier New" w:cs="Courier New"/>
              </w:rPr>
              <w:t>); //@sic draft prose CR 7.1.3.5.3: no HO -&gt; no RACH sic@</w:t>
            </w:r>
          </w:p>
          <w:p w14:paraId="2B23AC63" w14:textId="77777777" w:rsidR="00F52DE4" w:rsidRPr="00D141B5" w:rsidRDefault="00D141B5" w:rsidP="00F52DE4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 </w:t>
            </w:r>
          </w:p>
          <w:p w14:paraId="129920CB" w14:textId="56F31529" w:rsidR="00F52DE4" w:rsidRPr="00D141B5" w:rsidRDefault="00F52DE4" w:rsidP="00F52DE4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f_TC_7_1_3_5_3_NR_TestBody_Step7to9 (</w:t>
            </w:r>
            <w:proofErr w:type="spellStart"/>
            <w:r w:rsidRPr="00D61A69">
              <w:rPr>
                <w:rFonts w:ascii="Courier New" w:hAnsi="Courier New" w:cs="Courier New"/>
                <w:highlight w:val="yellow"/>
              </w:rPr>
              <w:t>p_NR_PDCP_State</w:t>
            </w:r>
            <w:proofErr w:type="spellEnd"/>
            <w:r w:rsidRPr="00D61A69">
              <w:rPr>
                <w:rFonts w:ascii="Courier New" w:hAnsi="Courier New" w:cs="Courier New"/>
                <w:highlight w:val="yellow"/>
              </w:rPr>
              <w:t>, nr_Cell1, nr_Cell1</w:t>
            </w:r>
            <w:r w:rsidRPr="00D141B5">
              <w:rPr>
                <w:rFonts w:ascii="Courier New" w:hAnsi="Courier New" w:cs="Courier New"/>
              </w:rPr>
              <w:t>); //@sic R5s210082 sic@ @sic R5s220028 - UL grant with the timing information in order to align to the DRB2 configuration sic@</w:t>
            </w:r>
          </w:p>
          <w:p w14:paraId="603F4817" w14:textId="178BC285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</w:p>
          <w:p w14:paraId="76BD765D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//Coordination message to trigger the EUTRA </w:t>
            </w:r>
            <w:proofErr w:type="spellStart"/>
            <w:r w:rsidRPr="00D141B5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5D72D016" w14:textId="77777777" w:rsidR="00D141B5" w:rsidRPr="00D141B5" w:rsidRDefault="00D141B5" w:rsidP="00D141B5">
            <w:pPr>
              <w:spacing w:after="0"/>
              <w:rPr>
                <w:rFonts w:ascii="Courier New" w:hAnsi="Courier New" w:cs="Courier New"/>
              </w:rPr>
            </w:pPr>
            <w:r w:rsidRPr="00D141B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141B5">
              <w:rPr>
                <w:rFonts w:ascii="Courier New" w:hAnsi="Courier New" w:cs="Courier New"/>
              </w:rPr>
              <w:t>f_EUTRA_NR_SendCoOrd</w:t>
            </w:r>
            <w:proofErr w:type="spellEnd"/>
            <w:r w:rsidRPr="00D141B5">
              <w:rPr>
                <w:rFonts w:ascii="Courier New" w:hAnsi="Courier New" w:cs="Courier New"/>
              </w:rPr>
              <w:t xml:space="preserve"> (EUTRA, </w:t>
            </w:r>
            <w:proofErr w:type="spellStart"/>
            <w:r w:rsidRPr="00D141B5">
              <w:rPr>
                <w:rFonts w:ascii="Courier New" w:hAnsi="Courier New" w:cs="Courier New"/>
              </w:rPr>
              <w:t>cms_EUTRA_NR_Trigger</w:t>
            </w:r>
            <w:proofErr w:type="spellEnd"/>
            <w:r w:rsidRPr="00D141B5">
              <w:rPr>
                <w:rFonts w:ascii="Courier New" w:hAnsi="Courier New" w:cs="Courier New"/>
              </w:rPr>
              <w:t>);</w:t>
            </w:r>
          </w:p>
          <w:p w14:paraId="5729D31F" w14:textId="18A5B10A" w:rsidR="00213FE3" w:rsidRDefault="00D141B5" w:rsidP="00D141B5">
            <w:r w:rsidRPr="00D141B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13DE9D1E" w14:textId="61DC98AD" w:rsidR="0070462E" w:rsidRDefault="0070462E" w:rsidP="0070462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6367422"/>
      <w:r>
        <w:rPr>
          <w:b/>
          <w:lang w:val="pt-BR"/>
        </w:rPr>
        <w:t xml:space="preserve">Change </w:t>
      </w:r>
      <w:r w:rsidR="00D141B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0462E" w14:paraId="29BE3D37" w14:textId="77777777" w:rsidTr="0030429A">
        <w:trPr>
          <w:trHeight w:val="447"/>
        </w:trPr>
        <w:tc>
          <w:tcPr>
            <w:tcW w:w="1985" w:type="dxa"/>
          </w:tcPr>
          <w:p w14:paraId="5E3E5154" w14:textId="77777777" w:rsidR="0070462E" w:rsidRDefault="0070462E" w:rsidP="003042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C2DDA8" w14:textId="155D75A7" w:rsidR="0070462E" w:rsidRPr="0070462E" w:rsidRDefault="007F34DC" w:rsidP="0030429A">
            <w:pPr>
              <w:spacing w:after="0"/>
              <w:rPr>
                <w:rFonts w:ascii="Arial" w:hAnsi="Arial" w:cs="Arial"/>
              </w:rPr>
            </w:pPr>
            <w:r w:rsidRPr="007F34DC">
              <w:rPr>
                <w:rFonts w:ascii="Arial" w:hAnsi="Arial" w:cs="Arial"/>
                <w:lang w:val="en-US" w:eastAsia="en-GB"/>
              </w:rPr>
              <w:t>f_TC_7_1_3_5_3_NR_TestBody_Step7to9</w:t>
            </w:r>
          </w:p>
        </w:tc>
      </w:tr>
      <w:tr w:rsidR="0070462E" w14:paraId="68DE0078" w14:textId="77777777" w:rsidTr="0030429A">
        <w:trPr>
          <w:trHeight w:val="452"/>
        </w:trPr>
        <w:tc>
          <w:tcPr>
            <w:tcW w:w="1985" w:type="dxa"/>
          </w:tcPr>
          <w:p w14:paraId="023F2FE4" w14:textId="77777777" w:rsidR="0070462E" w:rsidRDefault="0070462E" w:rsidP="003042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1CE730" w14:textId="65C1F13B" w:rsidR="0070462E" w:rsidRPr="0070462E" w:rsidRDefault="00304B8D" w:rsidP="003042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As change 1</w:t>
            </w:r>
          </w:p>
        </w:tc>
      </w:tr>
      <w:tr w:rsidR="0070462E" w14:paraId="1A6B1B00" w14:textId="77777777" w:rsidTr="0030429A">
        <w:tc>
          <w:tcPr>
            <w:tcW w:w="1985" w:type="dxa"/>
          </w:tcPr>
          <w:p w14:paraId="27C4D8E2" w14:textId="77777777" w:rsidR="0070462E" w:rsidRDefault="0070462E" w:rsidP="003042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C10F0C" w14:textId="05C06E27" w:rsidR="0070462E" w:rsidRPr="0070462E" w:rsidRDefault="00304B8D" w:rsidP="0030429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Removed step 7</w:t>
            </w:r>
            <w:r w:rsidR="00D61A69">
              <w:rPr>
                <w:rFonts w:cs="Arial"/>
                <w:lang w:eastAsia="zh-CN"/>
              </w:rPr>
              <w:t xml:space="preserve"> for ENDC</w:t>
            </w:r>
          </w:p>
        </w:tc>
      </w:tr>
      <w:tr w:rsidR="0070462E" w14:paraId="7E251676" w14:textId="77777777" w:rsidTr="0030429A">
        <w:tc>
          <w:tcPr>
            <w:tcW w:w="1985" w:type="dxa"/>
          </w:tcPr>
          <w:p w14:paraId="19F78819" w14:textId="77777777" w:rsidR="0070462E" w:rsidRDefault="0070462E" w:rsidP="003042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2CEA4B" w14:textId="7B1CA50C" w:rsidR="0070462E" w:rsidRPr="0070462E" w:rsidRDefault="00966C59" w:rsidP="0030429A">
            <w:pPr>
              <w:spacing w:after="0"/>
              <w:rPr>
                <w:rFonts w:ascii="Arial" w:hAnsi="Arial" w:cs="Arial"/>
              </w:rPr>
            </w:pPr>
            <w:proofErr w:type="spellStart"/>
            <w:r w:rsidRPr="00966C59">
              <w:rPr>
                <w:rFonts w:ascii="Arial" w:hAnsi="Arial" w:cs="Arial"/>
                <w:lang w:eastAsia="en-GB"/>
              </w:rPr>
              <w:t>PDCP_TC_Common_NR</w:t>
            </w:r>
            <w:r w:rsidR="0070462E" w:rsidRPr="0070462E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70462E" w14:paraId="0A35D1E2" w14:textId="77777777" w:rsidTr="0030429A">
        <w:tc>
          <w:tcPr>
            <w:tcW w:w="1985" w:type="dxa"/>
          </w:tcPr>
          <w:p w14:paraId="6FDB9730" w14:textId="77777777" w:rsidR="0070462E" w:rsidRDefault="0070462E" w:rsidP="003042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44030C" w14:textId="77777777" w:rsidR="0070462E" w:rsidRDefault="0070462E" w:rsidP="0030429A">
            <w:pPr>
              <w:rPr>
                <w:rFonts w:ascii="Arial" w:hAnsi="Arial"/>
                <w:highlight w:val="cyan"/>
              </w:rPr>
            </w:pPr>
          </w:p>
        </w:tc>
      </w:tr>
    </w:tbl>
    <w:p w14:paraId="4DC17B81" w14:textId="77777777" w:rsidR="0070462E" w:rsidRDefault="0070462E" w:rsidP="0070462E"/>
    <w:p w14:paraId="12ABEABE" w14:textId="77777777" w:rsidR="0070462E" w:rsidRPr="00570959" w:rsidRDefault="0070462E" w:rsidP="0070462E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462E" w14:paraId="1FA5E4F0" w14:textId="77777777" w:rsidTr="0030429A">
        <w:tc>
          <w:tcPr>
            <w:tcW w:w="9855" w:type="dxa"/>
          </w:tcPr>
          <w:p w14:paraId="7F114571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lastRenderedPageBreak/>
              <w:t>function f_TC_7_1_3_5_3_NR_TestBody_Step7to9(</w:t>
            </w:r>
            <w:proofErr w:type="spellStart"/>
            <w:r w:rsidRPr="00D61A69">
              <w:rPr>
                <w:rFonts w:ascii="Courier New" w:hAnsi="Courier New" w:cs="Courier New"/>
              </w:rPr>
              <w:t>inout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NR_PDCP_SS_State_Type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p_NR_PDCP_State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54A1EDD2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NR_CellId_Type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p_PSCellId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632D6F2C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NR_CellId_Type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p_PCellId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610EDBAD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SubFrameTiming_Type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p_Timing</w:t>
            </w:r>
            <w:proofErr w:type="spellEnd"/>
            <w:r w:rsidRPr="00D61A69">
              <w:rPr>
                <w:rFonts w:ascii="Courier New" w:hAnsi="Courier New" w:cs="Courier New"/>
              </w:rPr>
              <w:t>) runs on NR_BASE_PTC</w:t>
            </w:r>
          </w:p>
          <w:p w14:paraId="120E5CE2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{</w:t>
            </w:r>
          </w:p>
          <w:p w14:paraId="3BA95F19" w14:textId="77777777" w:rsidR="00D61A69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6BB20BA9" w14:textId="28763A79" w:rsidR="00D61A69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</w:t>
            </w:r>
          </w:p>
          <w:p w14:paraId="01C67BD4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</w:p>
          <w:p w14:paraId="3689277E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61A69">
              <w:rPr>
                <w:rFonts w:ascii="Courier New" w:hAnsi="Courier New" w:cs="Courier New"/>
              </w:rPr>
              <w:t>f_GetTestcaseAttrib_ENDC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testcasename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())) { </w:t>
            </w:r>
            <w:proofErr w:type="spellStart"/>
            <w:r w:rsidRPr="00D61A69">
              <w:rPr>
                <w:rFonts w:ascii="Courier New" w:hAnsi="Courier New" w:cs="Courier New"/>
              </w:rPr>
              <w:t>v_NRCellId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p_PSCellId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;}; //ENDC </w:t>
            </w:r>
            <w:proofErr w:type="spellStart"/>
            <w:r w:rsidRPr="00D61A69">
              <w:rPr>
                <w:rFonts w:ascii="Courier New" w:hAnsi="Courier New" w:cs="Courier New"/>
              </w:rPr>
              <w:t>tc</w:t>
            </w:r>
            <w:proofErr w:type="spellEnd"/>
          </w:p>
          <w:p w14:paraId="46BCDE73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</w:p>
          <w:p w14:paraId="008D03AF" w14:textId="56AEABCE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p_NR_PDCP_State.KUPenc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v_NR_Security.AS_Ciphering.KUPenc</w:t>
            </w:r>
            <w:proofErr w:type="spellEnd"/>
            <w:r w:rsidRPr="00D61A69">
              <w:rPr>
                <w:rFonts w:ascii="Courier New" w:hAnsi="Courier New" w:cs="Courier New"/>
              </w:rPr>
              <w:t>;</w:t>
            </w:r>
          </w:p>
          <w:p w14:paraId="3CD30519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</w:p>
          <w:p w14:paraId="06777697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//@siclog "Step 7" </w:t>
            </w:r>
            <w:proofErr w:type="spellStart"/>
            <w:r w:rsidRPr="00D61A69">
              <w:rPr>
                <w:rFonts w:ascii="Courier New" w:hAnsi="Courier New" w:cs="Courier New"/>
              </w:rPr>
              <w:t>siclog</w:t>
            </w:r>
            <w:proofErr w:type="spellEnd"/>
            <w:r w:rsidRPr="00D61A69">
              <w:rPr>
                <w:rFonts w:ascii="Courier New" w:hAnsi="Courier New" w:cs="Courier New"/>
              </w:rPr>
              <w:t>@</w:t>
            </w:r>
          </w:p>
          <w:p w14:paraId="300D2A04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 The SS assigns 1 UL grant of </w:t>
            </w:r>
            <w:proofErr w:type="spellStart"/>
            <w:r w:rsidRPr="00D61A69">
              <w:rPr>
                <w:rFonts w:ascii="Courier New" w:hAnsi="Courier New" w:cs="Courier New"/>
              </w:rPr>
              <w:t>sufficent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size to allow the UE to send only PDCP status report.</w:t>
            </w:r>
          </w:p>
          <w:p w14:paraId="0411A6E9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 5 octets PDCP STATUS REPORT + 3 octets RLC header + 2 octets MAC header + 3 octets BSR or padding = 13 octets</w:t>
            </w:r>
          </w:p>
          <w:p w14:paraId="343CE8C0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v_NR_ResourceAllocation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f_NR_ResourceAllocation_UplinkGrant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(104, </w:t>
            </w:r>
            <w:proofErr w:type="spellStart"/>
            <w:r w:rsidRPr="00D61A69">
              <w:rPr>
                <w:rFonts w:ascii="Courier New" w:hAnsi="Courier New" w:cs="Courier New"/>
              </w:rPr>
              <w:t>v_NR_UplinkBWP</w:t>
            </w:r>
            <w:proofErr w:type="spellEnd"/>
            <w:r w:rsidRPr="00D61A69">
              <w:rPr>
                <w:rFonts w:ascii="Courier New" w:hAnsi="Courier New" w:cs="Courier New"/>
              </w:rPr>
              <w:t>); // @sic R5s191042, R5-198180 sic@</w:t>
            </w:r>
          </w:p>
          <w:p w14:paraId="1FB9D8C1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f_NR_OneULGrantTransmission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v_PSCellId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61A69">
              <w:rPr>
                <w:rFonts w:ascii="Courier New" w:hAnsi="Courier New" w:cs="Courier New"/>
              </w:rPr>
              <w:t>cs_TimingInfo_NR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p_Timing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D61A69">
              <w:rPr>
                <w:rFonts w:ascii="Courier New" w:hAnsi="Courier New" w:cs="Courier New"/>
              </w:rPr>
              <w:t>v_NR_ResourceAllocation</w:t>
            </w:r>
            <w:proofErr w:type="spellEnd"/>
            <w:r w:rsidRPr="00D61A69">
              <w:rPr>
                <w:rFonts w:ascii="Courier New" w:hAnsi="Courier New" w:cs="Courier New"/>
              </w:rPr>
              <w:t>); //@sic R5s220028 - UL grant with the timing information, R5s220194 sic@</w:t>
            </w:r>
          </w:p>
          <w:p w14:paraId="37BD3722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</w:p>
          <w:p w14:paraId="2B78472C" w14:textId="3DCCD23D" w:rsidR="0070462E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//@siclog "Step 8" </w:t>
            </w:r>
            <w:proofErr w:type="spellStart"/>
            <w:r w:rsidRPr="00D61A69">
              <w:rPr>
                <w:rFonts w:ascii="Courier New" w:hAnsi="Courier New" w:cs="Courier New"/>
              </w:rPr>
              <w:t>siclog</w:t>
            </w:r>
            <w:proofErr w:type="spellEnd"/>
            <w:r w:rsidRPr="00D61A69">
              <w:rPr>
                <w:rFonts w:ascii="Courier New" w:hAnsi="Courier New" w:cs="Courier New"/>
              </w:rPr>
              <w:t>@</w:t>
            </w:r>
          </w:p>
          <w:p w14:paraId="75AA5077" w14:textId="21DDCB0F" w:rsidR="00D61A69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54C3D298" w14:textId="07C90A89" w:rsidR="00D61A69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</w:t>
            </w:r>
          </w:p>
          <w:p w14:paraId="46A5E317" w14:textId="6505C178" w:rsidR="00D61A69" w:rsidRDefault="00D61A69" w:rsidP="00D61A69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28DC09D0" w14:textId="1C7135A6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}</w:t>
            </w:r>
          </w:p>
          <w:p w14:paraId="0713DA2F" w14:textId="67044FDA" w:rsidR="00D61A69" w:rsidRDefault="00D61A69" w:rsidP="00D61A69">
            <w:pPr>
              <w:spacing w:after="0"/>
              <w:ind w:firstLine="204"/>
            </w:pPr>
          </w:p>
        </w:tc>
      </w:tr>
    </w:tbl>
    <w:p w14:paraId="42D2AAAF" w14:textId="77777777" w:rsidR="0070462E" w:rsidRDefault="0070462E" w:rsidP="0070462E"/>
    <w:p w14:paraId="0F367C16" w14:textId="20DCFA31" w:rsidR="00D61A69" w:rsidRPr="00570959" w:rsidRDefault="00D61A69" w:rsidP="00D61A69">
      <w:pPr>
        <w:rPr>
          <w:b/>
          <w:bCs/>
        </w:rPr>
      </w:pPr>
      <w:r>
        <w:rPr>
          <w:b/>
          <w:bCs/>
        </w:rPr>
        <w:t>After</w:t>
      </w:r>
      <w:r w:rsidRPr="00570959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61A69" w14:paraId="4CEC5EA3" w14:textId="77777777" w:rsidTr="00207753">
        <w:tc>
          <w:tcPr>
            <w:tcW w:w="9855" w:type="dxa"/>
          </w:tcPr>
          <w:p w14:paraId="3843034D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>function f_TC_7_1_3_5_3_NR_TestBody_Step7to9(</w:t>
            </w:r>
            <w:proofErr w:type="spellStart"/>
            <w:r w:rsidRPr="00D61A69">
              <w:rPr>
                <w:rFonts w:ascii="Courier New" w:hAnsi="Courier New" w:cs="Courier New"/>
              </w:rPr>
              <w:t>inout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NR_PDCP_SS_State_Type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p_NR_PDCP_State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7DE27A5C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NR_CellId_Type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p_PSCellId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747D1002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NR_CellId_Type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p_PCellId</w:t>
            </w:r>
            <w:proofErr w:type="spellEnd"/>
            <w:r w:rsidRPr="00D61A69">
              <w:rPr>
                <w:rFonts w:ascii="Courier New" w:hAnsi="Courier New" w:cs="Courier New"/>
              </w:rPr>
              <w:t>,</w:t>
            </w:r>
          </w:p>
          <w:p w14:paraId="7CDC0ED7" w14:textId="4CCE7190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D61A69">
              <w:rPr>
                <w:rFonts w:ascii="Courier New" w:hAnsi="Courier New" w:cs="Courier New"/>
              </w:rPr>
              <w:t>SubFrameTiming_Type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61A69">
              <w:rPr>
                <w:rFonts w:ascii="Courier New" w:hAnsi="Courier New" w:cs="Courier New"/>
              </w:rPr>
              <w:t>p_Timing</w:t>
            </w:r>
            <w:proofErr w:type="spellEnd"/>
            <w:r>
              <w:t xml:space="preserve"> </w:t>
            </w:r>
            <w:r w:rsidRPr="00D61A69">
              <w:rPr>
                <w:rFonts w:ascii="Courier New" w:hAnsi="Courier New" w:cs="Courier New"/>
                <w:shd w:val="clear" w:color="auto" w:fill="FFFF00"/>
              </w:rPr>
              <w:t>:=omit</w:t>
            </w:r>
            <w:r>
              <w:rPr>
                <w:rFonts w:ascii="Courier New" w:hAnsi="Courier New" w:cs="Courier New"/>
              </w:rPr>
              <w:t xml:space="preserve"> </w:t>
            </w:r>
            <w:r w:rsidRPr="00D61A69">
              <w:rPr>
                <w:rFonts w:ascii="Courier New" w:hAnsi="Courier New" w:cs="Courier New"/>
              </w:rPr>
              <w:t>) runs on NR_BASE_PTC</w:t>
            </w:r>
          </w:p>
          <w:p w14:paraId="21324086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{</w:t>
            </w:r>
          </w:p>
          <w:p w14:paraId="1FE2163F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3F7C1FE4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</w:t>
            </w:r>
          </w:p>
          <w:p w14:paraId="3A641E85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</w:p>
          <w:p w14:paraId="2DF3A04C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61A69">
              <w:rPr>
                <w:rFonts w:ascii="Courier New" w:hAnsi="Courier New" w:cs="Courier New"/>
              </w:rPr>
              <w:t>f_GetTestcaseAttrib_ENDC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testcasename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())) { </w:t>
            </w:r>
            <w:proofErr w:type="spellStart"/>
            <w:r w:rsidRPr="00D61A69">
              <w:rPr>
                <w:rFonts w:ascii="Courier New" w:hAnsi="Courier New" w:cs="Courier New"/>
              </w:rPr>
              <w:t>v_NRCellId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p_PSCellId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;}; //ENDC </w:t>
            </w:r>
            <w:proofErr w:type="spellStart"/>
            <w:r w:rsidRPr="00D61A69">
              <w:rPr>
                <w:rFonts w:ascii="Courier New" w:hAnsi="Courier New" w:cs="Courier New"/>
              </w:rPr>
              <w:t>tc</w:t>
            </w:r>
            <w:proofErr w:type="spellEnd"/>
          </w:p>
          <w:p w14:paraId="76593E20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</w:p>
          <w:p w14:paraId="17E03FBA" w14:textId="58B14C82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p_NR_PDCP_State.KUPenc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v_NR_Security.AS_Ciphering.KUPenc</w:t>
            </w:r>
            <w:proofErr w:type="spellEnd"/>
            <w:r w:rsidRPr="00D61A69">
              <w:rPr>
                <w:rFonts w:ascii="Courier New" w:hAnsi="Courier New" w:cs="Courier New"/>
              </w:rPr>
              <w:t>;</w:t>
            </w:r>
          </w:p>
          <w:p w14:paraId="10F98A81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</w:p>
          <w:p w14:paraId="504338B9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//@siclog "Step 7" </w:t>
            </w:r>
            <w:proofErr w:type="spellStart"/>
            <w:r w:rsidRPr="00D61A69">
              <w:rPr>
                <w:rFonts w:ascii="Courier New" w:hAnsi="Courier New" w:cs="Courier New"/>
              </w:rPr>
              <w:t>siclog</w:t>
            </w:r>
            <w:proofErr w:type="spellEnd"/>
            <w:r w:rsidRPr="00D61A69">
              <w:rPr>
                <w:rFonts w:ascii="Courier New" w:hAnsi="Courier New" w:cs="Courier New"/>
              </w:rPr>
              <w:t>@</w:t>
            </w:r>
          </w:p>
          <w:p w14:paraId="3DE40472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 The SS assigns 1 UL grant of </w:t>
            </w:r>
            <w:proofErr w:type="spellStart"/>
            <w:r w:rsidRPr="00D61A69">
              <w:rPr>
                <w:rFonts w:ascii="Courier New" w:hAnsi="Courier New" w:cs="Courier New"/>
              </w:rPr>
              <w:t>sufficent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size to allow the UE to send only PDCP status report.</w:t>
            </w:r>
          </w:p>
          <w:p w14:paraId="6F8B7130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// 5 octets PDCP STATUS REPORT + 3 octets RLC header + 2 octets MAC header + 3 octets BSR or padding = 13 octets</w:t>
            </w:r>
          </w:p>
          <w:p w14:paraId="2A6A5032" w14:textId="4D336420" w:rsidR="00D61A69" w:rsidRPr="00D61A69" w:rsidRDefault="00D61A69" w:rsidP="00D61A69">
            <w:pPr>
              <w:spacing w:after="0"/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r w:rsidRPr="00D61A69">
              <w:rPr>
                <w:rFonts w:ascii="Courier New" w:hAnsi="Courier New" w:cs="Courier New"/>
                <w:highlight w:val="yellow"/>
              </w:rPr>
              <w:t xml:space="preserve">if (not </w:t>
            </w:r>
            <w:proofErr w:type="spellStart"/>
            <w:r w:rsidRPr="00D61A69">
              <w:rPr>
                <w:rFonts w:ascii="Courier New" w:hAnsi="Courier New" w:cs="Courier New"/>
                <w:highlight w:val="yellow"/>
              </w:rPr>
              <w:t>f_GetTestcaseAttrib_ENDC</w:t>
            </w:r>
            <w:proofErr w:type="spellEnd"/>
            <w:r w:rsidRPr="00D61A69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  <w:highlight w:val="yellow"/>
              </w:rPr>
              <w:t>testcasename</w:t>
            </w:r>
            <w:proofErr w:type="spellEnd"/>
            <w:r w:rsidRPr="00D61A69">
              <w:rPr>
                <w:rFonts w:ascii="Courier New" w:hAnsi="Courier New" w:cs="Courier New"/>
                <w:highlight w:val="yellow"/>
              </w:rPr>
              <w:t>())) {</w:t>
            </w:r>
          </w:p>
          <w:p w14:paraId="4B93618F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  <w:highlight w:val="yellow"/>
              </w:rPr>
              <w:t xml:space="preserve">   //for ENDC this step 7 is moved out of this function</w:t>
            </w:r>
          </w:p>
          <w:p w14:paraId="70128B28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v_NR_ResourceAllocation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61A69">
              <w:rPr>
                <w:rFonts w:ascii="Courier New" w:hAnsi="Courier New" w:cs="Courier New"/>
              </w:rPr>
              <w:t>f_NR_ResourceAllocation_UplinkGrant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(104, </w:t>
            </w:r>
            <w:proofErr w:type="spellStart"/>
            <w:r w:rsidRPr="00D61A69">
              <w:rPr>
                <w:rFonts w:ascii="Courier New" w:hAnsi="Courier New" w:cs="Courier New"/>
              </w:rPr>
              <w:t>v_NR_UplinkBWP</w:t>
            </w:r>
            <w:proofErr w:type="spellEnd"/>
            <w:r w:rsidRPr="00D61A69">
              <w:rPr>
                <w:rFonts w:ascii="Courier New" w:hAnsi="Courier New" w:cs="Courier New"/>
              </w:rPr>
              <w:t>); // @sic R5s191042, R5-198180 sic@</w:t>
            </w:r>
          </w:p>
          <w:p w14:paraId="12716011" w14:textId="77777777" w:rsidR="00D61A69" w:rsidRPr="00D61A69" w:rsidRDefault="00D61A69" w:rsidP="00D61A69">
            <w:pPr>
              <w:spacing w:after="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61A69">
              <w:rPr>
                <w:rFonts w:ascii="Courier New" w:hAnsi="Courier New" w:cs="Courier New"/>
              </w:rPr>
              <w:t>f_NR_OneULGrantTransmission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v_PSCellId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61A69">
              <w:rPr>
                <w:rFonts w:ascii="Courier New" w:hAnsi="Courier New" w:cs="Courier New"/>
              </w:rPr>
              <w:t>cs_TimingInfo_NR</w:t>
            </w:r>
            <w:proofErr w:type="spellEnd"/>
            <w:r w:rsidRPr="00D61A69">
              <w:rPr>
                <w:rFonts w:ascii="Courier New" w:hAnsi="Courier New" w:cs="Courier New"/>
              </w:rPr>
              <w:t>(</w:t>
            </w:r>
            <w:proofErr w:type="spellStart"/>
            <w:r w:rsidRPr="00D61A69">
              <w:rPr>
                <w:rFonts w:ascii="Courier New" w:hAnsi="Courier New" w:cs="Courier New"/>
              </w:rPr>
              <w:t>p_Timing</w:t>
            </w:r>
            <w:proofErr w:type="spellEnd"/>
            <w:r w:rsidRPr="00D61A69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D61A69">
              <w:rPr>
                <w:rFonts w:ascii="Courier New" w:hAnsi="Courier New" w:cs="Courier New"/>
              </w:rPr>
              <w:t>v_NR_ResourceAllocation</w:t>
            </w:r>
            <w:proofErr w:type="spellEnd"/>
            <w:r w:rsidRPr="00D61A69">
              <w:rPr>
                <w:rFonts w:ascii="Courier New" w:hAnsi="Courier New" w:cs="Courier New"/>
              </w:rPr>
              <w:t>); //@sic R5s220028 - UL grant with the timing information, R5s220194 sic@</w:t>
            </w:r>
          </w:p>
          <w:p w14:paraId="29763996" w14:textId="6FF38D88" w:rsidR="00D61A69" w:rsidRDefault="00D61A69" w:rsidP="00D61A69">
            <w:pPr>
              <w:spacing w:after="0"/>
              <w:ind w:firstLine="480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  <w:highlight w:val="yellow"/>
              </w:rPr>
              <w:lastRenderedPageBreak/>
              <w:t>}</w:t>
            </w:r>
            <w:r w:rsidRPr="00D61A69">
              <w:rPr>
                <w:rFonts w:ascii="Courier New" w:hAnsi="Courier New" w:cs="Courier New"/>
                <w:highlight w:val="yellow"/>
              </w:rPr>
              <w:t xml:space="preserve"> //</w:t>
            </w:r>
          </w:p>
          <w:p w14:paraId="7C969B53" w14:textId="77777777" w:rsidR="00D61A69" w:rsidRPr="00D61A69" w:rsidRDefault="00D61A69" w:rsidP="00D61A69">
            <w:pPr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378BF866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D61A69">
              <w:rPr>
                <w:rFonts w:ascii="Courier New" w:hAnsi="Courier New" w:cs="Courier New"/>
              </w:rPr>
              <w:t xml:space="preserve">//@siclog "Step 8" </w:t>
            </w:r>
            <w:proofErr w:type="spellStart"/>
            <w:r w:rsidRPr="00D61A69">
              <w:rPr>
                <w:rFonts w:ascii="Courier New" w:hAnsi="Courier New" w:cs="Courier New"/>
              </w:rPr>
              <w:t>siclog</w:t>
            </w:r>
            <w:proofErr w:type="spellEnd"/>
            <w:r w:rsidRPr="00D61A69">
              <w:rPr>
                <w:rFonts w:ascii="Courier New" w:hAnsi="Courier New" w:cs="Courier New"/>
              </w:rPr>
              <w:t>@</w:t>
            </w:r>
          </w:p>
          <w:p w14:paraId="0FC530C8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1AED2653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</w:t>
            </w:r>
          </w:p>
          <w:p w14:paraId="16E40470" w14:textId="77777777" w:rsidR="00D61A69" w:rsidRDefault="00D61A69" w:rsidP="00207753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448AFEB3" w14:textId="77777777" w:rsidR="00D61A69" w:rsidRPr="00D61A69" w:rsidRDefault="00D61A69" w:rsidP="0020775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}</w:t>
            </w:r>
          </w:p>
          <w:p w14:paraId="2359F3D8" w14:textId="77777777" w:rsidR="00D61A69" w:rsidRDefault="00D61A69" w:rsidP="00207753">
            <w:pPr>
              <w:spacing w:after="0"/>
              <w:ind w:firstLine="204"/>
            </w:pPr>
          </w:p>
        </w:tc>
      </w:tr>
    </w:tbl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FB4C" w14:textId="77777777" w:rsidR="000931B9" w:rsidRDefault="000931B9">
      <w:r>
        <w:separator/>
      </w:r>
    </w:p>
  </w:endnote>
  <w:endnote w:type="continuationSeparator" w:id="0">
    <w:p w14:paraId="02123EF1" w14:textId="77777777" w:rsidR="000931B9" w:rsidRDefault="0009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5CCD" w14:textId="77777777" w:rsidR="000931B9" w:rsidRDefault="000931B9">
      <w:r>
        <w:separator/>
      </w:r>
    </w:p>
  </w:footnote>
  <w:footnote w:type="continuationSeparator" w:id="0">
    <w:p w14:paraId="7E6E2557" w14:textId="77777777" w:rsidR="000931B9" w:rsidRDefault="00093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33F83"/>
    <w:multiLevelType w:val="hybridMultilevel"/>
    <w:tmpl w:val="12D27C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929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6163569">
    <w:abstractNumId w:val="14"/>
  </w:num>
  <w:num w:numId="3" w16cid:durableId="405615999">
    <w:abstractNumId w:val="8"/>
  </w:num>
  <w:num w:numId="4" w16cid:durableId="233589097">
    <w:abstractNumId w:val="15"/>
  </w:num>
  <w:num w:numId="5" w16cid:durableId="1003820885">
    <w:abstractNumId w:val="0"/>
  </w:num>
  <w:num w:numId="6" w16cid:durableId="575629894">
    <w:abstractNumId w:val="28"/>
  </w:num>
  <w:num w:numId="7" w16cid:durableId="1846436590">
    <w:abstractNumId w:val="16"/>
  </w:num>
  <w:num w:numId="8" w16cid:durableId="861670131">
    <w:abstractNumId w:val="1"/>
  </w:num>
  <w:num w:numId="9" w16cid:durableId="1655647336">
    <w:abstractNumId w:val="9"/>
  </w:num>
  <w:num w:numId="10" w16cid:durableId="569848574">
    <w:abstractNumId w:val="4"/>
  </w:num>
  <w:num w:numId="11" w16cid:durableId="1795249954">
    <w:abstractNumId w:val="23"/>
  </w:num>
  <w:num w:numId="12" w16cid:durableId="798953863">
    <w:abstractNumId w:val="11"/>
  </w:num>
  <w:num w:numId="13" w16cid:durableId="1319335714">
    <w:abstractNumId w:val="31"/>
  </w:num>
  <w:num w:numId="14" w16cid:durableId="1314720599">
    <w:abstractNumId w:val="34"/>
  </w:num>
  <w:num w:numId="15" w16cid:durableId="189225665">
    <w:abstractNumId w:val="24"/>
  </w:num>
  <w:num w:numId="16" w16cid:durableId="123163212">
    <w:abstractNumId w:val="32"/>
  </w:num>
  <w:num w:numId="17" w16cid:durableId="2067340881">
    <w:abstractNumId w:val="25"/>
  </w:num>
  <w:num w:numId="18" w16cid:durableId="1951163402">
    <w:abstractNumId w:val="13"/>
  </w:num>
  <w:num w:numId="19" w16cid:durableId="1225485788">
    <w:abstractNumId w:val="29"/>
  </w:num>
  <w:num w:numId="20" w16cid:durableId="1860925577">
    <w:abstractNumId w:val="30"/>
  </w:num>
  <w:num w:numId="21" w16cid:durableId="61560216">
    <w:abstractNumId w:val="2"/>
  </w:num>
  <w:num w:numId="22" w16cid:durableId="1501503809">
    <w:abstractNumId w:val="33"/>
  </w:num>
  <w:num w:numId="23" w16cid:durableId="57748314">
    <w:abstractNumId w:val="19"/>
  </w:num>
  <w:num w:numId="24" w16cid:durableId="942226025">
    <w:abstractNumId w:val="7"/>
  </w:num>
  <w:num w:numId="25" w16cid:durableId="1192112745">
    <w:abstractNumId w:val="12"/>
  </w:num>
  <w:num w:numId="26" w16cid:durableId="517432991">
    <w:abstractNumId w:val="5"/>
  </w:num>
  <w:num w:numId="27" w16cid:durableId="553976675">
    <w:abstractNumId w:val="26"/>
  </w:num>
  <w:num w:numId="28" w16cid:durableId="1892501772">
    <w:abstractNumId w:val="18"/>
  </w:num>
  <w:num w:numId="29" w16cid:durableId="729304123">
    <w:abstractNumId w:val="17"/>
  </w:num>
  <w:num w:numId="30" w16cid:durableId="1914966555">
    <w:abstractNumId w:val="6"/>
  </w:num>
  <w:num w:numId="31" w16cid:durableId="456603231">
    <w:abstractNumId w:val="10"/>
  </w:num>
  <w:num w:numId="32" w16cid:durableId="1629360609">
    <w:abstractNumId w:val="20"/>
  </w:num>
  <w:num w:numId="33" w16cid:durableId="1547840632">
    <w:abstractNumId w:val="21"/>
  </w:num>
  <w:num w:numId="34" w16cid:durableId="828327251">
    <w:abstractNumId w:val="27"/>
  </w:num>
  <w:num w:numId="35" w16cid:durableId="1160274120">
    <w:abstractNumId w:val="22"/>
  </w:num>
  <w:num w:numId="36" w16cid:durableId="1770346911">
    <w:abstractNumId w:val="3"/>
  </w:num>
  <w:num w:numId="37" w16cid:durableId="39258128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5E3"/>
    <w:rsid w:val="00013548"/>
    <w:rsid w:val="0001511B"/>
    <w:rsid w:val="00015A67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404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31B9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AC3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662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4B8D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756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6257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4BB"/>
    <w:rsid w:val="0061765C"/>
    <w:rsid w:val="00617D68"/>
    <w:rsid w:val="00620ED5"/>
    <w:rsid w:val="00621188"/>
    <w:rsid w:val="00622440"/>
    <w:rsid w:val="006231EE"/>
    <w:rsid w:val="006247B6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A6D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462E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4DC"/>
    <w:rsid w:val="007F5059"/>
    <w:rsid w:val="007F6074"/>
    <w:rsid w:val="007F7259"/>
    <w:rsid w:val="008005C9"/>
    <w:rsid w:val="00801060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66C59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32DD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75E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16E8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1744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BAE"/>
    <w:rsid w:val="00C94DFE"/>
    <w:rsid w:val="00C95985"/>
    <w:rsid w:val="00C96544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41B5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A69"/>
    <w:rsid w:val="00D624CC"/>
    <w:rsid w:val="00D627F5"/>
    <w:rsid w:val="00D64DA8"/>
    <w:rsid w:val="00D64E1A"/>
    <w:rsid w:val="00D66520"/>
    <w:rsid w:val="00D7189C"/>
    <w:rsid w:val="00D718D9"/>
    <w:rsid w:val="00D7391A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44D7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F0C"/>
    <w:rsid w:val="00F441D9"/>
    <w:rsid w:val="00F46E4A"/>
    <w:rsid w:val="00F50C66"/>
    <w:rsid w:val="00F519B3"/>
    <w:rsid w:val="00F51D3E"/>
    <w:rsid w:val="00F51D9E"/>
    <w:rsid w:val="00F524D0"/>
    <w:rsid w:val="00F52602"/>
    <w:rsid w:val="00F52DE4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2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5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2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9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0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0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86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4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2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7</Pages>
  <Words>1898</Words>
  <Characters>10823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52</cp:revision>
  <cp:lastPrinted>1900-01-01T00:00:00Z</cp:lastPrinted>
  <dcterms:created xsi:type="dcterms:W3CDTF">2023-01-04T11:09:00Z</dcterms:created>
  <dcterms:modified xsi:type="dcterms:W3CDTF">2023-02-04T01:43:00Z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