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6475" w:rsidRDefault="00AF6475" w:rsidP="00AF6475">
      <w:pPr>
        <w:pStyle w:val="CRCoverPage"/>
        <w:tabs>
          <w:tab w:val="right" w:pos="9639"/>
        </w:tabs>
        <w:spacing w:after="0"/>
        <w:rPr>
          <w:b/>
          <w:i/>
          <w:noProof/>
          <w:sz w:val="28"/>
        </w:rPr>
      </w:pPr>
      <w:r>
        <w:rPr>
          <w:b/>
          <w:noProof/>
          <w:sz w:val="24"/>
        </w:rPr>
        <w:t>3GPP TSG-</w:t>
      </w:r>
      <w:r w:rsidR="007D7596">
        <w:fldChar w:fldCharType="begin"/>
      </w:r>
      <w:r w:rsidR="007D7596">
        <w:instrText xml:space="preserve"> DOCPROPERTY  TSG/WGRef  \* MERGEFORMAT </w:instrText>
      </w:r>
      <w:r w:rsidR="007D7596">
        <w:fldChar w:fldCharType="separate"/>
      </w:r>
      <w:r>
        <w:rPr>
          <w:b/>
          <w:noProof/>
          <w:sz w:val="24"/>
        </w:rPr>
        <w:t>RAN5</w:t>
      </w:r>
      <w:r w:rsidR="007D7596">
        <w:rPr>
          <w:b/>
          <w:noProof/>
          <w:sz w:val="24"/>
        </w:rPr>
        <w:fldChar w:fldCharType="end"/>
      </w:r>
      <w:r>
        <w:rPr>
          <w:b/>
          <w:noProof/>
          <w:sz w:val="24"/>
        </w:rPr>
        <w:t xml:space="preserve"> Meeting #</w:t>
      </w:r>
      <w:r w:rsidR="007D7596">
        <w:fldChar w:fldCharType="begin"/>
      </w:r>
      <w:r w:rsidR="007D7596">
        <w:instrText xml:space="preserve"> DOCPROPERTY  MtgSeq  \* MERGEFORMAT </w:instrText>
      </w:r>
      <w:r w:rsidR="007D7596">
        <w:fldChar w:fldCharType="separate"/>
      </w:r>
      <w:r w:rsidRPr="00EB09B7">
        <w:rPr>
          <w:b/>
          <w:noProof/>
          <w:sz w:val="24"/>
        </w:rPr>
        <w:t>2023</w:t>
      </w:r>
      <w:r w:rsidR="007D7596">
        <w:rPr>
          <w:b/>
          <w:noProof/>
          <w:sz w:val="24"/>
        </w:rPr>
        <w:fldChar w:fldCharType="end"/>
      </w:r>
      <w:r w:rsidR="007D7596">
        <w:fldChar w:fldCharType="begin"/>
      </w:r>
      <w:r w:rsidR="007D7596">
        <w:instrText xml:space="preserve"> DOCPROPERTY  MtgTitle  \* MERGEFORMAT </w:instrText>
      </w:r>
      <w:r w:rsidR="007D7596">
        <w:fldChar w:fldCharType="separate"/>
      </w:r>
      <w:r>
        <w:rPr>
          <w:b/>
          <w:noProof/>
          <w:sz w:val="24"/>
        </w:rPr>
        <w:t>-TTCN email</w:t>
      </w:r>
      <w:r w:rsidR="007D7596">
        <w:rPr>
          <w:b/>
          <w:noProof/>
          <w:sz w:val="24"/>
        </w:rPr>
        <w:fldChar w:fldCharType="end"/>
      </w:r>
      <w:r>
        <w:rPr>
          <w:b/>
          <w:i/>
          <w:noProof/>
          <w:sz w:val="28"/>
        </w:rPr>
        <w:tab/>
      </w:r>
      <w:r w:rsidR="007D7596">
        <w:fldChar w:fldCharType="begin"/>
      </w:r>
      <w:r w:rsidR="007D7596">
        <w:instrText xml:space="preserve"> DOCPROPERTY  Tdoc#  \* MERGEFORMAT </w:instrText>
      </w:r>
      <w:r w:rsidR="007D7596">
        <w:fldChar w:fldCharType="separate"/>
      </w:r>
      <w:r w:rsidRPr="00E13F3D">
        <w:rPr>
          <w:b/>
          <w:i/>
          <w:noProof/>
          <w:sz w:val="28"/>
        </w:rPr>
        <w:t>R5s230050</w:t>
      </w:r>
      <w:r w:rsidR="007D7596">
        <w:rPr>
          <w:b/>
          <w:i/>
          <w:noProof/>
          <w:sz w:val="28"/>
        </w:rPr>
        <w:fldChar w:fldCharType="end"/>
      </w:r>
    </w:p>
    <w:p w:rsidR="00AF6475" w:rsidRDefault="007D7596" w:rsidP="00AF6475">
      <w:pPr>
        <w:pStyle w:val="CRCoverPage"/>
        <w:outlineLvl w:val="0"/>
        <w:rPr>
          <w:b/>
          <w:noProof/>
          <w:sz w:val="24"/>
        </w:rPr>
      </w:pPr>
      <w:r>
        <w:fldChar w:fldCharType="begin"/>
      </w:r>
      <w:r>
        <w:instrText xml:space="preserve"> DOCPROPERTY  Location  \* MERGEFORMAT </w:instrText>
      </w:r>
      <w:r>
        <w:fldChar w:fldCharType="separate"/>
      </w:r>
      <w:r w:rsidR="00AF6475" w:rsidRPr="00BA51D9">
        <w:rPr>
          <w:b/>
          <w:noProof/>
          <w:sz w:val="24"/>
        </w:rPr>
        <w:t>Online</w:t>
      </w:r>
      <w:r>
        <w:rPr>
          <w:b/>
          <w:noProof/>
          <w:sz w:val="24"/>
        </w:rPr>
        <w:fldChar w:fldCharType="end"/>
      </w:r>
      <w:r w:rsidR="00AF6475">
        <w:rPr>
          <w:b/>
          <w:noProof/>
          <w:sz w:val="24"/>
        </w:rPr>
        <w:t xml:space="preserve">, </w:t>
      </w:r>
      <w:r w:rsidR="00AF6475">
        <w:fldChar w:fldCharType="begin"/>
      </w:r>
      <w:r w:rsidR="00AF6475">
        <w:instrText xml:space="preserve"> DOCPROPERTY  Country  \* MERGEFORMAT </w:instrText>
      </w:r>
      <w:r w:rsidR="00AF6475">
        <w:fldChar w:fldCharType="end"/>
      </w:r>
      <w:r w:rsidR="00AF6475">
        <w:rPr>
          <w:b/>
          <w:noProof/>
          <w:sz w:val="24"/>
        </w:rPr>
        <w:t xml:space="preserve">, </w:t>
      </w:r>
      <w:r>
        <w:fldChar w:fldCharType="begin"/>
      </w:r>
      <w:r>
        <w:instrText xml:space="preserve"> DOCPROPERTY  StartDate  \* MERGEFORMAT </w:instrText>
      </w:r>
      <w:r>
        <w:fldChar w:fldCharType="separate"/>
      </w:r>
      <w:r w:rsidR="00AF6475" w:rsidRPr="00BA51D9">
        <w:rPr>
          <w:b/>
          <w:noProof/>
          <w:sz w:val="24"/>
        </w:rPr>
        <w:t>9th Dec 2022</w:t>
      </w:r>
      <w:r>
        <w:rPr>
          <w:b/>
          <w:noProof/>
          <w:sz w:val="24"/>
        </w:rPr>
        <w:fldChar w:fldCharType="end"/>
      </w:r>
      <w:r w:rsidR="00AF6475">
        <w:rPr>
          <w:b/>
          <w:noProof/>
          <w:sz w:val="24"/>
        </w:rPr>
        <w:t xml:space="preserve"> - </w:t>
      </w:r>
      <w:r>
        <w:fldChar w:fldCharType="begin"/>
      </w:r>
      <w:r>
        <w:instrText xml:space="preserve"> DOCPROPERTY  EndDate  \* MERGEFORMAT </w:instrText>
      </w:r>
      <w:r>
        <w:fldChar w:fldCharType="separate"/>
      </w:r>
      <w:r w:rsidR="00AF6475"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6475" w:rsidTr="00EB0613">
        <w:tc>
          <w:tcPr>
            <w:tcW w:w="9641" w:type="dxa"/>
            <w:gridSpan w:val="9"/>
            <w:tcBorders>
              <w:top w:val="single" w:sz="4" w:space="0" w:color="auto"/>
              <w:left w:val="single" w:sz="4" w:space="0" w:color="auto"/>
              <w:right w:val="single" w:sz="4" w:space="0" w:color="auto"/>
            </w:tcBorders>
          </w:tcPr>
          <w:p w:rsidR="00AF6475" w:rsidRDefault="00AF6475" w:rsidP="00EB0613">
            <w:pPr>
              <w:pStyle w:val="CRCoverPage"/>
              <w:spacing w:after="0"/>
              <w:jc w:val="right"/>
              <w:rPr>
                <w:i/>
                <w:noProof/>
              </w:rPr>
            </w:pPr>
            <w:r>
              <w:rPr>
                <w:i/>
                <w:noProof/>
                <w:sz w:val="14"/>
              </w:rPr>
              <w:t>CR-Form-v12.2</w:t>
            </w:r>
          </w:p>
        </w:tc>
      </w:tr>
      <w:tr w:rsidR="00AF6475" w:rsidTr="00EB0613">
        <w:tc>
          <w:tcPr>
            <w:tcW w:w="9641" w:type="dxa"/>
            <w:gridSpan w:val="9"/>
            <w:tcBorders>
              <w:left w:val="single" w:sz="4" w:space="0" w:color="auto"/>
              <w:right w:val="single" w:sz="4" w:space="0" w:color="auto"/>
            </w:tcBorders>
          </w:tcPr>
          <w:p w:rsidR="00AF6475" w:rsidRDefault="00AF6475" w:rsidP="00EB0613">
            <w:pPr>
              <w:pStyle w:val="CRCoverPage"/>
              <w:spacing w:after="0"/>
              <w:jc w:val="center"/>
              <w:rPr>
                <w:noProof/>
              </w:rPr>
            </w:pPr>
            <w:r>
              <w:rPr>
                <w:b/>
                <w:noProof/>
                <w:sz w:val="32"/>
              </w:rPr>
              <w:t>CHANGE REQUEST</w:t>
            </w:r>
          </w:p>
        </w:tc>
      </w:tr>
      <w:tr w:rsidR="00AF6475" w:rsidTr="00EB0613">
        <w:tc>
          <w:tcPr>
            <w:tcW w:w="9641" w:type="dxa"/>
            <w:gridSpan w:val="9"/>
            <w:tcBorders>
              <w:left w:val="single" w:sz="4" w:space="0" w:color="auto"/>
              <w:right w:val="single" w:sz="4" w:space="0" w:color="auto"/>
            </w:tcBorders>
          </w:tcPr>
          <w:p w:rsidR="00AF6475" w:rsidRDefault="00AF6475" w:rsidP="00EB0613">
            <w:pPr>
              <w:pStyle w:val="CRCoverPage"/>
              <w:spacing w:after="0"/>
              <w:rPr>
                <w:noProof/>
                <w:sz w:val="8"/>
                <w:szCs w:val="8"/>
              </w:rPr>
            </w:pPr>
          </w:p>
        </w:tc>
      </w:tr>
      <w:tr w:rsidR="00AF6475" w:rsidTr="00EB0613">
        <w:tc>
          <w:tcPr>
            <w:tcW w:w="142" w:type="dxa"/>
            <w:tcBorders>
              <w:left w:val="single" w:sz="4" w:space="0" w:color="auto"/>
            </w:tcBorders>
          </w:tcPr>
          <w:p w:rsidR="00AF6475" w:rsidRDefault="00AF6475" w:rsidP="00EB0613">
            <w:pPr>
              <w:pStyle w:val="CRCoverPage"/>
              <w:spacing w:after="0"/>
              <w:jc w:val="right"/>
              <w:rPr>
                <w:noProof/>
              </w:rPr>
            </w:pPr>
          </w:p>
        </w:tc>
        <w:tc>
          <w:tcPr>
            <w:tcW w:w="1559" w:type="dxa"/>
            <w:shd w:val="pct30" w:color="FFFF00" w:fill="auto"/>
          </w:tcPr>
          <w:p w:rsidR="00AF6475" w:rsidRPr="00410371" w:rsidRDefault="007D7596" w:rsidP="00EB0613">
            <w:pPr>
              <w:pStyle w:val="CRCoverPage"/>
              <w:spacing w:after="0"/>
              <w:jc w:val="right"/>
              <w:rPr>
                <w:b/>
                <w:noProof/>
                <w:sz w:val="28"/>
              </w:rPr>
            </w:pPr>
            <w:r>
              <w:fldChar w:fldCharType="begin"/>
            </w:r>
            <w:r>
              <w:instrText xml:space="preserve"> DOCPROPERTY  Spec#  \* MERGEFORMAT </w:instrText>
            </w:r>
            <w:r>
              <w:fldChar w:fldCharType="separate"/>
            </w:r>
            <w:r w:rsidR="00AF6475" w:rsidRPr="00410371">
              <w:rPr>
                <w:b/>
                <w:noProof/>
                <w:sz w:val="28"/>
              </w:rPr>
              <w:t>38.523-3</w:t>
            </w:r>
            <w:r>
              <w:rPr>
                <w:b/>
                <w:noProof/>
                <w:sz w:val="28"/>
              </w:rPr>
              <w:fldChar w:fldCharType="end"/>
            </w:r>
          </w:p>
        </w:tc>
        <w:tc>
          <w:tcPr>
            <w:tcW w:w="709" w:type="dxa"/>
          </w:tcPr>
          <w:p w:rsidR="00AF6475" w:rsidRDefault="00AF6475" w:rsidP="00EB0613">
            <w:pPr>
              <w:pStyle w:val="CRCoverPage"/>
              <w:spacing w:after="0"/>
              <w:jc w:val="center"/>
              <w:rPr>
                <w:noProof/>
              </w:rPr>
            </w:pPr>
            <w:r>
              <w:rPr>
                <w:b/>
                <w:noProof/>
                <w:sz w:val="28"/>
              </w:rPr>
              <w:t>CR</w:t>
            </w:r>
          </w:p>
        </w:tc>
        <w:tc>
          <w:tcPr>
            <w:tcW w:w="1276" w:type="dxa"/>
            <w:shd w:val="pct30" w:color="FFFF00" w:fill="auto"/>
          </w:tcPr>
          <w:p w:rsidR="00AF6475" w:rsidRPr="00410371" w:rsidRDefault="007D7596" w:rsidP="00EB0613">
            <w:pPr>
              <w:pStyle w:val="CRCoverPage"/>
              <w:spacing w:after="0"/>
              <w:rPr>
                <w:noProof/>
              </w:rPr>
            </w:pPr>
            <w:r>
              <w:fldChar w:fldCharType="begin"/>
            </w:r>
            <w:r>
              <w:instrText xml:space="preserve"> DOCPROPERTY  Cr#  \* MERGEFORMAT </w:instrText>
            </w:r>
            <w:r>
              <w:fldChar w:fldCharType="separate"/>
            </w:r>
            <w:r w:rsidR="00AF6475" w:rsidRPr="00410371">
              <w:rPr>
                <w:b/>
                <w:noProof/>
                <w:sz w:val="28"/>
              </w:rPr>
              <w:t>2897</w:t>
            </w:r>
            <w:r>
              <w:rPr>
                <w:b/>
                <w:noProof/>
                <w:sz w:val="28"/>
              </w:rPr>
              <w:fldChar w:fldCharType="end"/>
            </w:r>
          </w:p>
        </w:tc>
        <w:tc>
          <w:tcPr>
            <w:tcW w:w="709" w:type="dxa"/>
          </w:tcPr>
          <w:p w:rsidR="00AF6475" w:rsidRDefault="00AF6475" w:rsidP="00EB0613">
            <w:pPr>
              <w:pStyle w:val="CRCoverPage"/>
              <w:tabs>
                <w:tab w:val="right" w:pos="625"/>
              </w:tabs>
              <w:spacing w:after="0"/>
              <w:jc w:val="center"/>
              <w:rPr>
                <w:noProof/>
              </w:rPr>
            </w:pPr>
            <w:r>
              <w:rPr>
                <w:b/>
                <w:bCs/>
                <w:noProof/>
                <w:sz w:val="28"/>
              </w:rPr>
              <w:t>rev</w:t>
            </w:r>
          </w:p>
        </w:tc>
        <w:tc>
          <w:tcPr>
            <w:tcW w:w="992" w:type="dxa"/>
            <w:shd w:val="pct30" w:color="FFFF00" w:fill="auto"/>
          </w:tcPr>
          <w:p w:rsidR="00AF6475" w:rsidRPr="00410371" w:rsidRDefault="007D7596" w:rsidP="00EB0613">
            <w:pPr>
              <w:pStyle w:val="CRCoverPage"/>
              <w:spacing w:after="0"/>
              <w:jc w:val="center"/>
              <w:rPr>
                <w:b/>
                <w:noProof/>
              </w:rPr>
            </w:pPr>
            <w:r>
              <w:fldChar w:fldCharType="begin"/>
            </w:r>
            <w:r>
              <w:instrText xml:space="preserve"> DOCPROPERTY  Revision  \* MERGEFORMAT </w:instrText>
            </w:r>
            <w:r>
              <w:fldChar w:fldCharType="separate"/>
            </w:r>
            <w:r w:rsidR="00AF6475" w:rsidRPr="00410371">
              <w:rPr>
                <w:b/>
                <w:noProof/>
                <w:sz w:val="28"/>
              </w:rPr>
              <w:t>-</w:t>
            </w:r>
            <w:r>
              <w:rPr>
                <w:b/>
                <w:noProof/>
                <w:sz w:val="28"/>
              </w:rPr>
              <w:fldChar w:fldCharType="end"/>
            </w:r>
          </w:p>
        </w:tc>
        <w:tc>
          <w:tcPr>
            <w:tcW w:w="2410" w:type="dxa"/>
          </w:tcPr>
          <w:p w:rsidR="00AF6475" w:rsidRDefault="00AF6475" w:rsidP="00EB0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F6475" w:rsidRPr="00410371" w:rsidRDefault="007D7596" w:rsidP="00EB0613">
            <w:pPr>
              <w:pStyle w:val="CRCoverPage"/>
              <w:spacing w:after="0"/>
              <w:jc w:val="center"/>
              <w:rPr>
                <w:noProof/>
                <w:sz w:val="28"/>
              </w:rPr>
            </w:pPr>
            <w:r>
              <w:fldChar w:fldCharType="begin"/>
            </w:r>
            <w:r>
              <w:instrText xml:space="preserve"> DOCPROPERTY  Version  \* MERGEFORMAT </w:instrText>
            </w:r>
            <w:r>
              <w:fldChar w:fldCharType="separate"/>
            </w:r>
            <w:r w:rsidR="00AF6475" w:rsidRPr="00410371">
              <w:rPr>
                <w:b/>
                <w:noProof/>
                <w:sz w:val="28"/>
              </w:rPr>
              <w:t>17.5.0</w:t>
            </w:r>
            <w:r>
              <w:rPr>
                <w:b/>
                <w:noProof/>
                <w:sz w:val="28"/>
              </w:rPr>
              <w:fldChar w:fldCharType="end"/>
            </w:r>
          </w:p>
        </w:tc>
        <w:tc>
          <w:tcPr>
            <w:tcW w:w="143" w:type="dxa"/>
            <w:tcBorders>
              <w:right w:val="single" w:sz="4" w:space="0" w:color="auto"/>
            </w:tcBorders>
          </w:tcPr>
          <w:p w:rsidR="00AF6475" w:rsidRDefault="00AF6475" w:rsidP="00EB0613">
            <w:pPr>
              <w:pStyle w:val="CRCoverPage"/>
              <w:spacing w:after="0"/>
              <w:rPr>
                <w:noProof/>
              </w:rPr>
            </w:pPr>
          </w:p>
        </w:tc>
      </w:tr>
      <w:tr w:rsidR="00AF6475" w:rsidTr="00EB0613">
        <w:tc>
          <w:tcPr>
            <w:tcW w:w="9641" w:type="dxa"/>
            <w:gridSpan w:val="9"/>
            <w:tcBorders>
              <w:left w:val="single" w:sz="4" w:space="0" w:color="auto"/>
              <w:right w:val="single" w:sz="4" w:space="0" w:color="auto"/>
            </w:tcBorders>
          </w:tcPr>
          <w:p w:rsidR="00AF6475" w:rsidRDefault="00AF6475" w:rsidP="00EB0613">
            <w:pPr>
              <w:pStyle w:val="CRCoverPage"/>
              <w:spacing w:after="0"/>
              <w:rPr>
                <w:noProof/>
              </w:rPr>
            </w:pPr>
          </w:p>
        </w:tc>
      </w:tr>
      <w:tr w:rsidR="00AF6475" w:rsidTr="00EB0613">
        <w:tc>
          <w:tcPr>
            <w:tcW w:w="9641" w:type="dxa"/>
            <w:gridSpan w:val="9"/>
            <w:tcBorders>
              <w:top w:val="single" w:sz="4" w:space="0" w:color="auto"/>
            </w:tcBorders>
          </w:tcPr>
          <w:p w:rsidR="00AF6475" w:rsidRPr="00F25D98" w:rsidRDefault="00AF6475" w:rsidP="00EB06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6475" w:rsidTr="00EB0613">
        <w:tc>
          <w:tcPr>
            <w:tcW w:w="9641" w:type="dxa"/>
            <w:gridSpan w:val="9"/>
          </w:tcPr>
          <w:p w:rsidR="00AF6475" w:rsidRDefault="00AF6475" w:rsidP="00EB0613">
            <w:pPr>
              <w:pStyle w:val="CRCoverPage"/>
              <w:spacing w:after="0"/>
              <w:rPr>
                <w:noProof/>
                <w:sz w:val="8"/>
                <w:szCs w:val="8"/>
              </w:rPr>
            </w:pPr>
          </w:p>
        </w:tc>
      </w:tr>
    </w:tbl>
    <w:p w:rsidR="00AF6475" w:rsidRDefault="00AF6475" w:rsidP="00AF64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6475" w:rsidTr="00EB0613">
        <w:tc>
          <w:tcPr>
            <w:tcW w:w="2835" w:type="dxa"/>
          </w:tcPr>
          <w:p w:rsidR="00AF6475" w:rsidRDefault="00AF6475" w:rsidP="00EB0613">
            <w:pPr>
              <w:pStyle w:val="CRCoverPage"/>
              <w:tabs>
                <w:tab w:val="right" w:pos="2751"/>
              </w:tabs>
              <w:spacing w:after="0"/>
              <w:rPr>
                <w:b/>
                <w:i/>
                <w:noProof/>
              </w:rPr>
            </w:pPr>
            <w:r>
              <w:rPr>
                <w:b/>
                <w:i/>
                <w:noProof/>
              </w:rPr>
              <w:t>Proposed change affects:</w:t>
            </w:r>
          </w:p>
        </w:tc>
        <w:tc>
          <w:tcPr>
            <w:tcW w:w="1418" w:type="dxa"/>
          </w:tcPr>
          <w:p w:rsidR="00AF6475" w:rsidRDefault="00AF6475" w:rsidP="00EB0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6475" w:rsidRDefault="00AF6475" w:rsidP="00EB0613">
            <w:pPr>
              <w:pStyle w:val="CRCoverPage"/>
              <w:spacing w:after="0"/>
              <w:jc w:val="center"/>
              <w:rPr>
                <w:b/>
                <w:caps/>
                <w:noProof/>
              </w:rPr>
            </w:pPr>
          </w:p>
        </w:tc>
        <w:tc>
          <w:tcPr>
            <w:tcW w:w="709" w:type="dxa"/>
            <w:tcBorders>
              <w:left w:val="single" w:sz="4" w:space="0" w:color="auto"/>
            </w:tcBorders>
          </w:tcPr>
          <w:p w:rsidR="00AF6475" w:rsidRDefault="00AF6475" w:rsidP="00EB0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6475" w:rsidRDefault="00AF6475" w:rsidP="00EB0613">
            <w:pPr>
              <w:pStyle w:val="CRCoverPage"/>
              <w:spacing w:after="0"/>
              <w:jc w:val="center"/>
              <w:rPr>
                <w:b/>
                <w:caps/>
                <w:noProof/>
              </w:rPr>
            </w:pPr>
          </w:p>
        </w:tc>
        <w:tc>
          <w:tcPr>
            <w:tcW w:w="2126" w:type="dxa"/>
          </w:tcPr>
          <w:p w:rsidR="00AF6475" w:rsidRDefault="00AF6475" w:rsidP="00EB0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6475" w:rsidRDefault="00AF6475" w:rsidP="00EB0613">
            <w:pPr>
              <w:pStyle w:val="CRCoverPage"/>
              <w:spacing w:after="0"/>
              <w:jc w:val="center"/>
              <w:rPr>
                <w:b/>
                <w:caps/>
                <w:noProof/>
              </w:rPr>
            </w:pPr>
          </w:p>
        </w:tc>
        <w:tc>
          <w:tcPr>
            <w:tcW w:w="1418" w:type="dxa"/>
            <w:tcBorders>
              <w:left w:val="nil"/>
            </w:tcBorders>
          </w:tcPr>
          <w:p w:rsidR="00AF6475" w:rsidRDefault="00AF6475" w:rsidP="00EB0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6475" w:rsidRDefault="00AF6475" w:rsidP="00EB0613">
            <w:pPr>
              <w:pStyle w:val="CRCoverPage"/>
              <w:spacing w:after="0"/>
              <w:jc w:val="center"/>
              <w:rPr>
                <w:b/>
                <w:bCs/>
                <w:caps/>
                <w:noProof/>
              </w:rPr>
            </w:pPr>
          </w:p>
        </w:tc>
      </w:tr>
    </w:tbl>
    <w:p w:rsidR="00AF6475" w:rsidRDefault="00AF6475" w:rsidP="00AF64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6475" w:rsidTr="00EB0613">
        <w:tc>
          <w:tcPr>
            <w:tcW w:w="9640" w:type="dxa"/>
            <w:gridSpan w:val="11"/>
          </w:tcPr>
          <w:p w:rsidR="00AF6475" w:rsidRDefault="00AF6475" w:rsidP="00EB0613">
            <w:pPr>
              <w:pStyle w:val="CRCoverPage"/>
              <w:spacing w:after="0"/>
              <w:rPr>
                <w:noProof/>
                <w:sz w:val="8"/>
                <w:szCs w:val="8"/>
              </w:rPr>
            </w:pPr>
          </w:p>
        </w:tc>
      </w:tr>
      <w:tr w:rsidR="00AF6475" w:rsidTr="00EB0613">
        <w:tc>
          <w:tcPr>
            <w:tcW w:w="1843" w:type="dxa"/>
            <w:tcBorders>
              <w:top w:val="single" w:sz="4" w:space="0" w:color="auto"/>
              <w:left w:val="single" w:sz="4" w:space="0" w:color="auto"/>
            </w:tcBorders>
          </w:tcPr>
          <w:p w:rsidR="00AF6475" w:rsidRDefault="00AF6475" w:rsidP="00EB0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F6475" w:rsidRDefault="007D7596" w:rsidP="00EB0613">
            <w:pPr>
              <w:pStyle w:val="CRCoverPage"/>
              <w:spacing w:after="0"/>
              <w:ind w:left="100"/>
              <w:rPr>
                <w:noProof/>
              </w:rPr>
            </w:pPr>
            <w:r>
              <w:fldChar w:fldCharType="begin"/>
            </w:r>
            <w:r>
              <w:instrText xml:space="preserve"> DOCPROPERTY  CrTitle  \* MERGEFORMAT </w:instrText>
            </w:r>
            <w:r>
              <w:fldChar w:fldCharType="separate"/>
            </w:r>
            <w:r w:rsidR="00AF6475">
              <w:t>Addition of Rel-17 Redcap test case 8.1.3.4.1 for FR1</w:t>
            </w:r>
            <w:r>
              <w:fldChar w:fldCharType="end"/>
            </w:r>
          </w:p>
        </w:tc>
      </w:tr>
      <w:tr w:rsidR="00AF6475" w:rsidTr="00EB0613">
        <w:tc>
          <w:tcPr>
            <w:tcW w:w="1843" w:type="dxa"/>
            <w:tcBorders>
              <w:left w:val="single" w:sz="4" w:space="0" w:color="auto"/>
            </w:tcBorders>
          </w:tcPr>
          <w:p w:rsidR="00AF6475" w:rsidRDefault="00AF6475" w:rsidP="00EB0613">
            <w:pPr>
              <w:pStyle w:val="CRCoverPage"/>
              <w:spacing w:after="0"/>
              <w:rPr>
                <w:b/>
                <w:i/>
                <w:noProof/>
                <w:sz w:val="8"/>
                <w:szCs w:val="8"/>
              </w:rPr>
            </w:pPr>
          </w:p>
        </w:tc>
        <w:tc>
          <w:tcPr>
            <w:tcW w:w="7797" w:type="dxa"/>
            <w:gridSpan w:val="10"/>
            <w:tcBorders>
              <w:right w:val="single" w:sz="4" w:space="0" w:color="auto"/>
            </w:tcBorders>
          </w:tcPr>
          <w:p w:rsidR="00AF6475" w:rsidRDefault="00AF6475" w:rsidP="00EB0613">
            <w:pPr>
              <w:pStyle w:val="CRCoverPage"/>
              <w:spacing w:after="0"/>
              <w:rPr>
                <w:noProof/>
                <w:sz w:val="8"/>
                <w:szCs w:val="8"/>
              </w:rPr>
            </w:pPr>
          </w:p>
        </w:tc>
      </w:tr>
      <w:tr w:rsidR="00AF6475" w:rsidTr="00EB0613">
        <w:tc>
          <w:tcPr>
            <w:tcW w:w="1843" w:type="dxa"/>
            <w:tcBorders>
              <w:left w:val="single" w:sz="4" w:space="0" w:color="auto"/>
            </w:tcBorders>
          </w:tcPr>
          <w:p w:rsidR="00AF6475" w:rsidRDefault="00AF6475" w:rsidP="00EB0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F6475" w:rsidRDefault="007D7596" w:rsidP="00EB0613">
            <w:pPr>
              <w:pStyle w:val="CRCoverPage"/>
              <w:spacing w:after="0"/>
              <w:ind w:left="100"/>
              <w:rPr>
                <w:noProof/>
              </w:rPr>
            </w:pPr>
            <w:r>
              <w:fldChar w:fldCharType="begin"/>
            </w:r>
            <w:r>
              <w:instrText xml:space="preserve"> DOCPROPERTY  SourceIfWg  \* MERGEFORMAT </w:instrText>
            </w:r>
            <w:r>
              <w:fldChar w:fldCharType="separate"/>
            </w:r>
            <w:r w:rsidR="00AF6475">
              <w:rPr>
                <w:noProof/>
              </w:rPr>
              <w:t>ROHDE &amp; SCHWARZ</w:t>
            </w:r>
            <w:r>
              <w:rPr>
                <w:noProof/>
              </w:rPr>
              <w:fldChar w:fldCharType="end"/>
            </w:r>
          </w:p>
        </w:tc>
      </w:tr>
      <w:tr w:rsidR="00AF6475" w:rsidTr="00EB0613">
        <w:tc>
          <w:tcPr>
            <w:tcW w:w="1843" w:type="dxa"/>
            <w:tcBorders>
              <w:left w:val="single" w:sz="4" w:space="0" w:color="auto"/>
            </w:tcBorders>
          </w:tcPr>
          <w:p w:rsidR="00AF6475" w:rsidRDefault="00AF6475" w:rsidP="00EB0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F6475" w:rsidRDefault="00AF6475" w:rsidP="00EB0613">
            <w:pPr>
              <w:pStyle w:val="CRCoverPage"/>
              <w:spacing w:after="0"/>
              <w:ind w:left="100"/>
              <w:rPr>
                <w:noProof/>
              </w:rPr>
            </w:pPr>
            <w:r>
              <w:t>R5</w:t>
            </w:r>
            <w:r>
              <w:fldChar w:fldCharType="begin"/>
            </w:r>
            <w:r>
              <w:instrText xml:space="preserve"> DOCPROPERTY  SourceIfTsg  \* MERGEFORMAT </w:instrText>
            </w:r>
            <w:r>
              <w:fldChar w:fldCharType="end"/>
            </w:r>
          </w:p>
        </w:tc>
      </w:tr>
      <w:tr w:rsidR="00AF6475" w:rsidTr="00EB0613">
        <w:tc>
          <w:tcPr>
            <w:tcW w:w="1843" w:type="dxa"/>
            <w:tcBorders>
              <w:left w:val="single" w:sz="4" w:space="0" w:color="auto"/>
            </w:tcBorders>
          </w:tcPr>
          <w:p w:rsidR="00AF6475" w:rsidRDefault="00AF6475" w:rsidP="00EB0613">
            <w:pPr>
              <w:pStyle w:val="CRCoverPage"/>
              <w:spacing w:after="0"/>
              <w:rPr>
                <w:b/>
                <w:i/>
                <w:noProof/>
                <w:sz w:val="8"/>
                <w:szCs w:val="8"/>
              </w:rPr>
            </w:pPr>
          </w:p>
        </w:tc>
        <w:tc>
          <w:tcPr>
            <w:tcW w:w="7797" w:type="dxa"/>
            <w:gridSpan w:val="10"/>
            <w:tcBorders>
              <w:right w:val="single" w:sz="4" w:space="0" w:color="auto"/>
            </w:tcBorders>
          </w:tcPr>
          <w:p w:rsidR="00AF6475" w:rsidRDefault="00AF6475" w:rsidP="00EB0613">
            <w:pPr>
              <w:pStyle w:val="CRCoverPage"/>
              <w:spacing w:after="0"/>
              <w:rPr>
                <w:noProof/>
                <w:sz w:val="8"/>
                <w:szCs w:val="8"/>
              </w:rPr>
            </w:pPr>
          </w:p>
        </w:tc>
      </w:tr>
      <w:tr w:rsidR="00AF6475" w:rsidTr="00EB0613">
        <w:tc>
          <w:tcPr>
            <w:tcW w:w="1843" w:type="dxa"/>
            <w:tcBorders>
              <w:left w:val="single" w:sz="4" w:space="0" w:color="auto"/>
            </w:tcBorders>
          </w:tcPr>
          <w:p w:rsidR="00AF6475" w:rsidRDefault="00AF6475" w:rsidP="00EB0613">
            <w:pPr>
              <w:pStyle w:val="CRCoverPage"/>
              <w:tabs>
                <w:tab w:val="right" w:pos="1759"/>
              </w:tabs>
              <w:spacing w:after="0"/>
              <w:rPr>
                <w:b/>
                <w:i/>
                <w:noProof/>
              </w:rPr>
            </w:pPr>
            <w:r>
              <w:rPr>
                <w:b/>
                <w:i/>
                <w:noProof/>
              </w:rPr>
              <w:t>Work item code:</w:t>
            </w:r>
          </w:p>
        </w:tc>
        <w:tc>
          <w:tcPr>
            <w:tcW w:w="3686" w:type="dxa"/>
            <w:gridSpan w:val="5"/>
            <w:shd w:val="pct30" w:color="FFFF00" w:fill="auto"/>
          </w:tcPr>
          <w:p w:rsidR="00AF6475" w:rsidRDefault="007D7596" w:rsidP="00EB0613">
            <w:pPr>
              <w:pStyle w:val="CRCoverPage"/>
              <w:spacing w:after="0"/>
              <w:ind w:left="100"/>
              <w:rPr>
                <w:noProof/>
              </w:rPr>
            </w:pPr>
            <w:r>
              <w:fldChar w:fldCharType="begin"/>
            </w:r>
            <w:r>
              <w:instrText xml:space="preserve"> DOCPROPERTY  RelatedWis  \* MERGEFORMAT </w:instrText>
            </w:r>
            <w:r>
              <w:fldChar w:fldCharType="separate"/>
            </w:r>
            <w:r w:rsidR="00AF6475">
              <w:rPr>
                <w:noProof/>
              </w:rPr>
              <w:t>NR_redcap_plus_ARCH-UEConTest</w:t>
            </w:r>
            <w:r>
              <w:rPr>
                <w:noProof/>
              </w:rPr>
              <w:fldChar w:fldCharType="end"/>
            </w:r>
          </w:p>
        </w:tc>
        <w:tc>
          <w:tcPr>
            <w:tcW w:w="567" w:type="dxa"/>
            <w:tcBorders>
              <w:left w:val="nil"/>
            </w:tcBorders>
          </w:tcPr>
          <w:p w:rsidR="00AF6475" w:rsidRDefault="00AF6475" w:rsidP="00EB0613">
            <w:pPr>
              <w:pStyle w:val="CRCoverPage"/>
              <w:spacing w:after="0"/>
              <w:ind w:right="100"/>
              <w:rPr>
                <w:noProof/>
              </w:rPr>
            </w:pPr>
          </w:p>
        </w:tc>
        <w:tc>
          <w:tcPr>
            <w:tcW w:w="1417" w:type="dxa"/>
            <w:gridSpan w:val="3"/>
            <w:tcBorders>
              <w:left w:val="nil"/>
            </w:tcBorders>
          </w:tcPr>
          <w:p w:rsidR="00AF6475" w:rsidRDefault="00AF6475" w:rsidP="00EB061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F6475" w:rsidRDefault="007D7596" w:rsidP="00EB0613">
            <w:pPr>
              <w:pStyle w:val="CRCoverPage"/>
              <w:spacing w:after="0"/>
              <w:ind w:left="100"/>
              <w:rPr>
                <w:noProof/>
              </w:rPr>
            </w:pPr>
            <w:r>
              <w:fldChar w:fldCharType="begin"/>
            </w:r>
            <w:r>
              <w:instrText xml:space="preserve"> DOCPROPERTY  ResDate  \* MERGEFORMAT </w:instrText>
            </w:r>
            <w:r>
              <w:fldChar w:fldCharType="separate"/>
            </w:r>
            <w:r w:rsidR="00AF6475">
              <w:rPr>
                <w:noProof/>
              </w:rPr>
              <w:t>2022-12-28</w:t>
            </w:r>
            <w:r>
              <w:rPr>
                <w:noProof/>
              </w:rPr>
              <w:fldChar w:fldCharType="end"/>
            </w:r>
          </w:p>
        </w:tc>
      </w:tr>
      <w:tr w:rsidR="00AF6475" w:rsidTr="00EB0613">
        <w:tc>
          <w:tcPr>
            <w:tcW w:w="1843" w:type="dxa"/>
            <w:tcBorders>
              <w:left w:val="single" w:sz="4" w:space="0" w:color="auto"/>
            </w:tcBorders>
          </w:tcPr>
          <w:p w:rsidR="00AF6475" w:rsidRDefault="00AF6475" w:rsidP="00EB0613">
            <w:pPr>
              <w:pStyle w:val="CRCoverPage"/>
              <w:spacing w:after="0"/>
              <w:rPr>
                <w:b/>
                <w:i/>
                <w:noProof/>
                <w:sz w:val="8"/>
                <w:szCs w:val="8"/>
              </w:rPr>
            </w:pPr>
          </w:p>
        </w:tc>
        <w:tc>
          <w:tcPr>
            <w:tcW w:w="1986" w:type="dxa"/>
            <w:gridSpan w:val="4"/>
          </w:tcPr>
          <w:p w:rsidR="00AF6475" w:rsidRDefault="00AF6475" w:rsidP="00EB0613">
            <w:pPr>
              <w:pStyle w:val="CRCoverPage"/>
              <w:spacing w:after="0"/>
              <w:rPr>
                <w:noProof/>
                <w:sz w:val="8"/>
                <w:szCs w:val="8"/>
              </w:rPr>
            </w:pPr>
          </w:p>
        </w:tc>
        <w:tc>
          <w:tcPr>
            <w:tcW w:w="2267" w:type="dxa"/>
            <w:gridSpan w:val="2"/>
          </w:tcPr>
          <w:p w:rsidR="00AF6475" w:rsidRDefault="00AF6475" w:rsidP="00EB0613">
            <w:pPr>
              <w:pStyle w:val="CRCoverPage"/>
              <w:spacing w:after="0"/>
              <w:rPr>
                <w:noProof/>
                <w:sz w:val="8"/>
                <w:szCs w:val="8"/>
              </w:rPr>
            </w:pPr>
          </w:p>
        </w:tc>
        <w:tc>
          <w:tcPr>
            <w:tcW w:w="1417" w:type="dxa"/>
            <w:gridSpan w:val="3"/>
          </w:tcPr>
          <w:p w:rsidR="00AF6475" w:rsidRDefault="00AF6475" w:rsidP="00EB0613">
            <w:pPr>
              <w:pStyle w:val="CRCoverPage"/>
              <w:spacing w:after="0"/>
              <w:rPr>
                <w:noProof/>
                <w:sz w:val="8"/>
                <w:szCs w:val="8"/>
              </w:rPr>
            </w:pPr>
          </w:p>
        </w:tc>
        <w:tc>
          <w:tcPr>
            <w:tcW w:w="2127" w:type="dxa"/>
            <w:tcBorders>
              <w:right w:val="single" w:sz="4" w:space="0" w:color="auto"/>
            </w:tcBorders>
          </w:tcPr>
          <w:p w:rsidR="00AF6475" w:rsidRDefault="00AF6475" w:rsidP="00EB0613">
            <w:pPr>
              <w:pStyle w:val="CRCoverPage"/>
              <w:spacing w:after="0"/>
              <w:rPr>
                <w:noProof/>
                <w:sz w:val="8"/>
                <w:szCs w:val="8"/>
              </w:rPr>
            </w:pPr>
          </w:p>
        </w:tc>
      </w:tr>
      <w:tr w:rsidR="00AF6475" w:rsidTr="00EB0613">
        <w:trPr>
          <w:cantSplit/>
        </w:trPr>
        <w:tc>
          <w:tcPr>
            <w:tcW w:w="1843" w:type="dxa"/>
            <w:tcBorders>
              <w:left w:val="single" w:sz="4" w:space="0" w:color="auto"/>
            </w:tcBorders>
          </w:tcPr>
          <w:p w:rsidR="00AF6475" w:rsidRDefault="00AF6475" w:rsidP="00EB0613">
            <w:pPr>
              <w:pStyle w:val="CRCoverPage"/>
              <w:tabs>
                <w:tab w:val="right" w:pos="1759"/>
              </w:tabs>
              <w:spacing w:after="0"/>
              <w:rPr>
                <w:b/>
                <w:i/>
                <w:noProof/>
              </w:rPr>
            </w:pPr>
            <w:r>
              <w:rPr>
                <w:b/>
                <w:i/>
                <w:noProof/>
              </w:rPr>
              <w:t>Category:</w:t>
            </w:r>
          </w:p>
        </w:tc>
        <w:tc>
          <w:tcPr>
            <w:tcW w:w="851" w:type="dxa"/>
            <w:shd w:val="pct30" w:color="FFFF00" w:fill="auto"/>
          </w:tcPr>
          <w:p w:rsidR="00AF6475" w:rsidRDefault="007D7596" w:rsidP="00EB0613">
            <w:pPr>
              <w:pStyle w:val="CRCoverPage"/>
              <w:spacing w:after="0"/>
              <w:ind w:left="100" w:right="-609"/>
              <w:rPr>
                <w:b/>
                <w:noProof/>
              </w:rPr>
            </w:pPr>
            <w:r>
              <w:fldChar w:fldCharType="begin"/>
            </w:r>
            <w:r>
              <w:instrText xml:space="preserve"> DOCPROPERTY  Cat  \* MERGEFORMAT </w:instrText>
            </w:r>
            <w:r>
              <w:fldChar w:fldCharType="separate"/>
            </w:r>
            <w:r w:rsidR="00AF6475">
              <w:rPr>
                <w:b/>
                <w:noProof/>
              </w:rPr>
              <w:t>B</w:t>
            </w:r>
            <w:r>
              <w:rPr>
                <w:b/>
                <w:noProof/>
              </w:rPr>
              <w:fldChar w:fldCharType="end"/>
            </w:r>
          </w:p>
        </w:tc>
        <w:tc>
          <w:tcPr>
            <w:tcW w:w="3402" w:type="dxa"/>
            <w:gridSpan w:val="5"/>
            <w:tcBorders>
              <w:left w:val="nil"/>
            </w:tcBorders>
          </w:tcPr>
          <w:p w:rsidR="00AF6475" w:rsidRDefault="00AF6475" w:rsidP="00EB0613">
            <w:pPr>
              <w:pStyle w:val="CRCoverPage"/>
              <w:spacing w:after="0"/>
              <w:rPr>
                <w:noProof/>
              </w:rPr>
            </w:pPr>
          </w:p>
        </w:tc>
        <w:tc>
          <w:tcPr>
            <w:tcW w:w="1417" w:type="dxa"/>
            <w:gridSpan w:val="3"/>
            <w:tcBorders>
              <w:left w:val="nil"/>
            </w:tcBorders>
          </w:tcPr>
          <w:p w:rsidR="00AF6475" w:rsidRDefault="00AF6475" w:rsidP="00EB0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F6475" w:rsidRDefault="007D7596" w:rsidP="00EB0613">
            <w:pPr>
              <w:pStyle w:val="CRCoverPage"/>
              <w:spacing w:after="0"/>
              <w:ind w:left="100"/>
              <w:rPr>
                <w:noProof/>
              </w:rPr>
            </w:pPr>
            <w:r>
              <w:fldChar w:fldCharType="begin"/>
            </w:r>
            <w:r>
              <w:instrText xml:space="preserve"> DOCPROPERTY  Release  \* MERGEFORMAT </w:instrText>
            </w:r>
            <w:r>
              <w:fldChar w:fldCharType="separate"/>
            </w:r>
            <w:r w:rsidR="00AF6475">
              <w:rPr>
                <w:noProof/>
              </w:rPr>
              <w:t>Rel-17</w:t>
            </w:r>
            <w:r>
              <w:rPr>
                <w:noProof/>
              </w:rPr>
              <w:fldChar w:fldCharType="end"/>
            </w:r>
          </w:p>
        </w:tc>
      </w:tr>
      <w:tr w:rsidR="00AF6475" w:rsidTr="00EB0613">
        <w:tc>
          <w:tcPr>
            <w:tcW w:w="1843" w:type="dxa"/>
            <w:tcBorders>
              <w:left w:val="single" w:sz="4" w:space="0" w:color="auto"/>
              <w:bottom w:val="single" w:sz="4" w:space="0" w:color="auto"/>
            </w:tcBorders>
          </w:tcPr>
          <w:p w:rsidR="00AF6475" w:rsidRDefault="00AF6475" w:rsidP="00EB0613">
            <w:pPr>
              <w:pStyle w:val="CRCoverPage"/>
              <w:spacing w:after="0"/>
              <w:rPr>
                <w:b/>
                <w:i/>
                <w:noProof/>
              </w:rPr>
            </w:pPr>
          </w:p>
        </w:tc>
        <w:tc>
          <w:tcPr>
            <w:tcW w:w="4677" w:type="dxa"/>
            <w:gridSpan w:val="8"/>
            <w:tcBorders>
              <w:bottom w:val="single" w:sz="4" w:space="0" w:color="auto"/>
            </w:tcBorders>
          </w:tcPr>
          <w:p w:rsidR="00AF6475" w:rsidRDefault="00AF6475" w:rsidP="00EB0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F6475" w:rsidRDefault="00AF6475" w:rsidP="00EB06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F6475" w:rsidRPr="007C2097" w:rsidRDefault="00AF6475" w:rsidP="00EB0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6475" w:rsidTr="00EB0613">
        <w:tc>
          <w:tcPr>
            <w:tcW w:w="1843" w:type="dxa"/>
          </w:tcPr>
          <w:p w:rsidR="00AF6475" w:rsidRDefault="00AF6475" w:rsidP="00EB0613">
            <w:pPr>
              <w:pStyle w:val="CRCoverPage"/>
              <w:spacing w:after="0"/>
              <w:rPr>
                <w:b/>
                <w:i/>
                <w:noProof/>
                <w:sz w:val="8"/>
                <w:szCs w:val="8"/>
              </w:rPr>
            </w:pPr>
          </w:p>
        </w:tc>
        <w:tc>
          <w:tcPr>
            <w:tcW w:w="7797" w:type="dxa"/>
            <w:gridSpan w:val="10"/>
          </w:tcPr>
          <w:p w:rsidR="00AF6475" w:rsidRDefault="00AF6475" w:rsidP="00EB0613">
            <w:pPr>
              <w:pStyle w:val="CRCoverPage"/>
              <w:spacing w:after="0"/>
              <w:rPr>
                <w:noProof/>
                <w:sz w:val="8"/>
                <w:szCs w:val="8"/>
              </w:rPr>
            </w:pPr>
          </w:p>
        </w:tc>
      </w:tr>
      <w:tr w:rsidR="00AF6475" w:rsidTr="00EB0613">
        <w:tc>
          <w:tcPr>
            <w:tcW w:w="2694" w:type="dxa"/>
            <w:gridSpan w:val="2"/>
            <w:tcBorders>
              <w:top w:val="single" w:sz="4" w:space="0" w:color="auto"/>
              <w:left w:val="single" w:sz="4" w:space="0" w:color="auto"/>
            </w:tcBorders>
          </w:tcPr>
          <w:p w:rsidR="00AF6475" w:rsidRDefault="00AF6475" w:rsidP="00AF64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6475" w:rsidRPr="0075545A" w:rsidRDefault="00AF6475" w:rsidP="00AF6475">
            <w:pPr>
              <w:pStyle w:val="CRCoverPage"/>
              <w:spacing w:after="0"/>
              <w:rPr>
                <w:rFonts w:eastAsia="MS Mincho"/>
              </w:rPr>
            </w:pPr>
            <w:bookmarkStart w:id="0" w:name="_Hlk65233818"/>
            <w:r w:rsidRPr="00E5262B">
              <w:rPr>
                <w:noProof/>
              </w:rPr>
              <w:t xml:space="preserve">To add </w:t>
            </w:r>
            <w:r>
              <w:rPr>
                <w:noProof/>
              </w:rPr>
              <w:t xml:space="preserve">Redcap Rel 17 test case </w:t>
            </w:r>
            <w:r>
              <w:t xml:space="preserve">8.1.3.4.1 </w:t>
            </w:r>
            <w:r w:rsidRPr="00E5262B">
              <w:rPr>
                <w:noProof/>
              </w:rPr>
              <w:t xml:space="preserve">to  the </w:t>
            </w:r>
            <w:r>
              <w:rPr>
                <w:noProof/>
              </w:rPr>
              <w:t>NR</w:t>
            </w:r>
            <w:r w:rsidRPr="00E5262B">
              <w:rPr>
                <w:noProof/>
              </w:rPr>
              <w:t>5G</w:t>
            </w:r>
            <w:r>
              <w:rPr>
                <w:noProof/>
              </w:rPr>
              <w:t xml:space="preserve">C </w:t>
            </w:r>
            <w:r w:rsidRPr="00E5262B">
              <w:rPr>
                <w:noProof/>
              </w:rPr>
              <w:t>ATS for FR</w:t>
            </w:r>
            <w:r>
              <w:rPr>
                <w:noProof/>
              </w:rPr>
              <w:t>1</w:t>
            </w:r>
            <w:r w:rsidRPr="00E5262B">
              <w:rPr>
                <w:noProof/>
              </w:rPr>
              <w:t xml:space="preserve"> path.</w:t>
            </w:r>
            <w:bookmarkEnd w:id="0"/>
          </w:p>
        </w:tc>
      </w:tr>
      <w:tr w:rsidR="00AF6475" w:rsidTr="00EB0613">
        <w:tc>
          <w:tcPr>
            <w:tcW w:w="2694" w:type="dxa"/>
            <w:gridSpan w:val="2"/>
            <w:tcBorders>
              <w:left w:val="single" w:sz="4" w:space="0" w:color="auto"/>
            </w:tcBorders>
          </w:tcPr>
          <w:p w:rsidR="00AF6475" w:rsidRDefault="00AF6475" w:rsidP="00AF6475">
            <w:pPr>
              <w:pStyle w:val="CRCoverPage"/>
              <w:spacing w:after="0"/>
              <w:rPr>
                <w:b/>
                <w:i/>
                <w:noProof/>
                <w:sz w:val="8"/>
                <w:szCs w:val="8"/>
              </w:rPr>
            </w:pPr>
          </w:p>
        </w:tc>
        <w:tc>
          <w:tcPr>
            <w:tcW w:w="6946" w:type="dxa"/>
            <w:gridSpan w:val="9"/>
            <w:tcBorders>
              <w:right w:val="single" w:sz="4" w:space="0" w:color="auto"/>
            </w:tcBorders>
          </w:tcPr>
          <w:p w:rsidR="00AF6475" w:rsidRPr="00D268E5" w:rsidRDefault="00AF6475" w:rsidP="00AF6475">
            <w:pPr>
              <w:pStyle w:val="CRCoverPage"/>
              <w:spacing w:after="0"/>
              <w:rPr>
                <w:noProof/>
                <w:sz w:val="8"/>
                <w:szCs w:val="8"/>
              </w:rPr>
            </w:pPr>
          </w:p>
        </w:tc>
      </w:tr>
      <w:tr w:rsidR="00AF6475" w:rsidTr="00EB0613">
        <w:tc>
          <w:tcPr>
            <w:tcW w:w="2694" w:type="dxa"/>
            <w:gridSpan w:val="2"/>
            <w:tcBorders>
              <w:left w:val="single" w:sz="4" w:space="0" w:color="auto"/>
            </w:tcBorders>
          </w:tcPr>
          <w:p w:rsidR="00AF6475" w:rsidRDefault="00AF6475" w:rsidP="00AF64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6475" w:rsidRPr="00D268E5" w:rsidRDefault="00AF6475" w:rsidP="00AF6475">
            <w:pPr>
              <w:pStyle w:val="CRCoverPage"/>
              <w:spacing w:after="0"/>
              <w:rPr>
                <w:noProof/>
              </w:rPr>
            </w:pPr>
            <w:r>
              <w:rPr>
                <w:noProof/>
              </w:rPr>
              <w:t xml:space="preserve">This document lists all changes applied to </w:t>
            </w:r>
            <w:r>
              <w:t xml:space="preserve">Redcap </w:t>
            </w:r>
            <w:proofErr w:type="spellStart"/>
            <w:r>
              <w:t>Rel</w:t>
            </w:r>
            <w:proofErr w:type="spellEnd"/>
            <w:r>
              <w:t xml:space="preserve"> 17 test case 8.1.3.4.1 </w:t>
            </w:r>
            <w:r>
              <w:rPr>
                <w:noProof/>
              </w:rPr>
              <w:t>required for approval. See detailed change description for further information</w:t>
            </w:r>
          </w:p>
        </w:tc>
      </w:tr>
      <w:tr w:rsidR="00AF6475" w:rsidTr="00EB0613">
        <w:tc>
          <w:tcPr>
            <w:tcW w:w="2694" w:type="dxa"/>
            <w:gridSpan w:val="2"/>
            <w:tcBorders>
              <w:left w:val="single" w:sz="4" w:space="0" w:color="auto"/>
            </w:tcBorders>
          </w:tcPr>
          <w:p w:rsidR="00AF6475" w:rsidRDefault="00AF6475" w:rsidP="00AF6475">
            <w:pPr>
              <w:pStyle w:val="CRCoverPage"/>
              <w:spacing w:after="0"/>
              <w:rPr>
                <w:b/>
                <w:i/>
                <w:noProof/>
                <w:sz w:val="8"/>
                <w:szCs w:val="8"/>
              </w:rPr>
            </w:pPr>
          </w:p>
        </w:tc>
        <w:tc>
          <w:tcPr>
            <w:tcW w:w="6946" w:type="dxa"/>
            <w:gridSpan w:val="9"/>
            <w:tcBorders>
              <w:right w:val="single" w:sz="4" w:space="0" w:color="auto"/>
            </w:tcBorders>
          </w:tcPr>
          <w:p w:rsidR="00AF6475" w:rsidRPr="00D268E5" w:rsidRDefault="00AF6475" w:rsidP="00AF6475">
            <w:pPr>
              <w:pStyle w:val="CRCoverPage"/>
              <w:spacing w:after="0"/>
              <w:rPr>
                <w:noProof/>
                <w:sz w:val="8"/>
                <w:szCs w:val="8"/>
              </w:rPr>
            </w:pPr>
          </w:p>
        </w:tc>
      </w:tr>
      <w:tr w:rsidR="00AF6475" w:rsidTr="00EB0613">
        <w:tc>
          <w:tcPr>
            <w:tcW w:w="2694" w:type="dxa"/>
            <w:gridSpan w:val="2"/>
            <w:tcBorders>
              <w:left w:val="single" w:sz="4" w:space="0" w:color="auto"/>
              <w:bottom w:val="single" w:sz="4" w:space="0" w:color="auto"/>
            </w:tcBorders>
          </w:tcPr>
          <w:p w:rsidR="00AF6475" w:rsidRDefault="00AF6475" w:rsidP="00AF64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6475" w:rsidRPr="00D268E5" w:rsidRDefault="00AF6475" w:rsidP="00AF6475">
            <w:pPr>
              <w:pStyle w:val="CRCoverPage"/>
              <w:spacing w:after="0"/>
              <w:rPr>
                <w:noProof/>
              </w:rPr>
            </w:pPr>
            <w:r>
              <w:rPr>
                <w:noProof/>
                <w:lang w:eastAsia="zh-CN"/>
              </w:rPr>
              <w:t>The test</w:t>
            </w:r>
            <w:r w:rsidRPr="00D268E5">
              <w:rPr>
                <w:noProof/>
                <w:lang w:eastAsia="zh-CN"/>
              </w:rPr>
              <w:t xml:space="preserve"> case will not be added to ATS</w:t>
            </w:r>
          </w:p>
        </w:tc>
      </w:tr>
      <w:tr w:rsidR="00AF6475" w:rsidTr="00EB0613">
        <w:tc>
          <w:tcPr>
            <w:tcW w:w="2694" w:type="dxa"/>
            <w:gridSpan w:val="2"/>
          </w:tcPr>
          <w:p w:rsidR="00AF6475" w:rsidRDefault="00AF6475" w:rsidP="00AF6475">
            <w:pPr>
              <w:pStyle w:val="CRCoverPage"/>
              <w:spacing w:after="0"/>
              <w:rPr>
                <w:b/>
                <w:i/>
                <w:noProof/>
                <w:sz w:val="8"/>
                <w:szCs w:val="8"/>
              </w:rPr>
            </w:pPr>
          </w:p>
        </w:tc>
        <w:tc>
          <w:tcPr>
            <w:tcW w:w="6946" w:type="dxa"/>
            <w:gridSpan w:val="9"/>
          </w:tcPr>
          <w:p w:rsidR="00AF6475" w:rsidRDefault="00AF6475" w:rsidP="00AF6475">
            <w:pPr>
              <w:pStyle w:val="CRCoverPage"/>
              <w:spacing w:after="0"/>
              <w:rPr>
                <w:noProof/>
                <w:sz w:val="8"/>
                <w:szCs w:val="8"/>
              </w:rPr>
            </w:pPr>
          </w:p>
        </w:tc>
      </w:tr>
      <w:tr w:rsidR="00AF6475" w:rsidTr="00EB0613">
        <w:tc>
          <w:tcPr>
            <w:tcW w:w="2694" w:type="dxa"/>
            <w:gridSpan w:val="2"/>
            <w:tcBorders>
              <w:top w:val="single" w:sz="4" w:space="0" w:color="auto"/>
              <w:left w:val="single" w:sz="4" w:space="0" w:color="auto"/>
            </w:tcBorders>
          </w:tcPr>
          <w:p w:rsidR="00AF6475" w:rsidRDefault="00AF6475" w:rsidP="00AF64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6475" w:rsidRDefault="003459B6" w:rsidP="003459B6">
            <w:pPr>
              <w:pStyle w:val="CRCoverPage"/>
              <w:spacing w:after="0"/>
              <w:rPr>
                <w:noProof/>
              </w:rPr>
            </w:pPr>
            <w:r>
              <w:t>8.1.3.4.1.NR5GC</w:t>
            </w:r>
            <w:bookmarkStart w:id="1" w:name="_GoBack"/>
            <w:bookmarkEnd w:id="1"/>
          </w:p>
        </w:tc>
      </w:tr>
      <w:tr w:rsidR="00AF6475" w:rsidTr="00EB0613">
        <w:tc>
          <w:tcPr>
            <w:tcW w:w="2694" w:type="dxa"/>
            <w:gridSpan w:val="2"/>
            <w:tcBorders>
              <w:left w:val="single" w:sz="4" w:space="0" w:color="auto"/>
            </w:tcBorders>
          </w:tcPr>
          <w:p w:rsidR="00AF6475" w:rsidRDefault="00AF6475" w:rsidP="00AF6475">
            <w:pPr>
              <w:pStyle w:val="CRCoverPage"/>
              <w:spacing w:after="0"/>
              <w:rPr>
                <w:b/>
                <w:i/>
                <w:noProof/>
                <w:sz w:val="8"/>
                <w:szCs w:val="8"/>
              </w:rPr>
            </w:pPr>
          </w:p>
        </w:tc>
        <w:tc>
          <w:tcPr>
            <w:tcW w:w="6946" w:type="dxa"/>
            <w:gridSpan w:val="9"/>
            <w:tcBorders>
              <w:right w:val="single" w:sz="4" w:space="0" w:color="auto"/>
            </w:tcBorders>
          </w:tcPr>
          <w:p w:rsidR="00AF6475" w:rsidRDefault="00AF6475" w:rsidP="00AF6475">
            <w:pPr>
              <w:pStyle w:val="CRCoverPage"/>
              <w:spacing w:after="0"/>
              <w:rPr>
                <w:noProof/>
                <w:sz w:val="8"/>
                <w:szCs w:val="8"/>
              </w:rPr>
            </w:pPr>
          </w:p>
        </w:tc>
      </w:tr>
      <w:tr w:rsidR="00AF6475" w:rsidTr="00EB0613">
        <w:tc>
          <w:tcPr>
            <w:tcW w:w="2694" w:type="dxa"/>
            <w:gridSpan w:val="2"/>
            <w:tcBorders>
              <w:left w:val="single" w:sz="4" w:space="0" w:color="auto"/>
            </w:tcBorders>
          </w:tcPr>
          <w:p w:rsidR="00AF6475" w:rsidRDefault="00AF6475" w:rsidP="00AF64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6475" w:rsidRDefault="00AF6475" w:rsidP="00AF64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6475" w:rsidRDefault="00AF6475" w:rsidP="00AF6475">
            <w:pPr>
              <w:pStyle w:val="CRCoverPage"/>
              <w:spacing w:after="0"/>
              <w:jc w:val="center"/>
              <w:rPr>
                <w:b/>
                <w:caps/>
                <w:noProof/>
              </w:rPr>
            </w:pPr>
            <w:r>
              <w:rPr>
                <w:b/>
                <w:caps/>
                <w:noProof/>
              </w:rPr>
              <w:t>N</w:t>
            </w:r>
          </w:p>
        </w:tc>
        <w:tc>
          <w:tcPr>
            <w:tcW w:w="2977" w:type="dxa"/>
            <w:gridSpan w:val="4"/>
          </w:tcPr>
          <w:p w:rsidR="00AF6475" w:rsidRDefault="00AF6475" w:rsidP="00AF647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6475" w:rsidRDefault="00AF6475" w:rsidP="00AF6475">
            <w:pPr>
              <w:pStyle w:val="CRCoverPage"/>
              <w:spacing w:after="0"/>
              <w:ind w:left="99"/>
              <w:rPr>
                <w:noProof/>
              </w:rPr>
            </w:pPr>
          </w:p>
        </w:tc>
      </w:tr>
      <w:tr w:rsidR="00AF6475" w:rsidTr="00EB0613">
        <w:tc>
          <w:tcPr>
            <w:tcW w:w="2694" w:type="dxa"/>
            <w:gridSpan w:val="2"/>
            <w:tcBorders>
              <w:left w:val="single" w:sz="4" w:space="0" w:color="auto"/>
            </w:tcBorders>
          </w:tcPr>
          <w:p w:rsidR="00AF6475" w:rsidRDefault="00AF6475" w:rsidP="00AF64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6475" w:rsidRDefault="00AF6475" w:rsidP="00AF6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475" w:rsidRDefault="00AF6475" w:rsidP="00AF6475">
            <w:pPr>
              <w:pStyle w:val="CRCoverPage"/>
              <w:spacing w:after="0"/>
              <w:jc w:val="center"/>
              <w:rPr>
                <w:b/>
                <w:caps/>
                <w:noProof/>
              </w:rPr>
            </w:pPr>
            <w:r>
              <w:rPr>
                <w:b/>
                <w:caps/>
                <w:noProof/>
              </w:rPr>
              <w:t>X</w:t>
            </w:r>
          </w:p>
        </w:tc>
        <w:tc>
          <w:tcPr>
            <w:tcW w:w="2977" w:type="dxa"/>
            <w:gridSpan w:val="4"/>
          </w:tcPr>
          <w:p w:rsidR="00AF6475" w:rsidRDefault="00AF6475" w:rsidP="00AF64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6475" w:rsidRDefault="00AF6475" w:rsidP="00AF6475">
            <w:pPr>
              <w:pStyle w:val="CRCoverPage"/>
              <w:spacing w:after="0"/>
              <w:ind w:left="99"/>
              <w:rPr>
                <w:noProof/>
              </w:rPr>
            </w:pPr>
          </w:p>
        </w:tc>
      </w:tr>
      <w:tr w:rsidR="00AF6475" w:rsidTr="00EB0613">
        <w:tc>
          <w:tcPr>
            <w:tcW w:w="2694" w:type="dxa"/>
            <w:gridSpan w:val="2"/>
            <w:tcBorders>
              <w:left w:val="single" w:sz="4" w:space="0" w:color="auto"/>
            </w:tcBorders>
          </w:tcPr>
          <w:p w:rsidR="00AF6475" w:rsidRDefault="00AF6475" w:rsidP="00AF64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6475" w:rsidRDefault="00AF6475" w:rsidP="00AF64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475" w:rsidRDefault="00AF6475" w:rsidP="00AF6475">
            <w:pPr>
              <w:pStyle w:val="CRCoverPage"/>
              <w:spacing w:after="0"/>
              <w:jc w:val="center"/>
              <w:rPr>
                <w:b/>
                <w:caps/>
                <w:noProof/>
              </w:rPr>
            </w:pPr>
          </w:p>
        </w:tc>
        <w:tc>
          <w:tcPr>
            <w:tcW w:w="2977" w:type="dxa"/>
            <w:gridSpan w:val="4"/>
          </w:tcPr>
          <w:p w:rsidR="00AF6475" w:rsidRDefault="00AF6475" w:rsidP="00AF64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6475" w:rsidRDefault="00AF6475" w:rsidP="00AF6475">
            <w:pPr>
              <w:pStyle w:val="CRCoverPage"/>
              <w:spacing w:after="0"/>
              <w:ind w:left="99"/>
              <w:rPr>
                <w:noProof/>
              </w:rPr>
            </w:pPr>
            <w:r>
              <w:rPr>
                <w:noProof/>
              </w:rPr>
              <w:t>38.523-1</w:t>
            </w:r>
          </w:p>
        </w:tc>
      </w:tr>
      <w:tr w:rsidR="00AF6475" w:rsidTr="00EB0613">
        <w:tc>
          <w:tcPr>
            <w:tcW w:w="2694" w:type="dxa"/>
            <w:gridSpan w:val="2"/>
            <w:tcBorders>
              <w:left w:val="single" w:sz="4" w:space="0" w:color="auto"/>
            </w:tcBorders>
          </w:tcPr>
          <w:p w:rsidR="00AF6475" w:rsidRDefault="00AF6475" w:rsidP="00AF64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6475" w:rsidRDefault="00AF6475" w:rsidP="00AF6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475" w:rsidRDefault="00AF6475" w:rsidP="00AF6475">
            <w:pPr>
              <w:pStyle w:val="CRCoverPage"/>
              <w:spacing w:after="0"/>
              <w:jc w:val="center"/>
              <w:rPr>
                <w:b/>
                <w:caps/>
                <w:noProof/>
              </w:rPr>
            </w:pPr>
            <w:r>
              <w:rPr>
                <w:b/>
                <w:caps/>
                <w:noProof/>
              </w:rPr>
              <w:t>X</w:t>
            </w:r>
          </w:p>
        </w:tc>
        <w:tc>
          <w:tcPr>
            <w:tcW w:w="2977" w:type="dxa"/>
            <w:gridSpan w:val="4"/>
          </w:tcPr>
          <w:p w:rsidR="00AF6475" w:rsidRDefault="00AF6475" w:rsidP="00AF64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6475" w:rsidRDefault="00AF6475" w:rsidP="00AF6475">
            <w:pPr>
              <w:pStyle w:val="CRCoverPage"/>
              <w:spacing w:after="0"/>
              <w:ind w:left="99"/>
              <w:rPr>
                <w:noProof/>
              </w:rPr>
            </w:pPr>
          </w:p>
        </w:tc>
      </w:tr>
      <w:tr w:rsidR="00AF6475" w:rsidTr="00EB0613">
        <w:tc>
          <w:tcPr>
            <w:tcW w:w="2694" w:type="dxa"/>
            <w:gridSpan w:val="2"/>
            <w:tcBorders>
              <w:left w:val="single" w:sz="4" w:space="0" w:color="auto"/>
            </w:tcBorders>
          </w:tcPr>
          <w:p w:rsidR="00AF6475" w:rsidRDefault="00AF6475" w:rsidP="00AF6475">
            <w:pPr>
              <w:pStyle w:val="CRCoverPage"/>
              <w:spacing w:after="0"/>
              <w:rPr>
                <w:b/>
                <w:i/>
                <w:noProof/>
              </w:rPr>
            </w:pPr>
          </w:p>
        </w:tc>
        <w:tc>
          <w:tcPr>
            <w:tcW w:w="6946" w:type="dxa"/>
            <w:gridSpan w:val="9"/>
            <w:tcBorders>
              <w:right w:val="single" w:sz="4" w:space="0" w:color="auto"/>
            </w:tcBorders>
          </w:tcPr>
          <w:p w:rsidR="00AF6475" w:rsidRDefault="00AF6475" w:rsidP="00AF6475">
            <w:pPr>
              <w:pStyle w:val="CRCoverPage"/>
              <w:spacing w:after="0"/>
              <w:rPr>
                <w:noProof/>
              </w:rPr>
            </w:pPr>
          </w:p>
        </w:tc>
      </w:tr>
      <w:tr w:rsidR="00AF6475" w:rsidTr="00EB0613">
        <w:tc>
          <w:tcPr>
            <w:tcW w:w="2694" w:type="dxa"/>
            <w:gridSpan w:val="2"/>
            <w:tcBorders>
              <w:left w:val="single" w:sz="4" w:space="0" w:color="auto"/>
              <w:bottom w:val="single" w:sz="4" w:space="0" w:color="auto"/>
            </w:tcBorders>
          </w:tcPr>
          <w:p w:rsidR="00AF6475" w:rsidRDefault="00AF6475" w:rsidP="00AF64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6475" w:rsidRDefault="00AF6475" w:rsidP="00AF6475">
            <w:pPr>
              <w:pStyle w:val="CRCoverPage"/>
              <w:spacing w:after="0"/>
              <w:ind w:left="100"/>
              <w:rPr>
                <w:noProof/>
              </w:rPr>
            </w:pPr>
          </w:p>
        </w:tc>
      </w:tr>
      <w:tr w:rsidR="00AF6475" w:rsidRPr="008863B9" w:rsidTr="00EB0613">
        <w:tc>
          <w:tcPr>
            <w:tcW w:w="2694" w:type="dxa"/>
            <w:gridSpan w:val="2"/>
            <w:tcBorders>
              <w:top w:val="single" w:sz="4" w:space="0" w:color="auto"/>
              <w:bottom w:val="single" w:sz="4" w:space="0" w:color="auto"/>
            </w:tcBorders>
          </w:tcPr>
          <w:p w:rsidR="00AF6475" w:rsidRPr="008863B9" w:rsidRDefault="00AF6475" w:rsidP="00AF64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F6475" w:rsidRPr="008863B9" w:rsidRDefault="00AF6475" w:rsidP="00AF6475">
            <w:pPr>
              <w:pStyle w:val="CRCoverPage"/>
              <w:spacing w:after="0"/>
              <w:ind w:left="100"/>
              <w:rPr>
                <w:noProof/>
                <w:sz w:val="8"/>
                <w:szCs w:val="8"/>
              </w:rPr>
            </w:pPr>
          </w:p>
        </w:tc>
      </w:tr>
      <w:tr w:rsidR="00AF6475" w:rsidTr="00EB0613">
        <w:tc>
          <w:tcPr>
            <w:tcW w:w="2694" w:type="dxa"/>
            <w:gridSpan w:val="2"/>
            <w:tcBorders>
              <w:top w:val="single" w:sz="4" w:space="0" w:color="auto"/>
              <w:left w:val="single" w:sz="4" w:space="0" w:color="auto"/>
              <w:bottom w:val="single" w:sz="4" w:space="0" w:color="auto"/>
            </w:tcBorders>
          </w:tcPr>
          <w:p w:rsidR="00AF6475" w:rsidRDefault="00AF6475" w:rsidP="00AF64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6475" w:rsidRDefault="00AF6475" w:rsidP="00AF6475">
            <w:pPr>
              <w:pStyle w:val="CRCoverPage"/>
              <w:spacing w:after="0"/>
              <w:ind w:left="100"/>
              <w:rPr>
                <w:noProof/>
              </w:rPr>
            </w:pPr>
          </w:p>
        </w:tc>
      </w:tr>
    </w:tbl>
    <w:p w:rsidR="00AF6475" w:rsidRDefault="00AF6475" w:rsidP="00AF6475">
      <w:pPr>
        <w:pStyle w:val="CRCoverPage"/>
        <w:spacing w:after="0"/>
        <w:rPr>
          <w:noProof/>
          <w:sz w:val="8"/>
          <w:szCs w:val="8"/>
        </w:rPr>
      </w:pPr>
    </w:p>
    <w:p w:rsidR="00AF6475" w:rsidRDefault="00AF6475" w:rsidP="00AF6475">
      <w:pPr>
        <w:rPr>
          <w:noProof/>
        </w:rPr>
        <w:sectPr w:rsidR="00AF64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F6475" w:rsidRDefault="00AF6475" w:rsidP="00AF6475">
      <w:pPr>
        <w:rPr>
          <w:noProof/>
        </w:rPr>
      </w:pPr>
    </w:p>
    <w:p w:rsidR="00446488" w:rsidRPr="00D268E5" w:rsidRDefault="00446488" w:rsidP="00446488">
      <w:pPr>
        <w:pStyle w:val="Title"/>
        <w:jc w:val="left"/>
        <w:rPr>
          <w:rStyle w:val="Emphasis"/>
          <w:rFonts w:ascii="Arial" w:hAnsi="Arial" w:cs="Arial"/>
          <w:b w:val="0"/>
          <w:i w:val="0"/>
          <w:lang w:eastAsia="en-GB"/>
        </w:rPr>
      </w:pPr>
      <w:bookmarkStart w:id="2" w:name="_Toc123036809"/>
      <w:r w:rsidRPr="00D268E5">
        <w:rPr>
          <w:rStyle w:val="Emphasis"/>
          <w:rFonts w:ascii="Arial" w:hAnsi="Arial" w:cs="Arial"/>
          <w:b w:val="0"/>
          <w:i w:val="0"/>
        </w:rPr>
        <w:t>Table of Contents</w:t>
      </w:r>
      <w:bookmarkEnd w:id="2"/>
    </w:p>
    <w:p w:rsidR="00E5138C"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E5138C" w:rsidRPr="00055DBB">
        <w:rPr>
          <w:rFonts w:ascii="Arial" w:hAnsi="Arial" w:cs="Arial"/>
          <w:iCs/>
        </w:rPr>
        <w:t>Table of Contents</w:t>
      </w:r>
      <w:r w:rsidR="00E5138C">
        <w:tab/>
      </w:r>
      <w:r w:rsidR="00E5138C">
        <w:fldChar w:fldCharType="begin"/>
      </w:r>
      <w:r w:rsidR="00E5138C">
        <w:instrText xml:space="preserve"> PAGEREF _Toc123036809 \h </w:instrText>
      </w:r>
      <w:r w:rsidR="00E5138C">
        <w:fldChar w:fldCharType="separate"/>
      </w:r>
      <w:r w:rsidR="00E5138C">
        <w:t>1</w:t>
      </w:r>
      <w:r w:rsidR="00E5138C">
        <w:fldChar w:fldCharType="end"/>
      </w:r>
    </w:p>
    <w:p w:rsidR="00E5138C" w:rsidRDefault="00E5138C">
      <w:pPr>
        <w:pStyle w:val="TOC1"/>
        <w:rPr>
          <w:rFonts w:asciiTheme="minorHAnsi" w:eastAsiaTheme="minorEastAsia" w:hAnsiTheme="minorHAnsi" w:cstheme="minorBidi"/>
          <w:szCs w:val="22"/>
          <w:lang w:eastAsia="en-GB"/>
        </w:rPr>
      </w:pPr>
      <w:r w:rsidRPr="00055DBB">
        <w:rPr>
          <w:rFonts w:cs="Arial"/>
        </w:rPr>
        <w:t>1</w:t>
      </w:r>
      <w:r>
        <w:rPr>
          <w:rFonts w:asciiTheme="minorHAnsi" w:eastAsiaTheme="minorEastAsia" w:hAnsiTheme="minorHAnsi" w:cstheme="minorBidi"/>
          <w:szCs w:val="22"/>
          <w:lang w:eastAsia="en-GB"/>
        </w:rPr>
        <w:tab/>
      </w:r>
      <w:r w:rsidRPr="00055DBB">
        <w:rPr>
          <w:rFonts w:cs="Arial"/>
        </w:rPr>
        <w:t>Overview</w:t>
      </w:r>
      <w:r>
        <w:tab/>
      </w:r>
      <w:r>
        <w:fldChar w:fldCharType="begin"/>
      </w:r>
      <w:r>
        <w:instrText xml:space="preserve"> PAGEREF _Toc123036810 \h </w:instrText>
      </w:r>
      <w:r>
        <w:fldChar w:fldCharType="separate"/>
      </w:r>
      <w:r>
        <w:t>1</w:t>
      </w:r>
      <w:r>
        <w:fldChar w:fldCharType="end"/>
      </w:r>
    </w:p>
    <w:p w:rsidR="00E5138C" w:rsidRDefault="00E5138C">
      <w:pPr>
        <w:pStyle w:val="TOC2"/>
        <w:rPr>
          <w:rFonts w:asciiTheme="minorHAnsi" w:eastAsiaTheme="minorEastAsia" w:hAnsiTheme="minorHAnsi" w:cstheme="minorBidi"/>
          <w:sz w:val="22"/>
          <w:szCs w:val="22"/>
          <w:lang w:eastAsia="en-GB"/>
        </w:rPr>
      </w:pPr>
      <w:r w:rsidRPr="00055DB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_Toc123036811 \h </w:instrText>
      </w:r>
      <w:r>
        <w:fldChar w:fldCharType="separate"/>
      </w:r>
      <w:r>
        <w:t>1</w:t>
      </w:r>
      <w:r>
        <w:fldChar w:fldCharType="end"/>
      </w:r>
    </w:p>
    <w:p w:rsidR="00E5138C" w:rsidRDefault="00E5138C">
      <w:pPr>
        <w:pStyle w:val="TOC1"/>
        <w:rPr>
          <w:rFonts w:asciiTheme="minorHAnsi" w:eastAsiaTheme="minorEastAsia" w:hAnsiTheme="minorHAnsi" w:cstheme="minorBidi"/>
          <w:szCs w:val="22"/>
          <w:lang w:eastAsia="en-GB"/>
        </w:rPr>
      </w:pPr>
      <w:r w:rsidRPr="00055DBB">
        <w:rPr>
          <w:rFonts w:cs="Arial"/>
        </w:rPr>
        <w:t>2</w:t>
      </w:r>
      <w:r>
        <w:rPr>
          <w:rFonts w:asciiTheme="minorHAnsi" w:eastAsiaTheme="minorEastAsia" w:hAnsiTheme="minorHAnsi" w:cstheme="minorBidi"/>
          <w:szCs w:val="22"/>
          <w:lang w:eastAsia="en-GB"/>
        </w:rPr>
        <w:tab/>
      </w:r>
      <w:r w:rsidRPr="00055DBB">
        <w:rPr>
          <w:rFonts w:cs="Arial"/>
        </w:rPr>
        <w:t>Corrections required</w:t>
      </w:r>
      <w:r>
        <w:tab/>
      </w:r>
      <w:r>
        <w:fldChar w:fldCharType="begin"/>
      </w:r>
      <w:r>
        <w:instrText xml:space="preserve"> PAGEREF _Toc123036812 \h </w:instrText>
      </w:r>
      <w:r>
        <w:fldChar w:fldCharType="separate"/>
      </w:r>
      <w:r>
        <w:t>1</w:t>
      </w:r>
      <w:r>
        <w:fldChar w:fldCharType="end"/>
      </w:r>
    </w:p>
    <w:p w:rsidR="00E5138C" w:rsidRDefault="00E5138C">
      <w:pPr>
        <w:pStyle w:val="TOC2"/>
        <w:rPr>
          <w:rFonts w:asciiTheme="minorHAnsi" w:eastAsiaTheme="minorEastAsia" w:hAnsiTheme="minorHAnsi" w:cstheme="minorBidi"/>
          <w:sz w:val="22"/>
          <w:szCs w:val="22"/>
          <w:lang w:eastAsia="en-GB"/>
        </w:rPr>
      </w:pPr>
      <w:r w:rsidRPr="00055DBB">
        <w:rPr>
          <w:rFonts w:cs="Arial"/>
          <w:b/>
          <w:lang w:eastAsia="en-GB"/>
        </w:rPr>
        <w:t>2.1</w:t>
      </w:r>
      <w:r>
        <w:rPr>
          <w:rFonts w:asciiTheme="minorHAnsi" w:eastAsiaTheme="minorEastAsia" w:hAnsiTheme="minorHAnsi" w:cstheme="minorBidi"/>
          <w:sz w:val="22"/>
          <w:szCs w:val="22"/>
          <w:lang w:eastAsia="en-GB"/>
        </w:rPr>
        <w:tab/>
      </w:r>
      <w:r w:rsidRPr="00055DBB">
        <w:rPr>
          <w:rFonts w:cs="Arial"/>
          <w:b/>
          <w:color w:val="000000"/>
          <w:lang w:eastAsia="en-GB"/>
        </w:rPr>
        <w:t>Function f_TC_8_1_3_4_1_NR5GC_TestBody ()</w:t>
      </w:r>
      <w:r>
        <w:tab/>
      </w:r>
      <w:r>
        <w:fldChar w:fldCharType="begin"/>
      </w:r>
      <w:r>
        <w:instrText xml:space="preserve"> PAGEREF _Toc123036813 \h </w:instrText>
      </w:r>
      <w:r>
        <w:fldChar w:fldCharType="separate"/>
      </w:r>
      <w:r>
        <w:t>1</w:t>
      </w:r>
      <w:r>
        <w:fldChar w:fldCharType="end"/>
      </w:r>
    </w:p>
    <w:p w:rsidR="00E5138C" w:rsidRDefault="00E5138C">
      <w:pPr>
        <w:pStyle w:val="TOC1"/>
        <w:rPr>
          <w:rFonts w:asciiTheme="minorHAnsi" w:eastAsiaTheme="minorEastAsia" w:hAnsiTheme="minorHAnsi" w:cstheme="minorBidi"/>
          <w:szCs w:val="22"/>
          <w:lang w:eastAsia="en-GB"/>
        </w:rPr>
      </w:pPr>
      <w:r w:rsidRPr="00055DBB">
        <w:rPr>
          <w:rFonts w:cs="Arial"/>
        </w:rPr>
        <w:t>3</w:t>
      </w:r>
      <w:r>
        <w:rPr>
          <w:rFonts w:asciiTheme="minorHAnsi" w:eastAsiaTheme="minorEastAsia" w:hAnsiTheme="minorHAnsi" w:cstheme="minorBidi"/>
          <w:szCs w:val="22"/>
          <w:lang w:eastAsia="en-GB"/>
        </w:rPr>
        <w:tab/>
      </w:r>
      <w:r w:rsidRPr="00055DBB">
        <w:rPr>
          <w:rFonts w:cs="Arial"/>
        </w:rPr>
        <w:t>Branches executed</w:t>
      </w:r>
      <w:r>
        <w:tab/>
      </w:r>
      <w:r>
        <w:fldChar w:fldCharType="begin"/>
      </w:r>
      <w:r>
        <w:instrText xml:space="preserve"> PAGEREF _Toc123036814 \h </w:instrText>
      </w:r>
      <w:r>
        <w:fldChar w:fldCharType="separate"/>
      </w:r>
      <w:r>
        <w:t>1</w:t>
      </w:r>
      <w:r>
        <w:fldChar w:fldCharType="end"/>
      </w:r>
    </w:p>
    <w:p w:rsidR="00E5138C" w:rsidRDefault="00E5138C">
      <w:pPr>
        <w:pStyle w:val="TOC1"/>
        <w:rPr>
          <w:rFonts w:asciiTheme="minorHAnsi" w:eastAsiaTheme="minorEastAsia" w:hAnsiTheme="minorHAnsi" w:cstheme="minorBidi"/>
          <w:szCs w:val="22"/>
          <w:lang w:eastAsia="en-GB"/>
        </w:rPr>
      </w:pPr>
      <w:r w:rsidRPr="00055DBB">
        <w:rPr>
          <w:rFonts w:cs="Arial"/>
        </w:rPr>
        <w:t>4</w:t>
      </w:r>
      <w:r>
        <w:rPr>
          <w:rFonts w:asciiTheme="minorHAnsi" w:eastAsiaTheme="minorEastAsia" w:hAnsiTheme="minorHAnsi" w:cstheme="minorBidi"/>
          <w:szCs w:val="22"/>
          <w:lang w:eastAsia="en-GB"/>
        </w:rPr>
        <w:tab/>
      </w:r>
      <w:r w:rsidRPr="00055DBB">
        <w:rPr>
          <w:rFonts w:cs="Arial"/>
        </w:rPr>
        <w:t>Execution Log Files</w:t>
      </w:r>
      <w:r>
        <w:tab/>
      </w:r>
      <w:r>
        <w:fldChar w:fldCharType="begin"/>
      </w:r>
      <w:r>
        <w:instrText xml:space="preserve"> PAGEREF _Toc123036815 \h </w:instrText>
      </w:r>
      <w:r>
        <w:fldChar w:fldCharType="separate"/>
      </w:r>
      <w:r>
        <w:t>1</w:t>
      </w:r>
      <w:r>
        <w:fldChar w:fldCharType="end"/>
      </w:r>
    </w:p>
    <w:p w:rsidR="00E5138C" w:rsidRDefault="00E5138C">
      <w:pPr>
        <w:pStyle w:val="TOC2"/>
        <w:rPr>
          <w:rFonts w:asciiTheme="minorHAnsi" w:eastAsiaTheme="minorEastAsia" w:hAnsiTheme="minorHAnsi" w:cstheme="minorBidi"/>
          <w:sz w:val="22"/>
          <w:szCs w:val="22"/>
          <w:lang w:eastAsia="en-GB"/>
        </w:rPr>
      </w:pPr>
      <w:r w:rsidRPr="00055DBB">
        <w:rPr>
          <w:rFonts w:cs="Arial"/>
          <w:b/>
        </w:rPr>
        <w:t>4.1</w:t>
      </w:r>
      <w:r>
        <w:rPr>
          <w:rFonts w:asciiTheme="minorHAnsi" w:eastAsiaTheme="minorEastAsia" w:hAnsiTheme="minorHAnsi" w:cstheme="minorBidi"/>
          <w:sz w:val="22"/>
          <w:szCs w:val="22"/>
          <w:lang w:eastAsia="en-GB"/>
        </w:rPr>
        <w:tab/>
      </w:r>
      <w:r>
        <w:rPr>
          <w:lang w:eastAsia="ja-JP"/>
        </w:rPr>
        <w:t>Hisilicon Balong 5000 UE</w:t>
      </w:r>
      <w:r>
        <w:tab/>
      </w:r>
      <w:r>
        <w:fldChar w:fldCharType="begin"/>
      </w:r>
      <w:r>
        <w:instrText xml:space="preserve"> PAGEREF _Toc123036816 \h </w:instrText>
      </w:r>
      <w:r>
        <w:fldChar w:fldCharType="separate"/>
      </w:r>
      <w:r>
        <w:t>1</w:t>
      </w:r>
      <w:r>
        <w:fldChar w:fldCharType="end"/>
      </w:r>
    </w:p>
    <w:p w:rsidR="00E5138C" w:rsidRDefault="00E5138C">
      <w:pPr>
        <w:pStyle w:val="TOC1"/>
        <w:rPr>
          <w:rFonts w:asciiTheme="minorHAnsi" w:eastAsiaTheme="minorEastAsia" w:hAnsiTheme="minorHAnsi" w:cstheme="minorBidi"/>
          <w:szCs w:val="22"/>
          <w:lang w:eastAsia="en-GB"/>
        </w:rPr>
      </w:pPr>
      <w:r w:rsidRPr="00055DBB">
        <w:rPr>
          <w:rFonts w:cs="Arial"/>
        </w:rPr>
        <w:t>5</w:t>
      </w:r>
      <w:r>
        <w:rPr>
          <w:rFonts w:asciiTheme="minorHAnsi" w:eastAsiaTheme="minorEastAsia" w:hAnsiTheme="minorHAnsi" w:cstheme="minorBidi"/>
          <w:szCs w:val="22"/>
          <w:lang w:eastAsia="en-GB"/>
        </w:rPr>
        <w:tab/>
      </w:r>
      <w:r w:rsidRPr="00055DBB">
        <w:rPr>
          <w:rFonts w:cs="Arial"/>
        </w:rPr>
        <w:t>References</w:t>
      </w:r>
      <w:r>
        <w:tab/>
      </w:r>
      <w:r>
        <w:fldChar w:fldCharType="begin"/>
      </w:r>
      <w:r>
        <w:instrText xml:space="preserve"> PAGEREF _Toc123036817 \h </w:instrText>
      </w:r>
      <w:r>
        <w:fldChar w:fldCharType="separate"/>
      </w:r>
      <w:r>
        <w:t>1</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123036810"/>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190FC7">
        <w:t>8.1.3.4.1</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iwd-TTCN3-B2022-09_D22wk49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3036811"/>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r>
      <w:r w:rsidR="00190FC7">
        <w:rPr>
          <w:rFonts w:cs="Arial"/>
          <w:lang w:eastAsia="ja-JP"/>
        </w:rPr>
        <w:t>8.1.3.4.1</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iwd-TTCN3-B2022-09_D22wk49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190FC7">
        <w:rPr>
          <w:lang w:eastAsia="ja-JP"/>
        </w:rPr>
        <w:tab/>
      </w:r>
      <w:r w:rsidR="00190FC7" w:rsidRPr="00AF6475">
        <w:rPr>
          <w:lang w:eastAsia="ja-JP"/>
        </w:rPr>
        <w:t xml:space="preserve">Hisilicon </w:t>
      </w:r>
      <w:proofErr w:type="spellStart"/>
      <w:r w:rsidR="00190FC7" w:rsidRPr="00AF6475">
        <w:rPr>
          <w:lang w:eastAsia="ja-JP"/>
        </w:rPr>
        <w:t>Balong</w:t>
      </w:r>
      <w:proofErr w:type="spellEnd"/>
      <w:r w:rsidR="00190FC7" w:rsidRPr="00AF6475">
        <w:rPr>
          <w:lang w:eastAsia="ja-JP"/>
        </w:rPr>
        <w:t xml:space="preserve"> 5000 UE</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123036812"/>
      <w:r w:rsidRPr="00D268E5">
        <w:rPr>
          <w:rFonts w:cs="Arial"/>
        </w:rPr>
        <w:lastRenderedPageBreak/>
        <w:t>Corrections required</w:t>
      </w:r>
      <w:bookmarkEnd w:id="7"/>
      <w:bookmarkEnd w:id="8"/>
      <w:bookmarkEnd w:id="9"/>
    </w:p>
    <w:p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10" w:name="_Toc123036813"/>
      <w:bookmarkStart w:id="11" w:name="_Toc122434493"/>
      <w:bookmarkStart w:id="12" w:name="_Toc295288970"/>
      <w:bookmarkStart w:id="13" w:name="_Toc325725665"/>
      <w:r w:rsidRPr="008974E7">
        <w:rPr>
          <w:rFonts w:cs="Arial"/>
          <w:b/>
          <w:color w:val="000000"/>
          <w:lang w:eastAsia="en-GB"/>
        </w:rPr>
        <w:t xml:space="preserve">Function </w:t>
      </w:r>
      <w:r w:rsidR="00266EC4" w:rsidRPr="00266EC4">
        <w:rPr>
          <w:rFonts w:cs="Arial"/>
          <w:b/>
          <w:color w:val="000000"/>
          <w:lang w:eastAsia="en-GB"/>
        </w:rPr>
        <w:t>f_TC_8_1_3_4_1_NR5GC_TestBody</w:t>
      </w:r>
      <w:r w:rsidR="00E365FC">
        <w:rPr>
          <w:rFonts w:cs="Arial"/>
          <w:b/>
          <w:color w:val="000000"/>
          <w:lang w:eastAsia="en-GB"/>
        </w:rPr>
        <w:t xml:space="preserve"> </w:t>
      </w:r>
      <w:r w:rsidR="00F01B37" w:rsidRPr="008974E7">
        <w:rPr>
          <w:rFonts w:cs="Arial"/>
          <w:b/>
          <w:color w:val="000000"/>
          <w:lang w:eastAsia="en-GB"/>
        </w:rPr>
        <w:t>()</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F2701F">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504B4B" w:rsidP="00793FBC">
            <w:pPr>
              <w:pStyle w:val="CRCoverPage"/>
              <w:spacing w:after="0"/>
              <w:rPr>
                <w:rFonts w:cs="Arial"/>
                <w:sz w:val="18"/>
                <w:szCs w:val="18"/>
                <w:lang w:eastAsia="en-GB"/>
              </w:rPr>
            </w:pPr>
            <w:r w:rsidRPr="00504B4B">
              <w:rPr>
                <w:noProof/>
                <w:sz w:val="18"/>
                <w:szCs w:val="18"/>
              </w:rPr>
              <w:t>f_TC_8_1_3_4_1_NR5GC_TestBody</w:t>
            </w:r>
          </w:p>
        </w:tc>
      </w:tr>
      <w:tr w:rsidR="00E94715" w:rsidRPr="00D268E5" w:rsidTr="00F2701F">
        <w:tc>
          <w:tcPr>
            <w:tcW w:w="1985" w:type="dxa"/>
            <w:tcBorders>
              <w:top w:val="single" w:sz="4" w:space="0" w:color="auto"/>
              <w:left w:val="single" w:sz="4" w:space="0" w:color="auto"/>
              <w:bottom w:val="single" w:sz="4" w:space="0" w:color="auto"/>
              <w:right w:val="single" w:sz="4" w:space="0" w:color="auto"/>
            </w:tcBorders>
          </w:tcPr>
          <w:p w:rsidR="00E94715" w:rsidRPr="005E2E04" w:rsidRDefault="00E94715" w:rsidP="000D2826">
            <w:pPr>
              <w:spacing w:before="40" w:after="40"/>
              <w:rPr>
                <w:rFonts w:ascii="Arial" w:hAnsi="Arial" w:cs="Arial"/>
                <w:bCs/>
                <w:sz w:val="18"/>
                <w:szCs w:val="18"/>
                <w:lang w:val="de-DE"/>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FE33E0" w:rsidRDefault="00FE33E0" w:rsidP="00556AB6">
            <w:pPr>
              <w:pStyle w:val="CRCoverPage"/>
              <w:spacing w:after="0"/>
              <w:rPr>
                <w:noProof/>
                <w:sz w:val="18"/>
                <w:szCs w:val="18"/>
              </w:rPr>
            </w:pPr>
            <w:r>
              <w:rPr>
                <w:noProof/>
                <w:sz w:val="18"/>
                <w:szCs w:val="18"/>
              </w:rPr>
              <w:t>1.</w:t>
            </w:r>
            <w:r w:rsidR="00F2701F">
              <w:rPr>
                <w:noProof/>
                <w:sz w:val="18"/>
                <w:szCs w:val="18"/>
              </w:rPr>
              <w:t xml:space="preserve"> RRCReconfiguration Complete message is being handled in test body so no need to handle it in function </w:t>
            </w:r>
            <w:r w:rsidR="00F2701F" w:rsidRPr="00F2701F">
              <w:rPr>
                <w:noProof/>
                <w:sz w:val="18"/>
                <w:szCs w:val="18"/>
              </w:rPr>
              <w:t>f_NR_SendRRCReconfiguration</w:t>
            </w:r>
            <w:r w:rsidR="00F2701F">
              <w:rPr>
                <w:noProof/>
                <w:sz w:val="18"/>
                <w:szCs w:val="18"/>
              </w:rPr>
              <w:t>().</w:t>
            </w:r>
          </w:p>
          <w:p w:rsidR="00674F5A" w:rsidRDefault="00674F5A" w:rsidP="00556AB6">
            <w:pPr>
              <w:pStyle w:val="CRCoverPage"/>
              <w:spacing w:after="0"/>
              <w:rPr>
                <w:noProof/>
                <w:sz w:val="18"/>
                <w:szCs w:val="18"/>
              </w:rPr>
            </w:pPr>
          </w:p>
          <w:p w:rsidR="00556AB6" w:rsidRPr="00556AB6" w:rsidRDefault="00FE33E0" w:rsidP="00556AB6">
            <w:pPr>
              <w:pStyle w:val="CRCoverPage"/>
              <w:spacing w:after="0"/>
              <w:rPr>
                <w:noProof/>
                <w:sz w:val="18"/>
                <w:szCs w:val="18"/>
              </w:rPr>
            </w:pPr>
            <w:r>
              <w:rPr>
                <w:noProof/>
                <w:sz w:val="18"/>
                <w:szCs w:val="18"/>
              </w:rPr>
              <w:t>2</w:t>
            </w:r>
            <w:r w:rsidR="00E94715">
              <w:rPr>
                <w:noProof/>
                <w:sz w:val="18"/>
                <w:szCs w:val="18"/>
              </w:rPr>
              <w:t xml:space="preserve">. </w:t>
            </w:r>
            <w:r w:rsidR="00556AB6" w:rsidRPr="00556AB6">
              <w:rPr>
                <w:noProof/>
                <w:sz w:val="18"/>
                <w:szCs w:val="18"/>
              </w:rPr>
              <w:t xml:space="preserve">According to 38.331 5.7.4, if the criterion for RRM measurement relaxation is fulfilled for a period of TSearchDeltaP-StationaryConnected, UE transmits </w:t>
            </w:r>
          </w:p>
          <w:p w:rsidR="00556AB6" w:rsidRPr="00556AB6" w:rsidRDefault="00556AB6" w:rsidP="00556AB6">
            <w:pPr>
              <w:pStyle w:val="CRCoverPage"/>
              <w:spacing w:after="0"/>
              <w:rPr>
                <w:noProof/>
                <w:sz w:val="18"/>
                <w:szCs w:val="18"/>
              </w:rPr>
            </w:pPr>
            <w:r w:rsidRPr="00556AB6">
              <w:rPr>
                <w:noProof/>
                <w:sz w:val="18"/>
                <w:szCs w:val="18"/>
              </w:rPr>
              <w:t>UEAssistanceInformation with rrm-MeasRelaxationFulfilment as true.</w:t>
            </w:r>
          </w:p>
          <w:p w:rsidR="00E94715" w:rsidRDefault="00556AB6" w:rsidP="00556AB6">
            <w:pPr>
              <w:pStyle w:val="CRCoverPage"/>
              <w:spacing w:after="0"/>
              <w:rPr>
                <w:noProof/>
                <w:sz w:val="18"/>
                <w:szCs w:val="18"/>
              </w:rPr>
            </w:pPr>
            <w:r w:rsidRPr="00556AB6">
              <w:rPr>
                <w:noProof/>
                <w:sz w:val="18"/>
                <w:szCs w:val="18"/>
              </w:rPr>
              <w:t>After that if the criterion for RRM measurement relaxation is not fulfilled, UE transmits UEAssistanceInformation with rrm-MeasRelaxationFulfilment as false immediately.</w:t>
            </w:r>
            <w:r>
              <w:rPr>
                <w:noProof/>
                <w:sz w:val="18"/>
                <w:szCs w:val="18"/>
              </w:rPr>
              <w:t xml:space="preserve"> Therefore a </w:t>
            </w:r>
            <w:r w:rsidRPr="00556AB6">
              <w:rPr>
                <w:noProof/>
                <w:sz w:val="18"/>
                <w:szCs w:val="18"/>
              </w:rPr>
              <w:t>wait for t-SearchDeltaP-Stationary-r17 to expire</w:t>
            </w:r>
            <w:r>
              <w:rPr>
                <w:noProof/>
                <w:sz w:val="18"/>
                <w:szCs w:val="18"/>
              </w:rPr>
              <w:t xml:space="preserve"> at STEP 7 is not appropriate.</w:t>
            </w:r>
            <w:r w:rsidR="00D733FD">
              <w:rPr>
                <w:noProof/>
                <w:sz w:val="18"/>
                <w:szCs w:val="18"/>
              </w:rPr>
              <w:t xml:space="preserve"> i.e.,</w:t>
            </w:r>
          </w:p>
          <w:p w:rsidR="005401A3" w:rsidRDefault="005401A3" w:rsidP="005401A3">
            <w:pPr>
              <w:pStyle w:val="CRCoverPage"/>
              <w:spacing w:after="0"/>
              <w:rPr>
                <w:noProof/>
                <w:lang w:eastAsia="zh-CN"/>
              </w:rPr>
            </w:pPr>
            <w:r>
              <w:rPr>
                <w:rFonts w:hint="eastAsia"/>
                <w:noProof/>
                <w:lang w:eastAsia="zh-CN"/>
              </w:rPr>
              <w:t>[</w:t>
            </w:r>
            <w:r>
              <w:rPr>
                <w:noProof/>
                <w:lang w:eastAsia="zh-CN"/>
              </w:rPr>
              <w:t>38.331 5.7.4]</w:t>
            </w:r>
          </w:p>
          <w:p w:rsidR="005401A3" w:rsidRPr="00B55E3E" w:rsidRDefault="005401A3" w:rsidP="005401A3">
            <w:pPr>
              <w:pStyle w:val="B1"/>
              <w:rPr>
                <w:rFonts w:eastAsia="MS Mincho"/>
              </w:rPr>
            </w:pPr>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p>
          <w:p w:rsidR="005401A3" w:rsidRPr="00B55E3E" w:rsidRDefault="005401A3" w:rsidP="005401A3">
            <w:pPr>
              <w:pStyle w:val="B2"/>
              <w:rPr>
                <w:rFonts w:eastAsia="MS Mincho"/>
              </w:rPr>
            </w:pPr>
            <w:r w:rsidRPr="0075545A">
              <w:rPr>
                <w:rFonts w:eastAsia="MS Mincho"/>
                <w:highlight w:val="yellow"/>
              </w:rPr>
              <w:t>2&gt;</w:t>
            </w:r>
            <w:r w:rsidRPr="0075545A">
              <w:rPr>
                <w:rFonts w:eastAsia="MS Mincho"/>
                <w:highlight w:val="yellow"/>
              </w:rPr>
              <w:tab/>
              <w:t xml:space="preserve">if the criterion in 5.7.4.4 is met for a period of </w:t>
            </w:r>
            <w:proofErr w:type="spellStart"/>
            <w:r w:rsidRPr="0075545A">
              <w:rPr>
                <w:highlight w:val="yellow"/>
              </w:rPr>
              <w:t>T</w:t>
            </w:r>
            <w:r w:rsidRPr="0075545A">
              <w:rPr>
                <w:highlight w:val="yellow"/>
                <w:vertAlign w:val="subscript"/>
              </w:rPr>
              <w:t>SearchDeltaP-StationaryConnected</w:t>
            </w:r>
            <w:proofErr w:type="spellEnd"/>
            <w:r w:rsidRPr="0075545A">
              <w:rPr>
                <w:rFonts w:eastAsia="MS Mincho"/>
                <w:highlight w:val="yellow"/>
              </w:rPr>
              <w:t>:</w:t>
            </w:r>
          </w:p>
          <w:p w:rsidR="005401A3" w:rsidRPr="00B55E3E" w:rsidRDefault="005401A3" w:rsidP="005401A3">
            <w:pPr>
              <w:pStyle w:val="B3"/>
              <w:rPr>
                <w:rFonts w:eastAsia="MS Mincho"/>
              </w:rPr>
            </w:pPr>
            <w:r w:rsidRPr="00B55E3E">
              <w:rPr>
                <w:rFonts w:eastAsia="MS Mincho"/>
              </w:rPr>
              <w:t>3&gt;</w:t>
            </w:r>
            <w:r w:rsidRPr="00B55E3E">
              <w:rPr>
                <w:rFonts w:eastAsia="MS Mincho"/>
              </w:rPr>
              <w:tab/>
              <w:t xml:space="preserve">if the UE </w:t>
            </w:r>
            <w:r w:rsidRPr="00B55E3E">
              <w:t xml:space="preserve">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iCs/>
              </w:rPr>
              <w:t>rrm-MeasRelaxationFulfilment</w:t>
            </w:r>
            <w:proofErr w:type="spellEnd"/>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p>
          <w:p w:rsidR="005401A3" w:rsidRPr="00B55E3E" w:rsidRDefault="005401A3" w:rsidP="005401A3">
            <w:pPr>
              <w:pStyle w:val="B3"/>
              <w:rPr>
                <w:rFonts w:eastAsia="MS Mincho"/>
              </w:rPr>
            </w:pPr>
            <w:r w:rsidRPr="00B55E3E">
              <w:rPr>
                <w:rFonts w:eastAsia="MS Mincho"/>
              </w:rPr>
              <w:t>3&gt;</w:t>
            </w:r>
            <w:r w:rsidRPr="00B55E3E">
              <w:rPr>
                <w:rFonts w:eastAsia="MS Mincho"/>
              </w:rPr>
              <w:tab/>
              <w:t xml:space="preserve">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false</w:t>
            </w:r>
            <w:r w:rsidRPr="00B55E3E">
              <w:t>:</w:t>
            </w:r>
          </w:p>
          <w:p w:rsidR="005401A3" w:rsidRPr="00B55E3E" w:rsidRDefault="005401A3" w:rsidP="005401A3">
            <w:pPr>
              <w:pStyle w:val="B4"/>
            </w:pPr>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fulfilled;</w:t>
            </w:r>
          </w:p>
          <w:p w:rsidR="005401A3" w:rsidRPr="00B55E3E" w:rsidRDefault="005401A3" w:rsidP="005401A3">
            <w:pPr>
              <w:pStyle w:val="B2"/>
              <w:rPr>
                <w:rFonts w:eastAsia="MS Mincho"/>
              </w:rPr>
            </w:pPr>
            <w:r w:rsidRPr="0075545A">
              <w:rPr>
                <w:rFonts w:eastAsia="MS Mincho"/>
                <w:highlight w:val="yellow"/>
              </w:rPr>
              <w:t>2&gt;</w:t>
            </w:r>
            <w:r w:rsidRPr="0075545A">
              <w:rPr>
                <w:rFonts w:eastAsia="MS Mincho"/>
                <w:highlight w:val="yellow"/>
              </w:rPr>
              <w:tab/>
              <w:t>else:</w:t>
            </w:r>
          </w:p>
          <w:p w:rsidR="00EF55BC" w:rsidRDefault="005401A3" w:rsidP="00EF55BC">
            <w:pPr>
              <w:pStyle w:val="B3"/>
            </w:pPr>
            <w:r w:rsidRPr="00B55E3E">
              <w:rPr>
                <w:rFonts w:eastAsia="MS Mincho"/>
              </w:rPr>
              <w:t>3&gt;</w:t>
            </w:r>
            <w:r w:rsidRPr="00B55E3E">
              <w:rPr>
                <w:rFonts w:eastAsia="MS Mincho"/>
              </w:rPr>
              <w:tab/>
              <w:t xml:space="preserve">if 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 xml:space="preserve">indicated fulfilment of the criterion in 5.7.4.4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true</w:t>
            </w:r>
            <w:r w:rsidRPr="00B55E3E">
              <w:t>:</w:t>
            </w:r>
          </w:p>
          <w:p w:rsidR="005401A3" w:rsidRPr="00EF55BC" w:rsidRDefault="00EF55BC" w:rsidP="00EF55BC">
            <w:pPr>
              <w:pStyle w:val="B3"/>
              <w:rPr>
                <w:rFonts w:eastAsia="MS Mincho"/>
              </w:rPr>
            </w:pPr>
            <w:r>
              <w:rPr>
                <w:rFonts w:eastAsia="MS Mincho"/>
              </w:rPr>
              <w:t xml:space="preserve">    </w:t>
            </w:r>
            <w:r w:rsidR="005401A3" w:rsidRPr="00EF55BC">
              <w:rPr>
                <w:rFonts w:eastAsia="MS Mincho"/>
              </w:rPr>
              <w:t>4&gt;</w:t>
            </w:r>
            <w:r>
              <w:rPr>
                <w:rFonts w:eastAsia="MS Mincho"/>
              </w:rPr>
              <w:t xml:space="preserve"> </w:t>
            </w:r>
            <w:r w:rsidR="005401A3" w:rsidRPr="00EF55BC">
              <w:rPr>
                <w:rFonts w:eastAsia="MS Mincho"/>
              </w:rPr>
              <w:t xml:space="preserve">initiate transmission of the </w:t>
            </w:r>
            <w:proofErr w:type="spellStart"/>
            <w:r w:rsidR="005401A3" w:rsidRPr="00EF55BC">
              <w:rPr>
                <w:rFonts w:eastAsia="MS Mincho"/>
              </w:rPr>
              <w:t>UEAssistanceInformation</w:t>
            </w:r>
            <w:proofErr w:type="spellEnd"/>
            <w:r w:rsidR="005401A3" w:rsidRPr="00EF55BC">
              <w:rPr>
                <w:rFonts w:eastAsia="MS Mincho"/>
              </w:rPr>
              <w:t xml:space="preserve"> message in accordance with 5.7.4.3 to indicate that the criterion for RRM measurement relaxation for connected mode is not fulfilled.</w:t>
            </w:r>
          </w:p>
          <w:p w:rsidR="005401A3" w:rsidRPr="002E2381" w:rsidRDefault="005401A3" w:rsidP="00556AB6">
            <w:pPr>
              <w:pStyle w:val="CRCoverPage"/>
              <w:spacing w:after="0"/>
              <w:rPr>
                <w:noProof/>
                <w:sz w:val="18"/>
                <w:szCs w:val="18"/>
              </w:rPr>
            </w:pPr>
          </w:p>
        </w:tc>
      </w:tr>
      <w:tr w:rsidR="00E94715" w:rsidRPr="00D268E5" w:rsidTr="00F2701F">
        <w:tc>
          <w:tcPr>
            <w:tcW w:w="1985" w:type="dxa"/>
            <w:tcBorders>
              <w:top w:val="single" w:sz="4" w:space="0" w:color="auto"/>
              <w:left w:val="single" w:sz="4" w:space="0" w:color="auto"/>
              <w:bottom w:val="single" w:sz="4" w:space="0" w:color="auto"/>
              <w:right w:val="single" w:sz="4" w:space="0" w:color="auto"/>
            </w:tcBorders>
          </w:tcPr>
          <w:p w:rsidR="00E94715" w:rsidRPr="005E2E04" w:rsidRDefault="00E94715" w:rsidP="000D2826">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FE33E0" w:rsidRDefault="00FE33E0" w:rsidP="00E94715">
            <w:pPr>
              <w:pStyle w:val="CRCoverPage"/>
              <w:spacing w:after="0"/>
              <w:rPr>
                <w:noProof/>
                <w:sz w:val="18"/>
                <w:szCs w:val="18"/>
              </w:rPr>
            </w:pPr>
            <w:r>
              <w:rPr>
                <w:noProof/>
                <w:sz w:val="18"/>
                <w:szCs w:val="18"/>
              </w:rPr>
              <w:t>1.</w:t>
            </w:r>
            <w:r w:rsidR="00F2701F">
              <w:rPr>
                <w:noProof/>
                <w:sz w:val="18"/>
                <w:szCs w:val="18"/>
              </w:rPr>
              <w:t xml:space="preserve"> Configured </w:t>
            </w:r>
            <w:r w:rsidR="00F2701F" w:rsidRPr="00F2701F">
              <w:rPr>
                <w:noProof/>
                <w:sz w:val="18"/>
                <w:szCs w:val="18"/>
              </w:rPr>
              <w:t>p_ReceiveForRRCreconfigurationComplete</w:t>
            </w:r>
            <w:r w:rsidR="00F2701F">
              <w:rPr>
                <w:noProof/>
                <w:sz w:val="18"/>
                <w:szCs w:val="18"/>
              </w:rPr>
              <w:t xml:space="preserve"> parameter as false in function </w:t>
            </w:r>
            <w:r w:rsidR="00F2701F" w:rsidRPr="00F2701F">
              <w:rPr>
                <w:noProof/>
                <w:sz w:val="18"/>
                <w:szCs w:val="18"/>
              </w:rPr>
              <w:t>f_NR_SendRRCReconfiguration</w:t>
            </w:r>
            <w:r w:rsidR="00F2701F">
              <w:rPr>
                <w:noProof/>
                <w:sz w:val="18"/>
                <w:szCs w:val="18"/>
              </w:rPr>
              <w:t>().</w:t>
            </w:r>
          </w:p>
          <w:p w:rsidR="00E94715" w:rsidRDefault="00FE33E0" w:rsidP="00E94715">
            <w:pPr>
              <w:pStyle w:val="CRCoverPage"/>
              <w:spacing w:after="0"/>
              <w:rPr>
                <w:noProof/>
                <w:sz w:val="18"/>
                <w:szCs w:val="18"/>
              </w:rPr>
            </w:pPr>
            <w:r>
              <w:rPr>
                <w:noProof/>
                <w:sz w:val="18"/>
                <w:szCs w:val="18"/>
              </w:rPr>
              <w:t>2</w:t>
            </w:r>
            <w:r w:rsidR="00E94715">
              <w:rPr>
                <w:noProof/>
                <w:sz w:val="18"/>
                <w:szCs w:val="18"/>
              </w:rPr>
              <w:t xml:space="preserve">. </w:t>
            </w:r>
            <w:r w:rsidR="00556AB6">
              <w:rPr>
                <w:noProof/>
                <w:sz w:val="18"/>
                <w:szCs w:val="18"/>
              </w:rPr>
              <w:t xml:space="preserve">Removed the STEP 7 </w:t>
            </w:r>
            <w:r w:rsidR="00556AB6" w:rsidRPr="00556AB6">
              <w:rPr>
                <w:noProof/>
                <w:sz w:val="18"/>
                <w:szCs w:val="18"/>
              </w:rPr>
              <w:t>wait</w:t>
            </w:r>
            <w:r w:rsidR="00556AB6">
              <w:rPr>
                <w:noProof/>
                <w:sz w:val="18"/>
                <w:szCs w:val="18"/>
              </w:rPr>
              <w:t xml:space="preserve"> timer</w:t>
            </w:r>
            <w:r w:rsidR="00556AB6" w:rsidRPr="00556AB6">
              <w:rPr>
                <w:noProof/>
                <w:sz w:val="18"/>
                <w:szCs w:val="18"/>
              </w:rPr>
              <w:t xml:space="preserve"> for t-SearchDeltaP-Stationary-r17 to expire</w:t>
            </w:r>
            <w:r w:rsidR="00556AB6">
              <w:rPr>
                <w:noProof/>
                <w:sz w:val="18"/>
                <w:szCs w:val="18"/>
              </w:rPr>
              <w:t xml:space="preserve"> from the test steps</w:t>
            </w:r>
            <w:r w:rsidR="00C556EB">
              <w:rPr>
                <w:noProof/>
                <w:sz w:val="18"/>
                <w:szCs w:val="18"/>
              </w:rPr>
              <w:t xml:space="preserve"> (A prose CR is required for this change)</w:t>
            </w:r>
            <w:r w:rsidR="00556AB6">
              <w:rPr>
                <w:noProof/>
                <w:sz w:val="18"/>
                <w:szCs w:val="18"/>
              </w:rPr>
              <w:t>.</w:t>
            </w:r>
          </w:p>
        </w:tc>
      </w:tr>
      <w:tr w:rsidR="00EE282C" w:rsidRPr="001D039E" w:rsidTr="00F2701F">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A878CF" w:rsidRDefault="0016769D" w:rsidP="000D2826">
            <w:pPr>
              <w:spacing w:after="0"/>
              <w:rPr>
                <w:rFonts w:ascii="Arial" w:hAnsi="Arial"/>
                <w:noProof/>
              </w:rPr>
            </w:pPr>
            <w:r w:rsidRPr="0016769D">
              <w:rPr>
                <w:rFonts w:ascii="Arial" w:hAnsi="Arial"/>
                <w:noProof/>
              </w:rPr>
              <w:t>8_1_3\RRC_Measurement_NR5GC.ttcn</w:t>
            </w:r>
          </w:p>
        </w:tc>
      </w:tr>
      <w:tr w:rsidR="00EE282C" w:rsidRPr="00D268E5" w:rsidTr="00F2701F">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rsidTr="005F6033">
        <w:tc>
          <w:tcPr>
            <w:tcW w:w="13575" w:type="dxa"/>
            <w:tcBorders>
              <w:top w:val="single" w:sz="4" w:space="0" w:color="auto"/>
              <w:left w:val="single" w:sz="4" w:space="0" w:color="auto"/>
              <w:bottom w:val="single" w:sz="4" w:space="0" w:color="auto"/>
              <w:right w:val="single" w:sz="4" w:space="0" w:color="auto"/>
            </w:tcBorders>
          </w:tcPr>
          <w:p w:rsidR="000A2395" w:rsidRPr="000A2395" w:rsidRDefault="000A2395" w:rsidP="00D64E1A">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function f_TC_8_1_3_4_1_NR5GC_</w:t>
            </w:r>
            <w:proofErr w:type="gramStart"/>
            <w:r w:rsidRPr="005F6033">
              <w:rPr>
                <w:rFonts w:ascii="Courier New" w:hAnsi="Courier New" w:cs="Courier New"/>
                <w:color w:val="000000"/>
                <w:lang w:eastAsia="de-DE"/>
              </w:rPr>
              <w:t>TestBody(</w:t>
            </w:r>
            <w:proofErr w:type="gramEnd"/>
            <w:r w:rsidRPr="005F6033">
              <w:rPr>
                <w:rFonts w:ascii="Courier New" w:hAnsi="Courier New" w:cs="Courier New"/>
                <w:color w:val="000000"/>
                <w:lang w:eastAsia="de-DE"/>
              </w:rPr>
              <w:t>) runs on NR_BASE_PTC</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var template(value) RRCReconfiguration_v1700_IEs v_RRCReconfiguration_v1700_IEs;</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1"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SS transmits an </w:t>
            </w:r>
            <w:proofErr w:type="spellStart"/>
            <w:r w:rsidRPr="005F6033">
              <w:rPr>
                <w:rFonts w:ascii="Courier New" w:hAnsi="Courier New" w:cs="Courier New"/>
                <w:color w:val="000000"/>
                <w:lang w:eastAsia="de-DE"/>
              </w:rPr>
              <w:t>RRCReconfiguration</w:t>
            </w:r>
            <w:proofErr w:type="spellEnd"/>
            <w:r w:rsidRPr="005F6033">
              <w:rPr>
                <w:rFonts w:ascii="Courier New" w:hAnsi="Courier New" w:cs="Courier New"/>
                <w:color w:val="000000"/>
                <w:lang w:eastAsia="de-DE"/>
              </w:rPr>
              <w:t xml:space="preserve"> message to setup RRM measurement relaxation</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v_RRCReconfiguration_v1700_</w:t>
            </w:r>
            <w:proofErr w:type="gramStart"/>
            <w:r w:rsidRPr="005F6033">
              <w:rPr>
                <w:rFonts w:ascii="Courier New" w:hAnsi="Courier New" w:cs="Courier New"/>
                <w:color w:val="000000"/>
                <w:lang w:eastAsia="de-DE"/>
              </w:rPr>
              <w:t>IEs :</w:t>
            </w:r>
            <w:proofErr w:type="gramEnd"/>
            <w:r w:rsidRPr="005F6033">
              <w:rPr>
                <w:rFonts w:ascii="Courier New" w:hAnsi="Courier New" w:cs="Courier New"/>
                <w:color w:val="000000"/>
                <w:lang w:eastAsia="de-DE"/>
              </w:rPr>
              <w:t>= cs_RRCReconfiguration_v1700_IEs(cs_OtherConfig_v1700(cs_RRM_MeasRelaxationReportingConfig_r17_Setup(dB3, s5)));</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r w:rsidRPr="00FE33E0">
              <w:rPr>
                <w:rFonts w:ascii="Courier New" w:hAnsi="Courier New" w:cs="Courier New"/>
                <w:color w:val="000000"/>
                <w:lang w:eastAsia="de-DE"/>
              </w:rPr>
              <w:t>f_NR_SendRRCReconfiguration(nr_Cell</w:t>
            </w:r>
            <w:proofErr w:type="gramStart"/>
            <w:r w:rsidRPr="00FE33E0">
              <w:rPr>
                <w:rFonts w:ascii="Courier New" w:hAnsi="Courier New" w:cs="Courier New"/>
                <w:color w:val="000000"/>
                <w:lang w:eastAsia="de-DE"/>
              </w:rPr>
              <w:t>1,-</w:t>
            </w:r>
            <w:proofErr w:type="gramEnd"/>
            <w:r w:rsidRPr="00FE33E0">
              <w:rPr>
                <w:rFonts w:ascii="Courier New" w:hAnsi="Courier New" w:cs="Courier New"/>
                <w:color w:val="000000"/>
                <w:lang w:eastAsia="de-DE"/>
              </w:rPr>
              <w:t>,-,cs_NR_RRCReconfiguration_v1530_IEs(omit,-,-,-,-,cs_RRCReconfiguration_v1540_IEs(-,cs_RRCReconfiguration_v1560_IEs(-,-,-,cs_RRCReconfiguration_v1610_IEs(-,-,-,-,-,v_RRCReconfiguration_v1700_IEs</w:t>
            </w:r>
            <w:r w:rsidRPr="00FA27DB">
              <w:rPr>
                <w:rFonts w:ascii="Courier New" w:hAnsi="Courier New" w:cs="Courier New"/>
                <w:color w:val="000000"/>
                <w:lang w:eastAsia="de-DE"/>
              </w:rPr>
              <w:t>))))</w:t>
            </w:r>
            <w:r w:rsidRPr="00FA27DB">
              <w:rPr>
                <w:rFonts w:ascii="Courier New" w:hAnsi="Courier New" w:cs="Courier New"/>
                <w:color w:val="000000"/>
                <w:highlight w:val="yellow"/>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2"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UE transmits an </w:t>
            </w:r>
            <w:proofErr w:type="spellStart"/>
            <w:r w:rsidRPr="005F6033">
              <w:rPr>
                <w:rFonts w:ascii="Courier New" w:hAnsi="Courier New" w:cs="Courier New"/>
                <w:color w:val="000000"/>
                <w:lang w:eastAsia="de-DE"/>
              </w:rPr>
              <w:t>RRCReconfigurationComplete</w:t>
            </w:r>
            <w:proofErr w:type="spellEnd"/>
            <w:r w:rsidRPr="005F6033">
              <w:rPr>
                <w:rFonts w:ascii="Courier New" w:hAnsi="Courier New" w:cs="Courier New"/>
                <w:color w:val="000000"/>
                <w:lang w:eastAsia="de-DE"/>
              </w:rPr>
              <w:t xml:space="preserve"> message.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SRB.receive</w:t>
            </w:r>
            <w:proofErr w:type="spellEnd"/>
            <w:r w:rsidRPr="005F6033">
              <w:rPr>
                <w:rFonts w:ascii="Courier New" w:hAnsi="Courier New" w:cs="Courier New"/>
                <w:color w:val="000000"/>
                <w:lang w:eastAsia="de-DE"/>
              </w:rPr>
              <w:t>(car_NR_SRB1_RrcPdu_</w:t>
            </w:r>
            <w:proofErr w:type="gramStart"/>
            <w:r w:rsidRPr="005F6033">
              <w:rPr>
                <w:rFonts w:ascii="Courier New" w:hAnsi="Courier New" w:cs="Courier New"/>
                <w:color w:val="000000"/>
                <w:lang w:eastAsia="de-DE"/>
              </w:rPr>
              <w:t>IND(</w:t>
            </w:r>
            <w:proofErr w:type="gramEnd"/>
            <w:r w:rsidRPr="005F6033">
              <w:rPr>
                <w:rFonts w:ascii="Courier New" w:hAnsi="Courier New" w:cs="Courier New"/>
                <w:color w:val="000000"/>
                <w:lang w:eastAsia="de-DE"/>
              </w:rPr>
              <w:t>nr_Cell1, cr_38508_RRCReconfigurationComplete));</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3"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SS re-adjusts the cell-specific reference signal level according to row "T1".</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f_NR_</w:t>
            </w:r>
            <w:proofErr w:type="gramStart"/>
            <w:r w:rsidRPr="005F6033">
              <w:rPr>
                <w:rFonts w:ascii="Courier New" w:hAnsi="Courier New" w:cs="Courier New"/>
                <w:color w:val="000000"/>
                <w:lang w:eastAsia="de-DE"/>
              </w:rPr>
              <w:t>SetCellPower</w:t>
            </w:r>
            <w:proofErr w:type="spellEnd"/>
            <w:r w:rsidRPr="005F6033">
              <w:rPr>
                <w:rFonts w:ascii="Courier New" w:hAnsi="Courier New" w:cs="Courier New"/>
                <w:color w:val="000000"/>
                <w:lang w:eastAsia="de-DE"/>
              </w:rPr>
              <w:t>(</w:t>
            </w:r>
            <w:proofErr w:type="gramEnd"/>
            <w:r w:rsidRPr="005F6033">
              <w:rPr>
                <w:rFonts w:ascii="Courier New" w:hAnsi="Courier New" w:cs="Courier New"/>
                <w:color w:val="000000"/>
                <w:lang w:eastAsia="de-DE"/>
              </w:rPr>
              <w:t xml:space="preserve">nr_Cell1, -88, </w:t>
            </w:r>
            <w:proofErr w:type="spellStart"/>
            <w:r w:rsidRPr="005F6033">
              <w:rPr>
                <w:rFonts w:ascii="Courier New" w:hAnsi="Courier New" w:cs="Courier New"/>
                <w:color w:val="000000"/>
                <w:lang w:eastAsia="de-DE"/>
              </w:rPr>
              <w:t>tsc_NR_NonSuitableOffCellSSS_EPRE</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4"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SS waits for 5s (for t-SearchDeltaP-Stationary-r17 to expire).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w:t>
            </w:r>
            <w:proofErr w:type="gramStart"/>
            <w:r w:rsidRPr="005F6033">
              <w:rPr>
                <w:rFonts w:ascii="Courier New" w:hAnsi="Courier New" w:cs="Courier New"/>
                <w:color w:val="000000"/>
                <w:lang w:eastAsia="de-DE"/>
              </w:rPr>
              <w:t>Delay</w:t>
            </w:r>
            <w:proofErr w:type="spellEnd"/>
            <w:r w:rsidRPr="005F6033">
              <w:rPr>
                <w:rFonts w:ascii="Courier New" w:hAnsi="Courier New" w:cs="Courier New"/>
                <w:color w:val="000000"/>
                <w:lang w:eastAsia="de-DE"/>
              </w:rPr>
              <w:t>(</w:t>
            </w:r>
            <w:proofErr w:type="spellStart"/>
            <w:proofErr w:type="gramEnd"/>
            <w:r w:rsidRPr="005F6033">
              <w:rPr>
                <w:rFonts w:ascii="Courier New" w:hAnsi="Courier New" w:cs="Courier New"/>
                <w:color w:val="000000"/>
                <w:lang w:eastAsia="de-DE"/>
              </w:rPr>
              <w:t>f_NR_SetTimerToleranceMin</w:t>
            </w:r>
            <w:proofErr w:type="spellEnd"/>
            <w:r w:rsidRPr="005F6033">
              <w:rPr>
                <w:rFonts w:ascii="Courier New" w:hAnsi="Courier New" w:cs="Courier New"/>
                <w:color w:val="000000"/>
                <w:lang w:eastAsia="de-DE"/>
              </w:rPr>
              <w:t xml:space="preserve"> (nr_Cell1, </w:t>
            </w:r>
            <w:proofErr w:type="spellStart"/>
            <w:r w:rsidRPr="005F6033">
              <w:rPr>
                <w:rFonts w:ascii="Courier New" w:hAnsi="Courier New" w:cs="Courier New"/>
                <w:color w:val="000000"/>
                <w:lang w:eastAsia="de-DE"/>
              </w:rPr>
              <w:t>rrcTimer</w:t>
            </w:r>
            <w:proofErr w:type="spellEnd"/>
            <w:r w:rsidRPr="005F6033">
              <w:rPr>
                <w:rFonts w:ascii="Courier New" w:hAnsi="Courier New" w:cs="Courier New"/>
                <w:color w:val="000000"/>
                <w:lang w:eastAsia="de-DE"/>
              </w:rPr>
              <w:t>, 5.0));</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5"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//Check: Does the UE transmit an </w:t>
            </w:r>
            <w:proofErr w:type="spellStart"/>
            <w:r w:rsidRPr="005F6033">
              <w:rPr>
                <w:rFonts w:ascii="Courier New" w:hAnsi="Courier New" w:cs="Courier New"/>
                <w:color w:val="000000"/>
                <w:lang w:eastAsia="de-DE"/>
              </w:rPr>
              <w:t>UEAssistanceInformation</w:t>
            </w:r>
            <w:proofErr w:type="spellEnd"/>
            <w:r w:rsidRPr="005F6033">
              <w:rPr>
                <w:rFonts w:ascii="Courier New" w:hAnsi="Courier New" w:cs="Courier New"/>
                <w:color w:val="000000"/>
                <w:lang w:eastAsia="de-DE"/>
              </w:rPr>
              <w:t xml:space="preserve"> message containing rrm-MeasRelaxationFulfilment-r17 set to "true"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SRB.receive</w:t>
            </w:r>
            <w:proofErr w:type="spellEnd"/>
            <w:r w:rsidRPr="005F6033">
              <w:rPr>
                <w:rFonts w:ascii="Courier New" w:hAnsi="Courier New" w:cs="Courier New"/>
                <w:color w:val="000000"/>
                <w:lang w:eastAsia="de-DE"/>
              </w:rPr>
              <w:t>(</w:t>
            </w:r>
            <w:proofErr w:type="spellStart"/>
            <w:r w:rsidRPr="005F6033">
              <w:rPr>
                <w:rFonts w:ascii="Courier New" w:hAnsi="Courier New" w:cs="Courier New"/>
                <w:color w:val="000000"/>
                <w:lang w:eastAsia="de-DE"/>
              </w:rPr>
              <w:t>car_NR_SRB_RrcPdu_</w:t>
            </w:r>
            <w:proofErr w:type="gramStart"/>
            <w:r w:rsidRPr="005F6033">
              <w:rPr>
                <w:rFonts w:ascii="Courier New" w:hAnsi="Courier New" w:cs="Courier New"/>
                <w:color w:val="000000"/>
                <w:lang w:eastAsia="de-DE"/>
              </w:rPr>
              <w:t>IND</w:t>
            </w:r>
            <w:proofErr w:type="spellEnd"/>
            <w:r w:rsidRPr="005F6033">
              <w:rPr>
                <w:rFonts w:ascii="Courier New" w:hAnsi="Courier New" w:cs="Courier New"/>
                <w:color w:val="000000"/>
                <w:lang w:eastAsia="de-DE"/>
              </w:rPr>
              <w:t>(</w:t>
            </w:r>
            <w:proofErr w:type="gramEnd"/>
            <w:r w:rsidRPr="005F6033">
              <w:rPr>
                <w:rFonts w:ascii="Courier New" w:hAnsi="Courier New" w:cs="Courier New"/>
                <w:color w:val="000000"/>
                <w:lang w:eastAsia="de-DE"/>
              </w:rPr>
              <w:t>nr_Cell1, tsc_NR_RbId_SRB1, cr_38508_UEAssistanceInformation_withv1700IEs(-, cr_UEAssistanceInformation_v1700_IEs(true))));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f_NR_</w:t>
            </w:r>
            <w:proofErr w:type="gramStart"/>
            <w:r w:rsidRPr="005F6033">
              <w:rPr>
                <w:rFonts w:ascii="Courier New" w:hAnsi="Courier New" w:cs="Courier New"/>
                <w:color w:val="000000"/>
                <w:lang w:eastAsia="de-DE"/>
              </w:rPr>
              <w:t>PreliminaryPass</w:t>
            </w:r>
            <w:proofErr w:type="spellEnd"/>
            <w:r w:rsidRPr="005F6033">
              <w:rPr>
                <w:rFonts w:ascii="Courier New" w:hAnsi="Courier New" w:cs="Courier New"/>
                <w:color w:val="000000"/>
                <w:lang w:eastAsia="de-DE"/>
              </w:rPr>
              <w:t>(</w:t>
            </w:r>
            <w:proofErr w:type="gramEnd"/>
            <w:r w:rsidRPr="005F6033">
              <w:rPr>
                <w:rFonts w:ascii="Courier New" w:hAnsi="Courier New" w:cs="Courier New"/>
                <w:color w:val="000000"/>
                <w:lang w:eastAsia="de-DE"/>
              </w:rPr>
              <w:t>__FILE__, __LINE__, "Step 5");</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6"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SS re-adjusts the cell-specific reference signal level according to row "T2".</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f_NR_</w:t>
            </w:r>
            <w:proofErr w:type="gramStart"/>
            <w:r w:rsidRPr="005F6033">
              <w:rPr>
                <w:rFonts w:ascii="Courier New" w:hAnsi="Courier New" w:cs="Courier New"/>
                <w:color w:val="000000"/>
                <w:lang w:eastAsia="de-DE"/>
              </w:rPr>
              <w:t>SetCellPower</w:t>
            </w:r>
            <w:proofErr w:type="spellEnd"/>
            <w:r w:rsidRPr="005F6033">
              <w:rPr>
                <w:rFonts w:ascii="Courier New" w:hAnsi="Courier New" w:cs="Courier New"/>
                <w:color w:val="000000"/>
                <w:lang w:eastAsia="de-DE"/>
              </w:rPr>
              <w:t>(</w:t>
            </w:r>
            <w:proofErr w:type="gramEnd"/>
            <w:r w:rsidRPr="005F6033">
              <w:rPr>
                <w:rFonts w:ascii="Courier New" w:hAnsi="Courier New" w:cs="Courier New"/>
                <w:color w:val="000000"/>
                <w:lang w:eastAsia="de-DE"/>
              </w:rPr>
              <w:t xml:space="preserve">nr_Cell1, -94, </w:t>
            </w:r>
            <w:proofErr w:type="spellStart"/>
            <w:r w:rsidRPr="005F6033">
              <w:rPr>
                <w:rFonts w:ascii="Courier New" w:hAnsi="Courier New" w:cs="Courier New"/>
                <w:color w:val="000000"/>
                <w:lang w:eastAsia="de-DE"/>
              </w:rPr>
              <w:t>tsc_NR_NonSuitableOffCellSSS_EPRE</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16769D" w:rsidRDefault="005F6033" w:rsidP="005F6033">
            <w:pPr>
              <w:autoSpaceDE w:val="0"/>
              <w:autoSpaceDN w:val="0"/>
              <w:adjustRightInd w:val="0"/>
              <w:spacing w:after="0"/>
              <w:rPr>
                <w:rFonts w:ascii="Courier New" w:hAnsi="Courier New" w:cs="Courier New"/>
                <w:color w:val="000000"/>
                <w:highlight w:val="yellow"/>
                <w:lang w:eastAsia="de-DE"/>
              </w:rPr>
            </w:pPr>
            <w:r w:rsidRPr="005F6033">
              <w:rPr>
                <w:rFonts w:ascii="Courier New" w:hAnsi="Courier New" w:cs="Courier New"/>
                <w:color w:val="000000"/>
                <w:lang w:eastAsia="de-DE"/>
              </w:rPr>
              <w:t xml:space="preserve">  </w:t>
            </w:r>
            <w:r w:rsidRPr="0016769D">
              <w:rPr>
                <w:rFonts w:ascii="Courier New" w:hAnsi="Courier New" w:cs="Courier New"/>
                <w:color w:val="000000"/>
                <w:highlight w:val="yellow"/>
                <w:lang w:eastAsia="de-DE"/>
              </w:rPr>
              <w:t>//@</w:t>
            </w:r>
            <w:proofErr w:type="spellStart"/>
            <w:r w:rsidRPr="0016769D">
              <w:rPr>
                <w:rFonts w:ascii="Courier New" w:hAnsi="Courier New" w:cs="Courier New"/>
                <w:color w:val="000000"/>
                <w:highlight w:val="yellow"/>
                <w:lang w:eastAsia="de-DE"/>
              </w:rPr>
              <w:t>siclog</w:t>
            </w:r>
            <w:proofErr w:type="spellEnd"/>
            <w:r w:rsidRPr="0016769D">
              <w:rPr>
                <w:rFonts w:ascii="Courier New" w:hAnsi="Courier New" w:cs="Courier New"/>
                <w:color w:val="000000"/>
                <w:highlight w:val="yellow"/>
                <w:lang w:eastAsia="de-DE"/>
              </w:rPr>
              <w:t xml:space="preserve"> "Step 7" </w:t>
            </w:r>
            <w:proofErr w:type="spellStart"/>
            <w:r w:rsidRPr="0016769D">
              <w:rPr>
                <w:rFonts w:ascii="Courier New" w:hAnsi="Courier New" w:cs="Courier New"/>
                <w:color w:val="000000"/>
                <w:highlight w:val="yellow"/>
                <w:lang w:eastAsia="de-DE"/>
              </w:rPr>
              <w:t>siclog</w:t>
            </w:r>
            <w:proofErr w:type="spellEnd"/>
            <w:r w:rsidRPr="0016769D">
              <w:rPr>
                <w:rFonts w:ascii="Courier New" w:hAnsi="Courier New" w:cs="Courier New"/>
                <w:color w:val="000000"/>
                <w:highlight w:val="yellow"/>
                <w:lang w:eastAsia="de-DE"/>
              </w:rPr>
              <w:t>@</w:t>
            </w:r>
          </w:p>
          <w:p w:rsidR="005F6033" w:rsidRPr="0016769D" w:rsidRDefault="005F6033" w:rsidP="005F6033">
            <w:pPr>
              <w:autoSpaceDE w:val="0"/>
              <w:autoSpaceDN w:val="0"/>
              <w:adjustRightInd w:val="0"/>
              <w:spacing w:after="0"/>
              <w:rPr>
                <w:rFonts w:ascii="Courier New" w:hAnsi="Courier New" w:cs="Courier New"/>
                <w:color w:val="000000"/>
                <w:highlight w:val="yellow"/>
                <w:lang w:eastAsia="de-DE"/>
              </w:rPr>
            </w:pPr>
            <w:r w:rsidRPr="0016769D">
              <w:rPr>
                <w:rFonts w:ascii="Courier New" w:hAnsi="Courier New" w:cs="Courier New"/>
                <w:color w:val="000000"/>
                <w:highlight w:val="yellow"/>
                <w:lang w:eastAsia="de-DE"/>
              </w:rPr>
              <w:t xml:space="preserve">  //The SS waits for 5s (for t-SearchDeltaP-Stationary-r17 to expire).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16769D">
              <w:rPr>
                <w:rFonts w:ascii="Courier New" w:hAnsi="Courier New" w:cs="Courier New"/>
                <w:color w:val="000000"/>
                <w:highlight w:val="yellow"/>
                <w:lang w:eastAsia="de-DE"/>
              </w:rPr>
              <w:t xml:space="preserve">    </w:t>
            </w:r>
            <w:proofErr w:type="spellStart"/>
            <w:r w:rsidRPr="0016769D">
              <w:rPr>
                <w:rFonts w:ascii="Courier New" w:hAnsi="Courier New" w:cs="Courier New"/>
                <w:color w:val="000000"/>
                <w:highlight w:val="yellow"/>
                <w:lang w:eastAsia="de-DE"/>
              </w:rPr>
              <w:t>f_</w:t>
            </w:r>
            <w:proofErr w:type="gramStart"/>
            <w:r w:rsidRPr="0016769D">
              <w:rPr>
                <w:rFonts w:ascii="Courier New" w:hAnsi="Courier New" w:cs="Courier New"/>
                <w:color w:val="000000"/>
                <w:highlight w:val="yellow"/>
                <w:lang w:eastAsia="de-DE"/>
              </w:rPr>
              <w:t>Delay</w:t>
            </w:r>
            <w:proofErr w:type="spellEnd"/>
            <w:r w:rsidRPr="0016769D">
              <w:rPr>
                <w:rFonts w:ascii="Courier New" w:hAnsi="Courier New" w:cs="Courier New"/>
                <w:color w:val="000000"/>
                <w:highlight w:val="yellow"/>
                <w:lang w:eastAsia="de-DE"/>
              </w:rPr>
              <w:t>(</w:t>
            </w:r>
            <w:proofErr w:type="spellStart"/>
            <w:proofErr w:type="gramEnd"/>
            <w:r w:rsidRPr="0016769D">
              <w:rPr>
                <w:rFonts w:ascii="Courier New" w:hAnsi="Courier New" w:cs="Courier New"/>
                <w:color w:val="000000"/>
                <w:highlight w:val="yellow"/>
                <w:lang w:eastAsia="de-DE"/>
              </w:rPr>
              <w:t>f_NR_SetTimerToleranceMin</w:t>
            </w:r>
            <w:proofErr w:type="spellEnd"/>
            <w:r w:rsidRPr="0016769D">
              <w:rPr>
                <w:rFonts w:ascii="Courier New" w:hAnsi="Courier New" w:cs="Courier New"/>
                <w:color w:val="000000"/>
                <w:highlight w:val="yellow"/>
                <w:lang w:eastAsia="de-DE"/>
              </w:rPr>
              <w:t xml:space="preserve"> (nr_Cell1, </w:t>
            </w:r>
            <w:proofErr w:type="spellStart"/>
            <w:r w:rsidRPr="0016769D">
              <w:rPr>
                <w:rFonts w:ascii="Courier New" w:hAnsi="Courier New" w:cs="Courier New"/>
                <w:color w:val="000000"/>
                <w:highlight w:val="yellow"/>
                <w:lang w:eastAsia="de-DE"/>
              </w:rPr>
              <w:t>rrcTimer</w:t>
            </w:r>
            <w:proofErr w:type="spellEnd"/>
            <w:r w:rsidRPr="0016769D">
              <w:rPr>
                <w:rFonts w:ascii="Courier New" w:hAnsi="Courier New" w:cs="Courier New"/>
                <w:color w:val="000000"/>
                <w:highlight w:val="yellow"/>
                <w:lang w:eastAsia="de-DE"/>
              </w:rPr>
              <w:t>, 5.0));</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8"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//Check: Does the UE transmit an </w:t>
            </w:r>
            <w:proofErr w:type="spellStart"/>
            <w:r w:rsidRPr="005F6033">
              <w:rPr>
                <w:rFonts w:ascii="Courier New" w:hAnsi="Courier New" w:cs="Courier New"/>
                <w:color w:val="000000"/>
                <w:lang w:eastAsia="de-DE"/>
              </w:rPr>
              <w:t>UEAssistanceInformation</w:t>
            </w:r>
            <w:proofErr w:type="spellEnd"/>
            <w:r w:rsidRPr="005F6033">
              <w:rPr>
                <w:rFonts w:ascii="Courier New" w:hAnsi="Courier New" w:cs="Courier New"/>
                <w:color w:val="000000"/>
                <w:lang w:eastAsia="de-DE"/>
              </w:rPr>
              <w:t xml:space="preserve"> message containing rrm-MeasRelaxationFulfilment-r17 set to "false"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SRB.receive</w:t>
            </w:r>
            <w:proofErr w:type="spellEnd"/>
            <w:r w:rsidRPr="005F6033">
              <w:rPr>
                <w:rFonts w:ascii="Courier New" w:hAnsi="Courier New" w:cs="Courier New"/>
                <w:color w:val="000000"/>
                <w:lang w:eastAsia="de-DE"/>
              </w:rPr>
              <w:t>(</w:t>
            </w:r>
            <w:proofErr w:type="spellStart"/>
            <w:r w:rsidRPr="005F6033">
              <w:rPr>
                <w:rFonts w:ascii="Courier New" w:hAnsi="Courier New" w:cs="Courier New"/>
                <w:color w:val="000000"/>
                <w:lang w:eastAsia="de-DE"/>
              </w:rPr>
              <w:t>car_NR_SRB_RrcPdu_</w:t>
            </w:r>
            <w:proofErr w:type="gramStart"/>
            <w:r w:rsidRPr="005F6033">
              <w:rPr>
                <w:rFonts w:ascii="Courier New" w:hAnsi="Courier New" w:cs="Courier New"/>
                <w:color w:val="000000"/>
                <w:lang w:eastAsia="de-DE"/>
              </w:rPr>
              <w:t>IND</w:t>
            </w:r>
            <w:proofErr w:type="spellEnd"/>
            <w:r w:rsidRPr="005F6033">
              <w:rPr>
                <w:rFonts w:ascii="Courier New" w:hAnsi="Courier New" w:cs="Courier New"/>
                <w:color w:val="000000"/>
                <w:lang w:eastAsia="de-DE"/>
              </w:rPr>
              <w:t>(</w:t>
            </w:r>
            <w:proofErr w:type="gramEnd"/>
            <w:r w:rsidRPr="005F6033">
              <w:rPr>
                <w:rFonts w:ascii="Courier New" w:hAnsi="Courier New" w:cs="Courier New"/>
                <w:color w:val="000000"/>
                <w:lang w:eastAsia="de-DE"/>
              </w:rPr>
              <w:t>nr_Cell1, tsc_NR_RbId_SRB1, cr_38508_UEAssistanceInformation_withv1700IEs(-, cr_UEAssistanceInformation_v1700_IEs(false))));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f_NR_</w:t>
            </w:r>
            <w:proofErr w:type="gramStart"/>
            <w:r w:rsidRPr="005F6033">
              <w:rPr>
                <w:rFonts w:ascii="Courier New" w:hAnsi="Courier New" w:cs="Courier New"/>
                <w:color w:val="000000"/>
                <w:lang w:eastAsia="de-DE"/>
              </w:rPr>
              <w:t>PreliminaryPass</w:t>
            </w:r>
            <w:proofErr w:type="spellEnd"/>
            <w:r w:rsidRPr="005F6033">
              <w:rPr>
                <w:rFonts w:ascii="Courier New" w:hAnsi="Courier New" w:cs="Courier New"/>
                <w:color w:val="000000"/>
                <w:lang w:eastAsia="de-DE"/>
              </w:rPr>
              <w:t>(</w:t>
            </w:r>
            <w:proofErr w:type="gramEnd"/>
            <w:r w:rsidRPr="005F6033">
              <w:rPr>
                <w:rFonts w:ascii="Courier New" w:hAnsi="Courier New" w:cs="Courier New"/>
                <w:color w:val="000000"/>
                <w:lang w:eastAsia="de-DE"/>
              </w:rPr>
              <w:t>__FILE__, __LINE__, "Step 8");</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9"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SS re-adjusts the cell-specific reference signal level according to row "T3".</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f_NR_</w:t>
            </w:r>
            <w:proofErr w:type="gramStart"/>
            <w:r w:rsidRPr="005F6033">
              <w:rPr>
                <w:rFonts w:ascii="Courier New" w:hAnsi="Courier New" w:cs="Courier New"/>
                <w:color w:val="000000"/>
                <w:lang w:eastAsia="de-DE"/>
              </w:rPr>
              <w:t>SetCellPower</w:t>
            </w:r>
            <w:proofErr w:type="spellEnd"/>
            <w:r w:rsidRPr="005F6033">
              <w:rPr>
                <w:rFonts w:ascii="Courier New" w:hAnsi="Courier New" w:cs="Courier New"/>
                <w:color w:val="000000"/>
                <w:lang w:eastAsia="de-DE"/>
              </w:rPr>
              <w:t>(</w:t>
            </w:r>
            <w:proofErr w:type="gramEnd"/>
            <w:r w:rsidRPr="005F6033">
              <w:rPr>
                <w:rFonts w:ascii="Courier New" w:hAnsi="Courier New" w:cs="Courier New"/>
                <w:color w:val="000000"/>
                <w:lang w:eastAsia="de-DE"/>
              </w:rPr>
              <w:t xml:space="preserve">nr_Cell1, -88, </w:t>
            </w:r>
            <w:proofErr w:type="spellStart"/>
            <w:r w:rsidRPr="005F6033">
              <w:rPr>
                <w:rFonts w:ascii="Courier New" w:hAnsi="Courier New" w:cs="Courier New"/>
                <w:color w:val="000000"/>
                <w:lang w:eastAsia="de-DE"/>
              </w:rPr>
              <w:t>tsc_NR_NonSuitableOffCellSSS_EPRE</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10"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SS waits for 5s (for t-SearchDeltaP-Stationary-r17 to expire).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w:t>
            </w:r>
            <w:proofErr w:type="gramStart"/>
            <w:r w:rsidRPr="005F6033">
              <w:rPr>
                <w:rFonts w:ascii="Courier New" w:hAnsi="Courier New" w:cs="Courier New"/>
                <w:color w:val="000000"/>
                <w:lang w:eastAsia="de-DE"/>
              </w:rPr>
              <w:t>Delay</w:t>
            </w:r>
            <w:proofErr w:type="spellEnd"/>
            <w:r w:rsidRPr="005F6033">
              <w:rPr>
                <w:rFonts w:ascii="Courier New" w:hAnsi="Courier New" w:cs="Courier New"/>
                <w:color w:val="000000"/>
                <w:lang w:eastAsia="de-DE"/>
              </w:rPr>
              <w:t>(</w:t>
            </w:r>
            <w:proofErr w:type="spellStart"/>
            <w:proofErr w:type="gramEnd"/>
            <w:r w:rsidRPr="005F6033">
              <w:rPr>
                <w:rFonts w:ascii="Courier New" w:hAnsi="Courier New" w:cs="Courier New"/>
                <w:color w:val="000000"/>
                <w:lang w:eastAsia="de-DE"/>
              </w:rPr>
              <w:t>f_NR_SetTimerToleranceMin</w:t>
            </w:r>
            <w:proofErr w:type="spellEnd"/>
            <w:r w:rsidRPr="005F6033">
              <w:rPr>
                <w:rFonts w:ascii="Courier New" w:hAnsi="Courier New" w:cs="Courier New"/>
                <w:color w:val="000000"/>
                <w:lang w:eastAsia="de-DE"/>
              </w:rPr>
              <w:t xml:space="preserve"> (nr_Cell1, </w:t>
            </w:r>
            <w:proofErr w:type="spellStart"/>
            <w:r w:rsidRPr="005F6033">
              <w:rPr>
                <w:rFonts w:ascii="Courier New" w:hAnsi="Courier New" w:cs="Courier New"/>
                <w:color w:val="000000"/>
                <w:lang w:eastAsia="de-DE"/>
              </w:rPr>
              <w:t>rrcTimer</w:t>
            </w:r>
            <w:proofErr w:type="spellEnd"/>
            <w:r w:rsidRPr="005F6033">
              <w:rPr>
                <w:rFonts w:ascii="Courier New" w:hAnsi="Courier New" w:cs="Courier New"/>
                <w:color w:val="000000"/>
                <w:lang w:eastAsia="de-DE"/>
              </w:rPr>
              <w:t>, 5.0));</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11"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//Check: Does the UE transmit an </w:t>
            </w:r>
            <w:proofErr w:type="spellStart"/>
            <w:r w:rsidRPr="005F6033">
              <w:rPr>
                <w:rFonts w:ascii="Courier New" w:hAnsi="Courier New" w:cs="Courier New"/>
                <w:color w:val="000000"/>
                <w:lang w:eastAsia="de-DE"/>
              </w:rPr>
              <w:t>UEAssistanceInformation</w:t>
            </w:r>
            <w:proofErr w:type="spellEnd"/>
            <w:r w:rsidRPr="005F6033">
              <w:rPr>
                <w:rFonts w:ascii="Courier New" w:hAnsi="Courier New" w:cs="Courier New"/>
                <w:color w:val="000000"/>
                <w:lang w:eastAsia="de-DE"/>
              </w:rPr>
              <w:t xml:space="preserve"> message containing rrm-MeasRelaxationFulfilment-r17 set to "true"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SRB.receive</w:t>
            </w:r>
            <w:proofErr w:type="spellEnd"/>
            <w:r w:rsidRPr="005F6033">
              <w:rPr>
                <w:rFonts w:ascii="Courier New" w:hAnsi="Courier New" w:cs="Courier New"/>
                <w:color w:val="000000"/>
                <w:lang w:eastAsia="de-DE"/>
              </w:rPr>
              <w:t>(</w:t>
            </w:r>
            <w:proofErr w:type="spellStart"/>
            <w:r w:rsidRPr="005F6033">
              <w:rPr>
                <w:rFonts w:ascii="Courier New" w:hAnsi="Courier New" w:cs="Courier New"/>
                <w:color w:val="000000"/>
                <w:lang w:eastAsia="de-DE"/>
              </w:rPr>
              <w:t>car_NR_SRB_RrcPdu_</w:t>
            </w:r>
            <w:proofErr w:type="gramStart"/>
            <w:r w:rsidRPr="005F6033">
              <w:rPr>
                <w:rFonts w:ascii="Courier New" w:hAnsi="Courier New" w:cs="Courier New"/>
                <w:color w:val="000000"/>
                <w:lang w:eastAsia="de-DE"/>
              </w:rPr>
              <w:t>IND</w:t>
            </w:r>
            <w:proofErr w:type="spellEnd"/>
            <w:r w:rsidRPr="005F6033">
              <w:rPr>
                <w:rFonts w:ascii="Courier New" w:hAnsi="Courier New" w:cs="Courier New"/>
                <w:color w:val="000000"/>
                <w:lang w:eastAsia="de-DE"/>
              </w:rPr>
              <w:t>(</w:t>
            </w:r>
            <w:proofErr w:type="gramEnd"/>
            <w:r w:rsidRPr="005F6033">
              <w:rPr>
                <w:rFonts w:ascii="Courier New" w:hAnsi="Courier New" w:cs="Courier New"/>
                <w:color w:val="000000"/>
                <w:lang w:eastAsia="de-DE"/>
              </w:rPr>
              <w:t>nr_Cell1, tsc_NR_RbId_SRB1, cr_38508_UEAssistanceInformation_withv1700IEs(-, cr_UEAssistanceInformation_v1700_IEs(true))));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f_NR_</w:t>
            </w:r>
            <w:proofErr w:type="gramStart"/>
            <w:r w:rsidRPr="005F6033">
              <w:rPr>
                <w:rFonts w:ascii="Courier New" w:hAnsi="Courier New" w:cs="Courier New"/>
                <w:color w:val="000000"/>
                <w:lang w:eastAsia="de-DE"/>
              </w:rPr>
              <w:t>PreliminaryPass</w:t>
            </w:r>
            <w:proofErr w:type="spellEnd"/>
            <w:r w:rsidRPr="005F6033">
              <w:rPr>
                <w:rFonts w:ascii="Courier New" w:hAnsi="Courier New" w:cs="Courier New"/>
                <w:color w:val="000000"/>
                <w:lang w:eastAsia="de-DE"/>
              </w:rPr>
              <w:t>(</w:t>
            </w:r>
            <w:proofErr w:type="gramEnd"/>
            <w:r w:rsidRPr="005F6033">
              <w:rPr>
                <w:rFonts w:ascii="Courier New" w:hAnsi="Courier New" w:cs="Courier New"/>
                <w:color w:val="000000"/>
                <w:lang w:eastAsia="de-DE"/>
              </w:rPr>
              <w:t>__FILE__, __LINE__, "Step 11");</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B114D" w:rsidRPr="00877584" w:rsidRDefault="005F6033" w:rsidP="005F6033">
            <w:pPr>
              <w:autoSpaceDE w:val="0"/>
              <w:autoSpaceDN w:val="0"/>
              <w:adjustRightInd w:val="0"/>
              <w:spacing w:after="0"/>
              <w:rPr>
                <w:rFonts w:ascii="Courier New" w:hAnsi="Courier New" w:cs="Courier New"/>
                <w:b/>
                <w:color w:val="000000"/>
                <w:lang w:eastAsia="de-DE"/>
              </w:rPr>
            </w:pPr>
            <w:r w:rsidRPr="005F6033">
              <w:rPr>
                <w:rFonts w:ascii="Courier New" w:hAnsi="Courier New" w:cs="Courier New"/>
                <w:color w:val="000000"/>
                <w:lang w:eastAsia="de-DE"/>
              </w:rPr>
              <w:t xml:space="preserve">  } //End of f_TC_8_1_3_4_1_NR5GC_</w:t>
            </w:r>
            <w:proofErr w:type="gramStart"/>
            <w:r w:rsidRPr="005F6033">
              <w:rPr>
                <w:rFonts w:ascii="Courier New" w:hAnsi="Courier New" w:cs="Courier New"/>
                <w:color w:val="000000"/>
                <w:lang w:eastAsia="de-DE"/>
              </w:rPr>
              <w:t>TestBody(</w:t>
            </w:r>
            <w:proofErr w:type="gramEnd"/>
            <w:r w:rsidRPr="005F6033">
              <w:rPr>
                <w:rFonts w:ascii="Courier New" w:hAnsi="Courier New" w:cs="Courier New"/>
                <w:color w:val="000000"/>
                <w:lang w:eastAsia="de-DE"/>
              </w:rPr>
              <w:t>)</w:t>
            </w: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rsidTr="00FE33E0">
        <w:trPr>
          <w:trHeight w:val="306"/>
        </w:trPr>
        <w:tc>
          <w:tcPr>
            <w:tcW w:w="13603" w:type="dxa"/>
            <w:tcBorders>
              <w:top w:val="single" w:sz="4" w:space="0" w:color="auto"/>
              <w:left w:val="single" w:sz="4" w:space="0" w:color="auto"/>
              <w:bottom w:val="single" w:sz="4" w:space="0" w:color="auto"/>
              <w:right w:val="single" w:sz="4" w:space="0" w:color="auto"/>
            </w:tcBorders>
          </w:tcPr>
          <w:p w:rsidR="00997BCF" w:rsidRPr="00997BCF" w:rsidRDefault="00456D9F" w:rsidP="00997BC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r w:rsidR="00997BCF" w:rsidRPr="00997BCF">
              <w:rPr>
                <w:rFonts w:ascii="Courier New" w:hAnsi="Courier New" w:cs="Courier New"/>
                <w:color w:val="000000"/>
                <w:lang w:eastAsia="de-DE"/>
              </w:rPr>
              <w:t>function f_TC_8_1_3_4_1_NR5GC_</w:t>
            </w:r>
            <w:proofErr w:type="gramStart"/>
            <w:r w:rsidR="00997BCF" w:rsidRPr="00997BCF">
              <w:rPr>
                <w:rFonts w:ascii="Courier New" w:hAnsi="Courier New" w:cs="Courier New"/>
                <w:color w:val="000000"/>
                <w:lang w:eastAsia="de-DE"/>
              </w:rPr>
              <w:t>TestBody(</w:t>
            </w:r>
            <w:proofErr w:type="gramEnd"/>
            <w:r w:rsidR="00997BCF" w:rsidRPr="00997BCF">
              <w:rPr>
                <w:rFonts w:ascii="Courier New" w:hAnsi="Courier New" w:cs="Courier New"/>
                <w:color w:val="000000"/>
                <w:lang w:eastAsia="de-DE"/>
              </w:rPr>
              <w:t>) runs on NR_BASE_PTC</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var template(value) RRCReconfiguration_v1700_IEs v_RRCReconfiguration_v1700_IEs;</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1"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SS transmits an </w:t>
            </w:r>
            <w:proofErr w:type="spellStart"/>
            <w:r w:rsidRPr="00997BCF">
              <w:rPr>
                <w:rFonts w:ascii="Courier New" w:hAnsi="Courier New" w:cs="Courier New"/>
                <w:color w:val="000000"/>
                <w:lang w:eastAsia="de-DE"/>
              </w:rPr>
              <w:t>RRCReconfiguration</w:t>
            </w:r>
            <w:proofErr w:type="spellEnd"/>
            <w:r w:rsidRPr="00997BCF">
              <w:rPr>
                <w:rFonts w:ascii="Courier New" w:hAnsi="Courier New" w:cs="Courier New"/>
                <w:color w:val="000000"/>
                <w:lang w:eastAsia="de-DE"/>
              </w:rPr>
              <w:t xml:space="preserve"> message to setup RRM measurement relaxation</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lastRenderedPageBreak/>
              <w:t xml:space="preserve">    v_RRCReconfiguration_v1700_</w:t>
            </w:r>
            <w:proofErr w:type="gramStart"/>
            <w:r w:rsidRPr="00997BCF">
              <w:rPr>
                <w:rFonts w:ascii="Courier New" w:hAnsi="Courier New" w:cs="Courier New"/>
                <w:color w:val="000000"/>
                <w:lang w:eastAsia="de-DE"/>
              </w:rPr>
              <w:t>IEs :</w:t>
            </w:r>
            <w:proofErr w:type="gramEnd"/>
            <w:r w:rsidRPr="00997BCF">
              <w:rPr>
                <w:rFonts w:ascii="Courier New" w:hAnsi="Courier New" w:cs="Courier New"/>
                <w:color w:val="000000"/>
                <w:lang w:eastAsia="de-DE"/>
              </w:rPr>
              <w:t>= cs_RRCReconfiguration_v1700_IEs(cs_OtherConfig_v1700(cs_RRM_MeasRelaxationReportingConfig_r17_Setup(dB3, s5)));</w:t>
            </w:r>
          </w:p>
          <w:p w:rsidR="00997BCF" w:rsidRDefault="00FE33E0" w:rsidP="00997BCF">
            <w:pPr>
              <w:autoSpaceDE w:val="0"/>
              <w:autoSpaceDN w:val="0"/>
              <w:adjustRightInd w:val="0"/>
              <w:spacing w:after="0"/>
              <w:rPr>
                <w:rFonts w:ascii="Courier New" w:hAnsi="Courier New" w:cs="Courier New"/>
                <w:color w:val="000000"/>
                <w:lang w:eastAsia="de-DE"/>
              </w:rPr>
            </w:pPr>
            <w:r w:rsidRPr="00FE33E0">
              <w:rPr>
                <w:rFonts w:ascii="Courier New" w:hAnsi="Courier New" w:cs="Courier New"/>
                <w:color w:val="000000"/>
                <w:lang w:eastAsia="de-DE"/>
              </w:rPr>
              <w:t xml:space="preserve">   f_NR_SendRRCReconfiguration(nr_Cell</w:t>
            </w:r>
            <w:proofErr w:type="gramStart"/>
            <w:r w:rsidRPr="00FE33E0">
              <w:rPr>
                <w:rFonts w:ascii="Courier New" w:hAnsi="Courier New" w:cs="Courier New"/>
                <w:color w:val="000000"/>
                <w:lang w:eastAsia="de-DE"/>
              </w:rPr>
              <w:t>1,-</w:t>
            </w:r>
            <w:proofErr w:type="gramEnd"/>
            <w:r w:rsidRPr="00FE33E0">
              <w:rPr>
                <w:rFonts w:ascii="Courier New" w:hAnsi="Courier New" w:cs="Courier New"/>
                <w:color w:val="000000"/>
                <w:lang w:eastAsia="de-DE"/>
              </w:rPr>
              <w:t>,-,cs_NR_RRCReconfiguration_v1530_IEs(omit,-,-,-,-,cs_RRCReconfiguration_v1540_IEs(-,cs_RRCReconfiguration_v1560_IEs(-,-,-,cs_RRCReconfiguration_v1610_IEs(-,-,-,-,-,v_RRCReconfiguration_v1700_IEs</w:t>
            </w:r>
            <w:r w:rsidRPr="00FE33E0">
              <w:rPr>
                <w:rFonts w:ascii="Courier New" w:hAnsi="Courier New" w:cs="Courier New"/>
                <w:color w:val="000000"/>
                <w:highlight w:val="yellow"/>
                <w:lang w:eastAsia="de-DE"/>
              </w:rPr>
              <w:t>)))),-,-,-,false);//</w:t>
            </w:r>
            <w:r w:rsidR="002B4EC8" w:rsidRPr="00997BCF">
              <w:rPr>
                <w:rFonts w:ascii="Courier New" w:hAnsi="Courier New" w:cs="Courier New"/>
                <w:color w:val="000000"/>
                <w:highlight w:val="yellow"/>
                <w:lang w:eastAsia="de-DE"/>
              </w:rPr>
              <w:t>WA#WI=1040272</w:t>
            </w:r>
          </w:p>
          <w:p w:rsidR="00FE33E0" w:rsidRPr="00997BCF" w:rsidRDefault="00FE33E0"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2"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UE transmits an </w:t>
            </w:r>
            <w:proofErr w:type="spellStart"/>
            <w:r w:rsidRPr="00997BCF">
              <w:rPr>
                <w:rFonts w:ascii="Courier New" w:hAnsi="Courier New" w:cs="Courier New"/>
                <w:color w:val="000000"/>
                <w:lang w:eastAsia="de-DE"/>
              </w:rPr>
              <w:t>RRCReconfigurationComplete</w:t>
            </w:r>
            <w:proofErr w:type="spellEnd"/>
            <w:r w:rsidRPr="00997BCF">
              <w:rPr>
                <w:rFonts w:ascii="Courier New" w:hAnsi="Courier New" w:cs="Courier New"/>
                <w:color w:val="000000"/>
                <w:lang w:eastAsia="de-DE"/>
              </w:rPr>
              <w:t xml:space="preserve"> message.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SRB.receive</w:t>
            </w:r>
            <w:proofErr w:type="spellEnd"/>
            <w:r w:rsidRPr="00997BCF">
              <w:rPr>
                <w:rFonts w:ascii="Courier New" w:hAnsi="Courier New" w:cs="Courier New"/>
                <w:color w:val="000000"/>
                <w:lang w:eastAsia="de-DE"/>
              </w:rPr>
              <w:t>(car_NR_SRB1_RrcPdu_</w:t>
            </w:r>
            <w:proofErr w:type="gramStart"/>
            <w:r w:rsidRPr="00997BCF">
              <w:rPr>
                <w:rFonts w:ascii="Courier New" w:hAnsi="Courier New" w:cs="Courier New"/>
                <w:color w:val="000000"/>
                <w:lang w:eastAsia="de-DE"/>
              </w:rPr>
              <w:t>IND(</w:t>
            </w:r>
            <w:proofErr w:type="gramEnd"/>
            <w:r w:rsidRPr="00997BCF">
              <w:rPr>
                <w:rFonts w:ascii="Courier New" w:hAnsi="Courier New" w:cs="Courier New"/>
                <w:color w:val="000000"/>
                <w:lang w:eastAsia="de-DE"/>
              </w:rPr>
              <w:t>nr_Cell1, cr_38508_RRCReconfigurationComplete));</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3"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SS re-adjusts the cell-specific reference signal level according to row "T1".</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f_NR_</w:t>
            </w:r>
            <w:proofErr w:type="gramStart"/>
            <w:r w:rsidRPr="00997BCF">
              <w:rPr>
                <w:rFonts w:ascii="Courier New" w:hAnsi="Courier New" w:cs="Courier New"/>
                <w:color w:val="000000"/>
                <w:lang w:eastAsia="de-DE"/>
              </w:rPr>
              <w:t>SetCellPower</w:t>
            </w:r>
            <w:proofErr w:type="spellEnd"/>
            <w:r w:rsidRPr="00997BCF">
              <w:rPr>
                <w:rFonts w:ascii="Courier New" w:hAnsi="Courier New" w:cs="Courier New"/>
                <w:color w:val="000000"/>
                <w:lang w:eastAsia="de-DE"/>
              </w:rPr>
              <w:t>(</w:t>
            </w:r>
            <w:proofErr w:type="gramEnd"/>
            <w:r w:rsidRPr="00997BCF">
              <w:rPr>
                <w:rFonts w:ascii="Courier New" w:hAnsi="Courier New" w:cs="Courier New"/>
                <w:color w:val="000000"/>
                <w:lang w:eastAsia="de-DE"/>
              </w:rPr>
              <w:t xml:space="preserve">nr_Cell1, -88, </w:t>
            </w:r>
            <w:proofErr w:type="spellStart"/>
            <w:r w:rsidRPr="00997BCF">
              <w:rPr>
                <w:rFonts w:ascii="Courier New" w:hAnsi="Courier New" w:cs="Courier New"/>
                <w:color w:val="000000"/>
                <w:lang w:eastAsia="de-DE"/>
              </w:rPr>
              <w:t>tsc_NR_NonSuitableOffCellSSS_EPRE</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4"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SS waits for 5s (for t-SearchDeltaP-Stationary-r17 to expire).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w:t>
            </w:r>
            <w:proofErr w:type="gramStart"/>
            <w:r w:rsidRPr="00997BCF">
              <w:rPr>
                <w:rFonts w:ascii="Courier New" w:hAnsi="Courier New" w:cs="Courier New"/>
                <w:color w:val="000000"/>
                <w:lang w:eastAsia="de-DE"/>
              </w:rPr>
              <w:t>Delay</w:t>
            </w:r>
            <w:proofErr w:type="spellEnd"/>
            <w:r w:rsidRPr="00997BCF">
              <w:rPr>
                <w:rFonts w:ascii="Courier New" w:hAnsi="Courier New" w:cs="Courier New"/>
                <w:color w:val="000000"/>
                <w:lang w:eastAsia="de-DE"/>
              </w:rPr>
              <w:t>(</w:t>
            </w:r>
            <w:proofErr w:type="spellStart"/>
            <w:proofErr w:type="gramEnd"/>
            <w:r w:rsidRPr="00997BCF">
              <w:rPr>
                <w:rFonts w:ascii="Courier New" w:hAnsi="Courier New" w:cs="Courier New"/>
                <w:color w:val="000000"/>
                <w:lang w:eastAsia="de-DE"/>
              </w:rPr>
              <w:t>f_NR_SetTimerToleranceMin</w:t>
            </w:r>
            <w:proofErr w:type="spellEnd"/>
            <w:r w:rsidRPr="00997BCF">
              <w:rPr>
                <w:rFonts w:ascii="Courier New" w:hAnsi="Courier New" w:cs="Courier New"/>
                <w:color w:val="000000"/>
                <w:lang w:eastAsia="de-DE"/>
              </w:rPr>
              <w:t xml:space="preserve"> (nr_Cell1, </w:t>
            </w:r>
            <w:proofErr w:type="spellStart"/>
            <w:r w:rsidRPr="00997BCF">
              <w:rPr>
                <w:rFonts w:ascii="Courier New" w:hAnsi="Courier New" w:cs="Courier New"/>
                <w:color w:val="000000"/>
                <w:lang w:eastAsia="de-DE"/>
              </w:rPr>
              <w:t>rrcTimer</w:t>
            </w:r>
            <w:proofErr w:type="spellEnd"/>
            <w:r w:rsidRPr="00997BCF">
              <w:rPr>
                <w:rFonts w:ascii="Courier New" w:hAnsi="Courier New" w:cs="Courier New"/>
                <w:color w:val="000000"/>
                <w:lang w:eastAsia="de-DE"/>
              </w:rPr>
              <w:t>, 5.0));</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5"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//Check: Does the UE transmit an </w:t>
            </w:r>
            <w:proofErr w:type="spellStart"/>
            <w:r w:rsidRPr="00997BCF">
              <w:rPr>
                <w:rFonts w:ascii="Courier New" w:hAnsi="Courier New" w:cs="Courier New"/>
                <w:color w:val="000000"/>
                <w:lang w:eastAsia="de-DE"/>
              </w:rPr>
              <w:t>UEAssistanceInformation</w:t>
            </w:r>
            <w:proofErr w:type="spellEnd"/>
            <w:r w:rsidRPr="00997BCF">
              <w:rPr>
                <w:rFonts w:ascii="Courier New" w:hAnsi="Courier New" w:cs="Courier New"/>
                <w:color w:val="000000"/>
                <w:lang w:eastAsia="de-DE"/>
              </w:rPr>
              <w:t xml:space="preserve"> message containing rrm-MeasRelaxationFulfilment-r17 set to "true"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SRB.receive</w:t>
            </w:r>
            <w:proofErr w:type="spellEnd"/>
            <w:r w:rsidRPr="00997BCF">
              <w:rPr>
                <w:rFonts w:ascii="Courier New" w:hAnsi="Courier New" w:cs="Courier New"/>
                <w:color w:val="000000"/>
                <w:lang w:eastAsia="de-DE"/>
              </w:rPr>
              <w:t>(</w:t>
            </w:r>
            <w:proofErr w:type="spellStart"/>
            <w:r w:rsidRPr="00997BCF">
              <w:rPr>
                <w:rFonts w:ascii="Courier New" w:hAnsi="Courier New" w:cs="Courier New"/>
                <w:color w:val="000000"/>
                <w:lang w:eastAsia="de-DE"/>
              </w:rPr>
              <w:t>car_NR_SRB_RrcPdu_</w:t>
            </w:r>
            <w:proofErr w:type="gramStart"/>
            <w:r w:rsidRPr="00997BCF">
              <w:rPr>
                <w:rFonts w:ascii="Courier New" w:hAnsi="Courier New" w:cs="Courier New"/>
                <w:color w:val="000000"/>
                <w:lang w:eastAsia="de-DE"/>
              </w:rPr>
              <w:t>IND</w:t>
            </w:r>
            <w:proofErr w:type="spellEnd"/>
            <w:r w:rsidRPr="00997BCF">
              <w:rPr>
                <w:rFonts w:ascii="Courier New" w:hAnsi="Courier New" w:cs="Courier New"/>
                <w:color w:val="000000"/>
                <w:lang w:eastAsia="de-DE"/>
              </w:rPr>
              <w:t>(</w:t>
            </w:r>
            <w:proofErr w:type="gramEnd"/>
            <w:r w:rsidRPr="00997BCF">
              <w:rPr>
                <w:rFonts w:ascii="Courier New" w:hAnsi="Courier New" w:cs="Courier New"/>
                <w:color w:val="000000"/>
                <w:lang w:eastAsia="de-DE"/>
              </w:rPr>
              <w:t>nr_Cell1, tsc_NR_RbId_SRB1, cr_38508_UEAssistanceInformation_withv1700IEs(-, cr_UEAssistanceInformation_v1700_IEs(true))));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f_NR_</w:t>
            </w:r>
            <w:proofErr w:type="gramStart"/>
            <w:r w:rsidRPr="00997BCF">
              <w:rPr>
                <w:rFonts w:ascii="Courier New" w:hAnsi="Courier New" w:cs="Courier New"/>
                <w:color w:val="000000"/>
                <w:lang w:eastAsia="de-DE"/>
              </w:rPr>
              <w:t>PreliminaryPass</w:t>
            </w:r>
            <w:proofErr w:type="spellEnd"/>
            <w:r w:rsidRPr="00997BCF">
              <w:rPr>
                <w:rFonts w:ascii="Courier New" w:hAnsi="Courier New" w:cs="Courier New"/>
                <w:color w:val="000000"/>
                <w:lang w:eastAsia="de-DE"/>
              </w:rPr>
              <w:t>(</w:t>
            </w:r>
            <w:proofErr w:type="gramEnd"/>
            <w:r w:rsidRPr="00997BCF">
              <w:rPr>
                <w:rFonts w:ascii="Courier New" w:hAnsi="Courier New" w:cs="Courier New"/>
                <w:color w:val="000000"/>
                <w:lang w:eastAsia="de-DE"/>
              </w:rPr>
              <w:t>__FILE__, __LINE__, "Step 5");</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6"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SS re-adjusts the cell-specific reference signal level according to row "T2".</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f_NR_</w:t>
            </w:r>
            <w:proofErr w:type="gramStart"/>
            <w:r w:rsidRPr="00997BCF">
              <w:rPr>
                <w:rFonts w:ascii="Courier New" w:hAnsi="Courier New" w:cs="Courier New"/>
                <w:color w:val="000000"/>
                <w:lang w:eastAsia="de-DE"/>
              </w:rPr>
              <w:t>SetCellPower</w:t>
            </w:r>
            <w:proofErr w:type="spellEnd"/>
            <w:r w:rsidRPr="00997BCF">
              <w:rPr>
                <w:rFonts w:ascii="Courier New" w:hAnsi="Courier New" w:cs="Courier New"/>
                <w:color w:val="000000"/>
                <w:lang w:eastAsia="de-DE"/>
              </w:rPr>
              <w:t>(</w:t>
            </w:r>
            <w:proofErr w:type="gramEnd"/>
            <w:r w:rsidRPr="00997BCF">
              <w:rPr>
                <w:rFonts w:ascii="Courier New" w:hAnsi="Courier New" w:cs="Courier New"/>
                <w:color w:val="000000"/>
                <w:lang w:eastAsia="de-DE"/>
              </w:rPr>
              <w:t xml:space="preserve">nr_Cell1, -94, </w:t>
            </w:r>
            <w:proofErr w:type="spellStart"/>
            <w:r w:rsidRPr="00997BCF">
              <w:rPr>
                <w:rFonts w:ascii="Courier New" w:hAnsi="Courier New" w:cs="Courier New"/>
                <w:color w:val="000000"/>
                <w:lang w:eastAsia="de-DE"/>
              </w:rPr>
              <w:t>tsc_NR_NonSuitableOffCellSSS_EPRE</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highlight w:val="yellow"/>
                <w:lang w:eastAsia="de-DE"/>
              </w:rPr>
            </w:pPr>
            <w:r w:rsidRPr="00997BCF">
              <w:rPr>
                <w:rFonts w:ascii="Courier New" w:hAnsi="Courier New" w:cs="Courier New"/>
                <w:color w:val="000000"/>
                <w:lang w:eastAsia="de-DE"/>
              </w:rPr>
              <w:t xml:space="preserve">  </w:t>
            </w:r>
            <w:r w:rsidRPr="00997BCF">
              <w:rPr>
                <w:rFonts w:ascii="Courier New" w:hAnsi="Courier New" w:cs="Courier New"/>
                <w:color w:val="000000"/>
                <w:highlight w:val="yellow"/>
                <w:lang w:eastAsia="de-DE"/>
              </w:rPr>
              <w:t>//@</w:t>
            </w:r>
            <w:proofErr w:type="spellStart"/>
            <w:r w:rsidRPr="00997BCF">
              <w:rPr>
                <w:rFonts w:ascii="Courier New" w:hAnsi="Courier New" w:cs="Courier New"/>
                <w:color w:val="000000"/>
                <w:highlight w:val="yellow"/>
                <w:lang w:eastAsia="de-DE"/>
              </w:rPr>
              <w:t>siclog</w:t>
            </w:r>
            <w:proofErr w:type="spellEnd"/>
            <w:r w:rsidRPr="00997BCF">
              <w:rPr>
                <w:rFonts w:ascii="Courier New" w:hAnsi="Courier New" w:cs="Courier New"/>
                <w:color w:val="000000"/>
                <w:highlight w:val="yellow"/>
                <w:lang w:eastAsia="de-DE"/>
              </w:rPr>
              <w:t xml:space="preserve"> "Step 7" </w:t>
            </w:r>
            <w:proofErr w:type="spellStart"/>
            <w:r w:rsidRPr="00997BCF">
              <w:rPr>
                <w:rFonts w:ascii="Courier New" w:hAnsi="Courier New" w:cs="Courier New"/>
                <w:color w:val="000000"/>
                <w:highlight w:val="yellow"/>
                <w:lang w:eastAsia="de-DE"/>
              </w:rPr>
              <w:t>siclog</w:t>
            </w:r>
            <w:proofErr w:type="spellEnd"/>
            <w:r w:rsidRPr="00997BCF">
              <w:rPr>
                <w:rFonts w:ascii="Courier New" w:hAnsi="Courier New" w:cs="Courier New"/>
                <w:color w:val="000000"/>
                <w:highlight w:val="yellow"/>
                <w:lang w:eastAsia="de-DE"/>
              </w:rPr>
              <w:t>@</w:t>
            </w:r>
          </w:p>
          <w:p w:rsidR="00997BCF" w:rsidRPr="00997BCF" w:rsidRDefault="00997BCF" w:rsidP="00997BCF">
            <w:pPr>
              <w:autoSpaceDE w:val="0"/>
              <w:autoSpaceDN w:val="0"/>
              <w:adjustRightInd w:val="0"/>
              <w:spacing w:after="0"/>
              <w:rPr>
                <w:rFonts w:ascii="Courier New" w:hAnsi="Courier New" w:cs="Courier New"/>
                <w:color w:val="000000"/>
                <w:highlight w:val="yellow"/>
                <w:lang w:eastAsia="de-DE"/>
              </w:rPr>
            </w:pPr>
            <w:r w:rsidRPr="00997BCF">
              <w:rPr>
                <w:rFonts w:ascii="Courier New" w:hAnsi="Courier New" w:cs="Courier New"/>
                <w:color w:val="000000"/>
                <w:highlight w:val="yellow"/>
                <w:lang w:eastAsia="de-DE"/>
              </w:rPr>
              <w:t xml:space="preserve">  //The SS waits for 5s (for t-SearchDeltaP-Stationary-r17 to expire). </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highlight w:val="yellow"/>
                <w:lang w:eastAsia="de-DE"/>
              </w:rPr>
              <w:t xml:space="preserve">  // </w:t>
            </w:r>
            <w:proofErr w:type="spellStart"/>
            <w:r w:rsidRPr="00997BCF">
              <w:rPr>
                <w:rFonts w:ascii="Courier New" w:hAnsi="Courier New" w:cs="Courier New"/>
                <w:color w:val="000000"/>
                <w:highlight w:val="yellow"/>
                <w:lang w:eastAsia="de-DE"/>
              </w:rPr>
              <w:t>f_</w:t>
            </w:r>
            <w:proofErr w:type="gramStart"/>
            <w:r w:rsidRPr="00997BCF">
              <w:rPr>
                <w:rFonts w:ascii="Courier New" w:hAnsi="Courier New" w:cs="Courier New"/>
                <w:color w:val="000000"/>
                <w:highlight w:val="yellow"/>
                <w:lang w:eastAsia="de-DE"/>
              </w:rPr>
              <w:t>Delay</w:t>
            </w:r>
            <w:proofErr w:type="spellEnd"/>
            <w:r w:rsidRPr="00997BCF">
              <w:rPr>
                <w:rFonts w:ascii="Courier New" w:hAnsi="Courier New" w:cs="Courier New"/>
                <w:color w:val="000000"/>
                <w:highlight w:val="yellow"/>
                <w:lang w:eastAsia="de-DE"/>
              </w:rPr>
              <w:t>(</w:t>
            </w:r>
            <w:proofErr w:type="spellStart"/>
            <w:proofErr w:type="gramEnd"/>
            <w:r w:rsidRPr="00997BCF">
              <w:rPr>
                <w:rFonts w:ascii="Courier New" w:hAnsi="Courier New" w:cs="Courier New"/>
                <w:color w:val="000000"/>
                <w:highlight w:val="yellow"/>
                <w:lang w:eastAsia="de-DE"/>
              </w:rPr>
              <w:t>f_NR_SetTimerToleranceMin</w:t>
            </w:r>
            <w:proofErr w:type="spellEnd"/>
            <w:r w:rsidRPr="00997BCF">
              <w:rPr>
                <w:rFonts w:ascii="Courier New" w:hAnsi="Courier New" w:cs="Courier New"/>
                <w:color w:val="000000"/>
                <w:highlight w:val="yellow"/>
                <w:lang w:eastAsia="de-DE"/>
              </w:rPr>
              <w:t xml:space="preserve"> (nr_Cell1, </w:t>
            </w:r>
            <w:proofErr w:type="spellStart"/>
            <w:r w:rsidRPr="00997BCF">
              <w:rPr>
                <w:rFonts w:ascii="Courier New" w:hAnsi="Courier New" w:cs="Courier New"/>
                <w:color w:val="000000"/>
                <w:highlight w:val="yellow"/>
                <w:lang w:eastAsia="de-DE"/>
              </w:rPr>
              <w:t>rrcTimer</w:t>
            </w:r>
            <w:proofErr w:type="spellEnd"/>
            <w:r w:rsidRPr="00997BCF">
              <w:rPr>
                <w:rFonts w:ascii="Courier New" w:hAnsi="Courier New" w:cs="Courier New"/>
                <w:color w:val="000000"/>
                <w:highlight w:val="yellow"/>
                <w:lang w:eastAsia="de-DE"/>
              </w:rPr>
              <w:t>, 5.0));  //WA#WI=1040272</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8"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//Check: Does the UE transmit an </w:t>
            </w:r>
            <w:proofErr w:type="spellStart"/>
            <w:r w:rsidRPr="00997BCF">
              <w:rPr>
                <w:rFonts w:ascii="Courier New" w:hAnsi="Courier New" w:cs="Courier New"/>
                <w:color w:val="000000"/>
                <w:lang w:eastAsia="de-DE"/>
              </w:rPr>
              <w:t>UEAssistanceInformation</w:t>
            </w:r>
            <w:proofErr w:type="spellEnd"/>
            <w:r w:rsidRPr="00997BCF">
              <w:rPr>
                <w:rFonts w:ascii="Courier New" w:hAnsi="Courier New" w:cs="Courier New"/>
                <w:color w:val="000000"/>
                <w:lang w:eastAsia="de-DE"/>
              </w:rPr>
              <w:t xml:space="preserve"> message containing rrm-MeasRelaxationFulfilment-r17 set to "false"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SRB.receive</w:t>
            </w:r>
            <w:proofErr w:type="spellEnd"/>
            <w:r w:rsidRPr="00997BCF">
              <w:rPr>
                <w:rFonts w:ascii="Courier New" w:hAnsi="Courier New" w:cs="Courier New"/>
                <w:color w:val="000000"/>
                <w:lang w:eastAsia="de-DE"/>
              </w:rPr>
              <w:t>(</w:t>
            </w:r>
            <w:proofErr w:type="spellStart"/>
            <w:r w:rsidRPr="00997BCF">
              <w:rPr>
                <w:rFonts w:ascii="Courier New" w:hAnsi="Courier New" w:cs="Courier New"/>
                <w:color w:val="000000"/>
                <w:lang w:eastAsia="de-DE"/>
              </w:rPr>
              <w:t>car_NR_SRB_RrcPdu_</w:t>
            </w:r>
            <w:proofErr w:type="gramStart"/>
            <w:r w:rsidRPr="00997BCF">
              <w:rPr>
                <w:rFonts w:ascii="Courier New" w:hAnsi="Courier New" w:cs="Courier New"/>
                <w:color w:val="000000"/>
                <w:lang w:eastAsia="de-DE"/>
              </w:rPr>
              <w:t>IND</w:t>
            </w:r>
            <w:proofErr w:type="spellEnd"/>
            <w:r w:rsidRPr="00997BCF">
              <w:rPr>
                <w:rFonts w:ascii="Courier New" w:hAnsi="Courier New" w:cs="Courier New"/>
                <w:color w:val="000000"/>
                <w:lang w:eastAsia="de-DE"/>
              </w:rPr>
              <w:t>(</w:t>
            </w:r>
            <w:proofErr w:type="gramEnd"/>
            <w:r w:rsidRPr="00997BCF">
              <w:rPr>
                <w:rFonts w:ascii="Courier New" w:hAnsi="Courier New" w:cs="Courier New"/>
                <w:color w:val="000000"/>
                <w:lang w:eastAsia="de-DE"/>
              </w:rPr>
              <w:t>nr_Cell1, tsc_NR_RbId_SRB1, cr_38508_UEAssistanceInformation_withv1700IEs(-, cr_UEAssistanceInformation_v1700_IEs(false))));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f_NR_</w:t>
            </w:r>
            <w:proofErr w:type="gramStart"/>
            <w:r w:rsidRPr="00997BCF">
              <w:rPr>
                <w:rFonts w:ascii="Courier New" w:hAnsi="Courier New" w:cs="Courier New"/>
                <w:color w:val="000000"/>
                <w:lang w:eastAsia="de-DE"/>
              </w:rPr>
              <w:t>PreliminaryPass</w:t>
            </w:r>
            <w:proofErr w:type="spellEnd"/>
            <w:r w:rsidRPr="00997BCF">
              <w:rPr>
                <w:rFonts w:ascii="Courier New" w:hAnsi="Courier New" w:cs="Courier New"/>
                <w:color w:val="000000"/>
                <w:lang w:eastAsia="de-DE"/>
              </w:rPr>
              <w:t>(</w:t>
            </w:r>
            <w:proofErr w:type="gramEnd"/>
            <w:r w:rsidRPr="00997BCF">
              <w:rPr>
                <w:rFonts w:ascii="Courier New" w:hAnsi="Courier New" w:cs="Courier New"/>
                <w:color w:val="000000"/>
                <w:lang w:eastAsia="de-DE"/>
              </w:rPr>
              <w:t>__FILE__, __LINE__, "Step 8");</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9"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SS re-adjusts the cell-specific reference signal level according to row "T3".</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lastRenderedPageBreak/>
              <w:t xml:space="preserve">    </w:t>
            </w:r>
            <w:proofErr w:type="spellStart"/>
            <w:r w:rsidRPr="00997BCF">
              <w:rPr>
                <w:rFonts w:ascii="Courier New" w:hAnsi="Courier New" w:cs="Courier New"/>
                <w:color w:val="000000"/>
                <w:lang w:eastAsia="de-DE"/>
              </w:rPr>
              <w:t>f_NR_</w:t>
            </w:r>
            <w:proofErr w:type="gramStart"/>
            <w:r w:rsidRPr="00997BCF">
              <w:rPr>
                <w:rFonts w:ascii="Courier New" w:hAnsi="Courier New" w:cs="Courier New"/>
                <w:color w:val="000000"/>
                <w:lang w:eastAsia="de-DE"/>
              </w:rPr>
              <w:t>SetCellPower</w:t>
            </w:r>
            <w:proofErr w:type="spellEnd"/>
            <w:r w:rsidRPr="00997BCF">
              <w:rPr>
                <w:rFonts w:ascii="Courier New" w:hAnsi="Courier New" w:cs="Courier New"/>
                <w:color w:val="000000"/>
                <w:lang w:eastAsia="de-DE"/>
              </w:rPr>
              <w:t>(</w:t>
            </w:r>
            <w:proofErr w:type="gramEnd"/>
            <w:r w:rsidRPr="00997BCF">
              <w:rPr>
                <w:rFonts w:ascii="Courier New" w:hAnsi="Courier New" w:cs="Courier New"/>
                <w:color w:val="000000"/>
                <w:lang w:eastAsia="de-DE"/>
              </w:rPr>
              <w:t xml:space="preserve">nr_Cell1, -88, </w:t>
            </w:r>
            <w:proofErr w:type="spellStart"/>
            <w:r w:rsidRPr="00997BCF">
              <w:rPr>
                <w:rFonts w:ascii="Courier New" w:hAnsi="Courier New" w:cs="Courier New"/>
                <w:color w:val="000000"/>
                <w:lang w:eastAsia="de-DE"/>
              </w:rPr>
              <w:t>tsc_NR_NonSuitableOffCellSSS_EPRE</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10"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SS waits for 5s (for t-SearchDeltaP-Stationary-r17 to expire).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w:t>
            </w:r>
            <w:proofErr w:type="gramStart"/>
            <w:r w:rsidRPr="00997BCF">
              <w:rPr>
                <w:rFonts w:ascii="Courier New" w:hAnsi="Courier New" w:cs="Courier New"/>
                <w:color w:val="000000"/>
                <w:lang w:eastAsia="de-DE"/>
              </w:rPr>
              <w:t>Delay</w:t>
            </w:r>
            <w:proofErr w:type="spellEnd"/>
            <w:r w:rsidRPr="00997BCF">
              <w:rPr>
                <w:rFonts w:ascii="Courier New" w:hAnsi="Courier New" w:cs="Courier New"/>
                <w:color w:val="000000"/>
                <w:lang w:eastAsia="de-DE"/>
              </w:rPr>
              <w:t>(</w:t>
            </w:r>
            <w:proofErr w:type="spellStart"/>
            <w:proofErr w:type="gramEnd"/>
            <w:r w:rsidRPr="00997BCF">
              <w:rPr>
                <w:rFonts w:ascii="Courier New" w:hAnsi="Courier New" w:cs="Courier New"/>
                <w:color w:val="000000"/>
                <w:lang w:eastAsia="de-DE"/>
              </w:rPr>
              <w:t>f_NR_SetTimerToleranceMin</w:t>
            </w:r>
            <w:proofErr w:type="spellEnd"/>
            <w:r w:rsidRPr="00997BCF">
              <w:rPr>
                <w:rFonts w:ascii="Courier New" w:hAnsi="Courier New" w:cs="Courier New"/>
                <w:color w:val="000000"/>
                <w:lang w:eastAsia="de-DE"/>
              </w:rPr>
              <w:t xml:space="preserve"> (nr_Cell1, </w:t>
            </w:r>
            <w:proofErr w:type="spellStart"/>
            <w:r w:rsidRPr="00997BCF">
              <w:rPr>
                <w:rFonts w:ascii="Courier New" w:hAnsi="Courier New" w:cs="Courier New"/>
                <w:color w:val="000000"/>
                <w:lang w:eastAsia="de-DE"/>
              </w:rPr>
              <w:t>rrcTimer</w:t>
            </w:r>
            <w:proofErr w:type="spellEnd"/>
            <w:r w:rsidRPr="00997BCF">
              <w:rPr>
                <w:rFonts w:ascii="Courier New" w:hAnsi="Courier New" w:cs="Courier New"/>
                <w:color w:val="000000"/>
                <w:lang w:eastAsia="de-DE"/>
              </w:rPr>
              <w:t>, 5.0));</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11"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//Check: Does the UE transmit an </w:t>
            </w:r>
            <w:proofErr w:type="spellStart"/>
            <w:r w:rsidRPr="00997BCF">
              <w:rPr>
                <w:rFonts w:ascii="Courier New" w:hAnsi="Courier New" w:cs="Courier New"/>
                <w:color w:val="000000"/>
                <w:lang w:eastAsia="de-DE"/>
              </w:rPr>
              <w:t>UEAssistanceInformation</w:t>
            </w:r>
            <w:proofErr w:type="spellEnd"/>
            <w:r w:rsidRPr="00997BCF">
              <w:rPr>
                <w:rFonts w:ascii="Courier New" w:hAnsi="Courier New" w:cs="Courier New"/>
                <w:color w:val="000000"/>
                <w:lang w:eastAsia="de-DE"/>
              </w:rPr>
              <w:t xml:space="preserve"> message containing rrm-MeasRelaxationFulfilment-r17 set to "true"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SRB.receive</w:t>
            </w:r>
            <w:proofErr w:type="spellEnd"/>
            <w:r w:rsidRPr="00997BCF">
              <w:rPr>
                <w:rFonts w:ascii="Courier New" w:hAnsi="Courier New" w:cs="Courier New"/>
                <w:color w:val="000000"/>
                <w:lang w:eastAsia="de-DE"/>
              </w:rPr>
              <w:t>(</w:t>
            </w:r>
            <w:proofErr w:type="spellStart"/>
            <w:r w:rsidRPr="00997BCF">
              <w:rPr>
                <w:rFonts w:ascii="Courier New" w:hAnsi="Courier New" w:cs="Courier New"/>
                <w:color w:val="000000"/>
                <w:lang w:eastAsia="de-DE"/>
              </w:rPr>
              <w:t>car_NR_SRB_RrcPdu_</w:t>
            </w:r>
            <w:proofErr w:type="gramStart"/>
            <w:r w:rsidRPr="00997BCF">
              <w:rPr>
                <w:rFonts w:ascii="Courier New" w:hAnsi="Courier New" w:cs="Courier New"/>
                <w:color w:val="000000"/>
                <w:lang w:eastAsia="de-DE"/>
              </w:rPr>
              <w:t>IND</w:t>
            </w:r>
            <w:proofErr w:type="spellEnd"/>
            <w:r w:rsidRPr="00997BCF">
              <w:rPr>
                <w:rFonts w:ascii="Courier New" w:hAnsi="Courier New" w:cs="Courier New"/>
                <w:color w:val="000000"/>
                <w:lang w:eastAsia="de-DE"/>
              </w:rPr>
              <w:t>(</w:t>
            </w:r>
            <w:proofErr w:type="gramEnd"/>
            <w:r w:rsidRPr="00997BCF">
              <w:rPr>
                <w:rFonts w:ascii="Courier New" w:hAnsi="Courier New" w:cs="Courier New"/>
                <w:color w:val="000000"/>
                <w:lang w:eastAsia="de-DE"/>
              </w:rPr>
              <w:t>nr_Cell1, tsc_NR_RbId_SRB1, cr_38508_UEAssistanceInformation_withv1700IEs(-, cr_UEAssistanceInformation_v1700_IEs(true))));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f_NR_</w:t>
            </w:r>
            <w:proofErr w:type="gramStart"/>
            <w:r w:rsidRPr="00997BCF">
              <w:rPr>
                <w:rFonts w:ascii="Courier New" w:hAnsi="Courier New" w:cs="Courier New"/>
                <w:color w:val="000000"/>
                <w:lang w:eastAsia="de-DE"/>
              </w:rPr>
              <w:t>PreliminaryPass</w:t>
            </w:r>
            <w:proofErr w:type="spellEnd"/>
            <w:r w:rsidRPr="00997BCF">
              <w:rPr>
                <w:rFonts w:ascii="Courier New" w:hAnsi="Courier New" w:cs="Courier New"/>
                <w:color w:val="000000"/>
                <w:lang w:eastAsia="de-DE"/>
              </w:rPr>
              <w:t>(</w:t>
            </w:r>
            <w:proofErr w:type="gramEnd"/>
            <w:r w:rsidRPr="00997BCF">
              <w:rPr>
                <w:rFonts w:ascii="Courier New" w:hAnsi="Courier New" w:cs="Courier New"/>
                <w:color w:val="000000"/>
                <w:lang w:eastAsia="de-DE"/>
              </w:rPr>
              <w:t>__FILE__, __LINE__, "Step 11");</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8D0C23" w:rsidRPr="008D0C23"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 //End of f_TC_8_1_3_4_1_NR5GC_</w:t>
            </w:r>
            <w:proofErr w:type="gramStart"/>
            <w:r w:rsidRPr="00997BCF">
              <w:rPr>
                <w:rFonts w:ascii="Courier New" w:hAnsi="Courier New" w:cs="Courier New"/>
                <w:color w:val="000000"/>
                <w:lang w:eastAsia="de-DE"/>
              </w:rPr>
              <w:t>TestBody(</w:t>
            </w:r>
            <w:proofErr w:type="gramEnd"/>
            <w:r w:rsidRPr="00997BCF">
              <w:rPr>
                <w:rFonts w:ascii="Courier New" w:hAnsi="Courier New" w:cs="Courier New"/>
                <w:color w:val="000000"/>
                <w:lang w:eastAsia="de-DE"/>
              </w:rPr>
              <w:t>)</w:t>
            </w:r>
          </w:p>
          <w:p w:rsidR="00EE282C" w:rsidRPr="00D624CC" w:rsidRDefault="00EE282C" w:rsidP="00997BCF">
            <w:pPr>
              <w:autoSpaceDE w:val="0"/>
              <w:autoSpaceDN w:val="0"/>
              <w:adjustRightInd w:val="0"/>
              <w:spacing w:after="0"/>
              <w:rPr>
                <w:rFonts w:ascii="Courier New" w:hAnsi="Courier New" w:cs="Courier New"/>
                <w:b/>
                <w:color w:val="000000"/>
                <w:lang w:eastAsia="de-DE"/>
              </w:rPr>
            </w:pPr>
          </w:p>
        </w:tc>
      </w:tr>
    </w:tbl>
    <w:p w:rsidR="00EE282C" w:rsidRDefault="00EE282C" w:rsidP="006D2480">
      <w:pPr>
        <w:rPr>
          <w:lang w:eastAsia="en-GB"/>
        </w:rPr>
      </w:pPr>
    </w:p>
    <w:p w:rsidR="003436E5" w:rsidRPr="00D268E5" w:rsidRDefault="003436E5" w:rsidP="003436E5">
      <w:pPr>
        <w:pStyle w:val="Heading1"/>
        <w:numPr>
          <w:ilvl w:val="0"/>
          <w:numId w:val="1"/>
        </w:numPr>
        <w:autoSpaceDN w:val="0"/>
        <w:rPr>
          <w:rFonts w:cs="Arial"/>
        </w:rPr>
      </w:pPr>
      <w:bookmarkStart w:id="14" w:name="_Toc54888065"/>
      <w:bookmarkStart w:id="15" w:name="_Toc123036814"/>
      <w:bookmarkStart w:id="16" w:name="_Toc122434494"/>
      <w:bookmarkStart w:id="17" w:name="_Toc295288971"/>
      <w:bookmarkStart w:id="18" w:name="_Toc325725666"/>
      <w:bookmarkEnd w:id="11"/>
      <w:bookmarkEnd w:id="12"/>
      <w:bookmarkEnd w:id="13"/>
      <w:r w:rsidRPr="00D268E5">
        <w:rPr>
          <w:rFonts w:cs="Arial"/>
        </w:rPr>
        <w:t>Branches executed</w:t>
      </w:r>
      <w:bookmarkEnd w:id="14"/>
      <w:bookmarkEnd w:id="15"/>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005DFA">
        <w:rPr>
          <w:rFonts w:ascii="Arial" w:hAnsi="Arial" w:cs="Arial"/>
          <w:lang w:eastAsia="zh-CN"/>
        </w:rPr>
        <w:t>NR5GC</w:t>
      </w:r>
      <w:r w:rsidR="00F71329">
        <w:rPr>
          <w:rFonts w:ascii="Arial" w:hAnsi="Arial" w:cs="Arial"/>
          <w:lang w:eastAsia="zh-CN"/>
        </w:rPr>
        <w:t xml:space="preserve"> FR1</w:t>
      </w:r>
      <w:r w:rsidR="00856538">
        <w:rPr>
          <w:rFonts w:ascii="Arial" w:hAnsi="Arial" w:cs="Arial"/>
          <w:lang w:eastAsia="zh-CN"/>
        </w:rPr>
        <w:t xml:space="preserve"> Band Combination</w:t>
      </w:r>
      <w:r w:rsidR="00005DFA">
        <w:rPr>
          <w:rFonts w:ascii="Arial" w:hAnsi="Arial" w:cs="Arial"/>
          <w:lang w:eastAsia="zh-CN"/>
        </w:rPr>
        <w:t xml:space="preserve"> n</w:t>
      </w:r>
      <w:r w:rsidR="000D5D22">
        <w:rPr>
          <w:rFonts w:ascii="Arial" w:hAnsi="Arial" w:cs="Arial"/>
          <w:lang w:eastAsia="zh-CN"/>
        </w:rPr>
        <w:t>41</w:t>
      </w:r>
      <w:r w:rsidR="000879B9">
        <w:rPr>
          <w:rFonts w:ascii="Arial" w:hAnsi="Arial" w:cs="Arial"/>
          <w:lang w:eastAsia="zh-CN"/>
        </w:rPr>
        <w:t xml:space="preserve"> with NEA1 and NIA1.</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19" w:name="_Toc123036815"/>
      <w:r w:rsidRPr="00D268E5">
        <w:rPr>
          <w:rFonts w:cs="Arial"/>
        </w:rPr>
        <w:t>Execution Log Files</w:t>
      </w:r>
      <w:bookmarkEnd w:id="16"/>
      <w:bookmarkEnd w:id="17"/>
      <w:bookmarkEnd w:id="18"/>
      <w:bookmarkEnd w:id="19"/>
      <w:r w:rsidRPr="00D268E5">
        <w:rPr>
          <w:rFonts w:cs="Arial"/>
        </w:rPr>
        <w:t xml:space="preserve"> </w:t>
      </w:r>
    </w:p>
    <w:p w:rsidR="00446488" w:rsidRDefault="005E50A8" w:rsidP="00446488">
      <w:pPr>
        <w:pStyle w:val="Heading2"/>
        <w:numPr>
          <w:ilvl w:val="1"/>
          <w:numId w:val="2"/>
        </w:numPr>
        <w:overflowPunct w:val="0"/>
        <w:autoSpaceDE w:val="0"/>
        <w:autoSpaceDN w:val="0"/>
        <w:adjustRightInd w:val="0"/>
        <w:spacing w:before="480"/>
        <w:rPr>
          <w:rFonts w:cs="Arial"/>
          <w:sz w:val="28"/>
          <w:szCs w:val="28"/>
        </w:rPr>
      </w:pPr>
      <w:bookmarkStart w:id="20" w:name="_Toc123036816"/>
      <w:r w:rsidRPr="005E50A8">
        <w:rPr>
          <w:lang w:eastAsia="ja-JP"/>
        </w:rPr>
        <w:t xml:space="preserve">Hisilicon </w:t>
      </w:r>
      <w:proofErr w:type="spellStart"/>
      <w:r w:rsidRPr="005E50A8">
        <w:rPr>
          <w:lang w:eastAsia="ja-JP"/>
        </w:rPr>
        <w:t>Balong</w:t>
      </w:r>
      <w:proofErr w:type="spellEnd"/>
      <w:r w:rsidRPr="005E50A8">
        <w:rPr>
          <w:lang w:eastAsia="ja-JP"/>
        </w:rPr>
        <w:t xml:space="preserve"> 5000 UE</w:t>
      </w:r>
      <w:bookmarkEnd w:id="20"/>
    </w:p>
    <w:p w:rsidR="00446488" w:rsidRPr="00D268E5" w:rsidRDefault="00446488" w:rsidP="00446488">
      <w:pPr>
        <w:rPr>
          <w:rFonts w:cs="Arial"/>
        </w:rPr>
      </w:pPr>
      <w:r w:rsidRPr="00467CEF">
        <w:rPr>
          <w:rFonts w:cs="Arial"/>
        </w:rPr>
        <w:t>The</w:t>
      </w:r>
      <w:r w:rsidR="00DE6CEB">
        <w:t xml:space="preserve"> </w:t>
      </w:r>
      <w:r w:rsidR="00134AAF" w:rsidRPr="00134AAF">
        <w:t xml:space="preserve">Hisilicon </w:t>
      </w:r>
      <w:proofErr w:type="spellStart"/>
      <w:r w:rsidR="00134AAF" w:rsidRPr="00134AAF">
        <w:t>Balong</w:t>
      </w:r>
      <w:proofErr w:type="spellEnd"/>
      <w:r w:rsidR="00134AAF" w:rsidRPr="00134AAF">
        <w:t xml:space="preserve"> 5000 UE</w:t>
      </w:r>
      <w:r w:rsidR="00134AAF">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w:t>
      </w:r>
      <w:r w:rsidR="00AF6475">
        <w:rPr>
          <w:rFonts w:cs="Arial"/>
        </w:rPr>
        <w:t>8_1_3_4_1_HiSi</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1" w:name="_Toc122434496"/>
      <w:bookmarkStart w:id="22" w:name="_Toc295288973"/>
      <w:bookmarkStart w:id="23" w:name="_Toc325725668"/>
      <w:bookmarkStart w:id="24" w:name="_Toc123036817"/>
      <w:r w:rsidRPr="00D268E5">
        <w:rPr>
          <w:rFonts w:cs="Arial"/>
        </w:rPr>
        <w:lastRenderedPageBreak/>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AF6475">
              <w:t>30051</w:t>
            </w:r>
            <w:r w:rsidRPr="00D268E5">
              <w:t xml:space="preserve">:   </w:t>
            </w:r>
            <w:r w:rsidR="00771DEC" w:rsidRPr="00D268E5">
              <w:t xml:space="preserve">Supporting information for addition of </w:t>
            </w:r>
            <w:r w:rsidR="00DE192F" w:rsidRPr="00D268E5">
              <w:t>NR</w:t>
            </w:r>
            <w:r w:rsidR="00046544">
              <w:t>5GC</w:t>
            </w:r>
            <w:r w:rsidR="00DE192F" w:rsidRPr="00D268E5">
              <w:t xml:space="preserve"> TC </w:t>
            </w:r>
            <w:r w:rsidR="005E50A8">
              <w:t>8.1.3.4.1</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7596" w:rsidRDefault="007D7596">
      <w:r>
        <w:separator/>
      </w:r>
    </w:p>
  </w:endnote>
  <w:endnote w:type="continuationSeparator" w:id="0">
    <w:p w:rsidR="007D7596" w:rsidRDefault="007D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475" w:rsidRDefault="00AF64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475" w:rsidRDefault="00AF64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475" w:rsidRDefault="00AF6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7596" w:rsidRDefault="007D7596">
      <w:r>
        <w:separator/>
      </w:r>
    </w:p>
  </w:footnote>
  <w:footnote w:type="continuationSeparator" w:id="0">
    <w:p w:rsidR="007D7596" w:rsidRDefault="007D7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475" w:rsidRDefault="00AF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475" w:rsidRDefault="00AF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475" w:rsidRDefault="00AF64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5740A3"/>
    <w:multiLevelType w:val="hybridMultilevel"/>
    <w:tmpl w:val="D464A7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8"/>
  </w:num>
  <w:num w:numId="4">
    <w:abstractNumId w:val="15"/>
  </w:num>
  <w:num w:numId="5">
    <w:abstractNumId w:val="0"/>
  </w:num>
  <w:num w:numId="6">
    <w:abstractNumId w:val="28"/>
  </w:num>
  <w:num w:numId="7">
    <w:abstractNumId w:val="16"/>
  </w:num>
  <w:num w:numId="8">
    <w:abstractNumId w:val="1"/>
  </w:num>
  <w:num w:numId="9">
    <w:abstractNumId w:val="9"/>
  </w:num>
  <w:num w:numId="10">
    <w:abstractNumId w:val="4"/>
  </w:num>
  <w:num w:numId="11">
    <w:abstractNumId w:val="23"/>
  </w:num>
  <w:num w:numId="12">
    <w:abstractNumId w:val="11"/>
  </w:num>
  <w:num w:numId="13">
    <w:abstractNumId w:val="32"/>
  </w:num>
  <w:num w:numId="14">
    <w:abstractNumId w:val="35"/>
  </w:num>
  <w:num w:numId="15">
    <w:abstractNumId w:val="24"/>
  </w:num>
  <w:num w:numId="16">
    <w:abstractNumId w:val="33"/>
  </w:num>
  <w:num w:numId="17">
    <w:abstractNumId w:val="25"/>
  </w:num>
  <w:num w:numId="18">
    <w:abstractNumId w:val="13"/>
  </w:num>
  <w:num w:numId="19">
    <w:abstractNumId w:val="29"/>
  </w:num>
  <w:num w:numId="20">
    <w:abstractNumId w:val="30"/>
  </w:num>
  <w:num w:numId="21">
    <w:abstractNumId w:val="2"/>
  </w:num>
  <w:num w:numId="22">
    <w:abstractNumId w:val="34"/>
  </w:num>
  <w:num w:numId="23">
    <w:abstractNumId w:val="19"/>
  </w:num>
  <w:num w:numId="24">
    <w:abstractNumId w:val="7"/>
  </w:num>
  <w:num w:numId="25">
    <w:abstractNumId w:val="12"/>
  </w:num>
  <w:num w:numId="26">
    <w:abstractNumId w:val="5"/>
  </w:num>
  <w:num w:numId="27">
    <w:abstractNumId w:val="26"/>
  </w:num>
  <w:num w:numId="28">
    <w:abstractNumId w:val="18"/>
  </w:num>
  <w:num w:numId="29">
    <w:abstractNumId w:val="17"/>
  </w:num>
  <w:num w:numId="30">
    <w:abstractNumId w:val="6"/>
  </w:num>
  <w:num w:numId="31">
    <w:abstractNumId w:val="10"/>
  </w:num>
  <w:num w:numId="32">
    <w:abstractNumId w:val="20"/>
  </w:num>
  <w:num w:numId="33">
    <w:abstractNumId w:val="21"/>
  </w:num>
  <w:num w:numId="34">
    <w:abstractNumId w:val="27"/>
  </w:num>
  <w:num w:numId="35">
    <w:abstractNumId w:val="22"/>
  </w:num>
  <w:num w:numId="36">
    <w:abstractNumId w:val="3"/>
  </w:num>
  <w:num w:numId="3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279F9"/>
    <w:rsid w:val="00030231"/>
    <w:rsid w:val="00031B26"/>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4AAF"/>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69D"/>
    <w:rsid w:val="00167DEA"/>
    <w:rsid w:val="00170893"/>
    <w:rsid w:val="00171602"/>
    <w:rsid w:val="00171A7B"/>
    <w:rsid w:val="00171E4F"/>
    <w:rsid w:val="00174F39"/>
    <w:rsid w:val="0018096D"/>
    <w:rsid w:val="00180B1E"/>
    <w:rsid w:val="001810A1"/>
    <w:rsid w:val="001825EA"/>
    <w:rsid w:val="00184F3E"/>
    <w:rsid w:val="0018610B"/>
    <w:rsid w:val="00190FC7"/>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6EC4"/>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4EC8"/>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220BE"/>
    <w:rsid w:val="0032780E"/>
    <w:rsid w:val="0033008C"/>
    <w:rsid w:val="003319D5"/>
    <w:rsid w:val="003322F7"/>
    <w:rsid w:val="00333430"/>
    <w:rsid w:val="00333B12"/>
    <w:rsid w:val="00335FEE"/>
    <w:rsid w:val="00341CE0"/>
    <w:rsid w:val="00342BE9"/>
    <w:rsid w:val="00343230"/>
    <w:rsid w:val="003436E5"/>
    <w:rsid w:val="00345741"/>
    <w:rsid w:val="003459B6"/>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40177D"/>
    <w:rsid w:val="004026B1"/>
    <w:rsid w:val="00410371"/>
    <w:rsid w:val="00410474"/>
    <w:rsid w:val="004128F1"/>
    <w:rsid w:val="00412C82"/>
    <w:rsid w:val="004134A5"/>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04B4B"/>
    <w:rsid w:val="00510B0A"/>
    <w:rsid w:val="0051486D"/>
    <w:rsid w:val="0051580D"/>
    <w:rsid w:val="005165E2"/>
    <w:rsid w:val="0052049A"/>
    <w:rsid w:val="00520BDE"/>
    <w:rsid w:val="005232B2"/>
    <w:rsid w:val="005232D2"/>
    <w:rsid w:val="005237C9"/>
    <w:rsid w:val="00523895"/>
    <w:rsid w:val="005245B9"/>
    <w:rsid w:val="00524690"/>
    <w:rsid w:val="00527E04"/>
    <w:rsid w:val="00531704"/>
    <w:rsid w:val="00534574"/>
    <w:rsid w:val="005401A3"/>
    <w:rsid w:val="00543412"/>
    <w:rsid w:val="005435AA"/>
    <w:rsid w:val="005438DB"/>
    <w:rsid w:val="0054672C"/>
    <w:rsid w:val="00547111"/>
    <w:rsid w:val="00547CAE"/>
    <w:rsid w:val="00550693"/>
    <w:rsid w:val="00550859"/>
    <w:rsid w:val="00553188"/>
    <w:rsid w:val="00556622"/>
    <w:rsid w:val="00556AB6"/>
    <w:rsid w:val="00564C5E"/>
    <w:rsid w:val="005653AA"/>
    <w:rsid w:val="00567546"/>
    <w:rsid w:val="00570611"/>
    <w:rsid w:val="00572C67"/>
    <w:rsid w:val="00573F60"/>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50A8"/>
    <w:rsid w:val="005E6154"/>
    <w:rsid w:val="005F0E8B"/>
    <w:rsid w:val="005F202F"/>
    <w:rsid w:val="005F400C"/>
    <w:rsid w:val="005F6033"/>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4B9"/>
    <w:rsid w:val="00641AA9"/>
    <w:rsid w:val="00642A9D"/>
    <w:rsid w:val="00643EDC"/>
    <w:rsid w:val="00644A34"/>
    <w:rsid w:val="00650183"/>
    <w:rsid w:val="00652526"/>
    <w:rsid w:val="00655F51"/>
    <w:rsid w:val="00656E20"/>
    <w:rsid w:val="00657AFC"/>
    <w:rsid w:val="006622AA"/>
    <w:rsid w:val="00664000"/>
    <w:rsid w:val="0066693E"/>
    <w:rsid w:val="00666EF9"/>
    <w:rsid w:val="00671608"/>
    <w:rsid w:val="00674F5A"/>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A7FC9"/>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4A95"/>
    <w:rsid w:val="00705066"/>
    <w:rsid w:val="007057A3"/>
    <w:rsid w:val="00705D2A"/>
    <w:rsid w:val="00705E16"/>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596"/>
    <w:rsid w:val="007D79B1"/>
    <w:rsid w:val="007E4690"/>
    <w:rsid w:val="007E4AE0"/>
    <w:rsid w:val="007E6207"/>
    <w:rsid w:val="007E7B05"/>
    <w:rsid w:val="007F0760"/>
    <w:rsid w:val="007F0FCF"/>
    <w:rsid w:val="007F1E50"/>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5692"/>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D31"/>
    <w:rsid w:val="00997BCF"/>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F03DE"/>
    <w:rsid w:val="00AF172F"/>
    <w:rsid w:val="00AF1E6A"/>
    <w:rsid w:val="00AF3D3C"/>
    <w:rsid w:val="00AF40D7"/>
    <w:rsid w:val="00AF512C"/>
    <w:rsid w:val="00AF6475"/>
    <w:rsid w:val="00AF7C6D"/>
    <w:rsid w:val="00B02C1B"/>
    <w:rsid w:val="00B036C9"/>
    <w:rsid w:val="00B054B3"/>
    <w:rsid w:val="00B117B6"/>
    <w:rsid w:val="00B1265D"/>
    <w:rsid w:val="00B136F6"/>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0EF7"/>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6EB"/>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602"/>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33FD"/>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64E7"/>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38C"/>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1D6D"/>
    <w:rsid w:val="00EE282C"/>
    <w:rsid w:val="00EE2833"/>
    <w:rsid w:val="00EE3DA5"/>
    <w:rsid w:val="00EE738B"/>
    <w:rsid w:val="00EE7D7C"/>
    <w:rsid w:val="00EF5295"/>
    <w:rsid w:val="00EF55BC"/>
    <w:rsid w:val="00EF79B9"/>
    <w:rsid w:val="00F01B37"/>
    <w:rsid w:val="00F061BD"/>
    <w:rsid w:val="00F06A73"/>
    <w:rsid w:val="00F10AB5"/>
    <w:rsid w:val="00F13CB0"/>
    <w:rsid w:val="00F1774A"/>
    <w:rsid w:val="00F209E7"/>
    <w:rsid w:val="00F21A70"/>
    <w:rsid w:val="00F22CA8"/>
    <w:rsid w:val="00F234B6"/>
    <w:rsid w:val="00F25D98"/>
    <w:rsid w:val="00F2701F"/>
    <w:rsid w:val="00F300FB"/>
    <w:rsid w:val="00F305A9"/>
    <w:rsid w:val="00F30F52"/>
    <w:rsid w:val="00F314B3"/>
    <w:rsid w:val="00F31650"/>
    <w:rsid w:val="00F33432"/>
    <w:rsid w:val="00F35130"/>
    <w:rsid w:val="00F4005B"/>
    <w:rsid w:val="00F4052D"/>
    <w:rsid w:val="00F412B1"/>
    <w:rsid w:val="00F415DA"/>
    <w:rsid w:val="00F423AC"/>
    <w:rsid w:val="00F4545B"/>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27DB"/>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E33E0"/>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C9BE65"/>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customStyle="1" w:styleId="B1Char">
    <w:name w:val="B1 Char"/>
    <w:link w:val="B1"/>
    <w:qFormat/>
    <w:locked/>
    <w:rsid w:val="007F1E50"/>
    <w:rPr>
      <w:rFonts w:ascii="Times New Roman" w:hAnsi="Times New Roman"/>
      <w:lang w:val="en-GB"/>
    </w:rPr>
  </w:style>
  <w:style w:type="character" w:customStyle="1" w:styleId="B2Char">
    <w:name w:val="B2 Char"/>
    <w:link w:val="B2"/>
    <w:qFormat/>
    <w:rsid w:val="007F1E50"/>
    <w:rPr>
      <w:rFonts w:ascii="Times New Roman" w:hAnsi="Times New Roman"/>
      <w:lang w:val="en-GB"/>
    </w:rPr>
  </w:style>
  <w:style w:type="character" w:customStyle="1" w:styleId="B3Char">
    <w:name w:val="B3 Char"/>
    <w:link w:val="B3"/>
    <w:qFormat/>
    <w:rsid w:val="007F1E50"/>
    <w:rPr>
      <w:rFonts w:ascii="Times New Roman" w:hAnsi="Times New Roman"/>
      <w:lang w:val="en-GB"/>
    </w:rPr>
  </w:style>
  <w:style w:type="character" w:customStyle="1" w:styleId="B4Char">
    <w:name w:val="B4 Char"/>
    <w:link w:val="B4"/>
    <w:qFormat/>
    <w:rsid w:val="007F1E5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24955-AF82-4855-AE97-74FECB69C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1953</Words>
  <Characters>11138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83</cp:revision>
  <cp:lastPrinted>1900-01-01T00:00:00Z</cp:lastPrinted>
  <dcterms:created xsi:type="dcterms:W3CDTF">2022-11-02T10:24:00Z</dcterms:created>
  <dcterms:modified xsi:type="dcterms:W3CDTF">2023-01-03T10:16:00Z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