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7BD1" w:rsidRDefault="00497BD1" w:rsidP="00497BD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R5s230031</w:t>
        </w:r>
      </w:fldSimple>
    </w:p>
    <w:p w:rsidR="00497BD1" w:rsidRDefault="00497BD1" w:rsidP="00497BD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BD1" w:rsidTr="00C45F75">
        <w:tc>
          <w:tcPr>
            <w:tcW w:w="9641" w:type="dxa"/>
            <w:gridSpan w:val="9"/>
            <w:tcBorders>
              <w:top w:val="single" w:sz="4" w:space="0" w:color="auto"/>
              <w:left w:val="single" w:sz="4" w:space="0" w:color="auto"/>
              <w:right w:val="single" w:sz="4" w:space="0" w:color="auto"/>
            </w:tcBorders>
          </w:tcPr>
          <w:p w:rsidR="00497BD1" w:rsidRDefault="00497BD1" w:rsidP="00C45F75">
            <w:pPr>
              <w:pStyle w:val="CRCoverPage"/>
              <w:spacing w:after="0"/>
              <w:jc w:val="right"/>
              <w:rPr>
                <w:i/>
                <w:noProof/>
              </w:rPr>
            </w:pPr>
            <w:r>
              <w:rPr>
                <w:i/>
                <w:noProof/>
                <w:sz w:val="14"/>
              </w:rPr>
              <w:t>CR-Form-v12.2</w:t>
            </w:r>
          </w:p>
        </w:tc>
      </w:tr>
      <w:tr w:rsidR="00497BD1" w:rsidTr="00C45F75">
        <w:tc>
          <w:tcPr>
            <w:tcW w:w="9641" w:type="dxa"/>
            <w:gridSpan w:val="9"/>
            <w:tcBorders>
              <w:left w:val="single" w:sz="4" w:space="0" w:color="auto"/>
              <w:right w:val="single" w:sz="4" w:space="0" w:color="auto"/>
            </w:tcBorders>
          </w:tcPr>
          <w:p w:rsidR="00497BD1" w:rsidRDefault="00497BD1" w:rsidP="00C45F75">
            <w:pPr>
              <w:pStyle w:val="CRCoverPage"/>
              <w:spacing w:after="0"/>
              <w:jc w:val="center"/>
              <w:rPr>
                <w:noProof/>
              </w:rPr>
            </w:pPr>
            <w:r>
              <w:rPr>
                <w:b/>
                <w:noProof/>
                <w:sz w:val="32"/>
              </w:rPr>
              <w:t>CHANGE REQUEST</w:t>
            </w:r>
          </w:p>
        </w:tc>
      </w:tr>
      <w:tr w:rsidR="00497BD1" w:rsidTr="00C45F75">
        <w:tc>
          <w:tcPr>
            <w:tcW w:w="9641" w:type="dxa"/>
            <w:gridSpan w:val="9"/>
            <w:tcBorders>
              <w:left w:val="single" w:sz="4" w:space="0" w:color="auto"/>
              <w:right w:val="single" w:sz="4" w:space="0" w:color="auto"/>
            </w:tcBorders>
          </w:tcPr>
          <w:p w:rsidR="00497BD1" w:rsidRDefault="00497BD1" w:rsidP="00C45F75">
            <w:pPr>
              <w:pStyle w:val="CRCoverPage"/>
              <w:spacing w:after="0"/>
              <w:rPr>
                <w:noProof/>
                <w:sz w:val="8"/>
                <w:szCs w:val="8"/>
              </w:rPr>
            </w:pPr>
          </w:p>
        </w:tc>
      </w:tr>
      <w:tr w:rsidR="00497BD1" w:rsidTr="00C45F75">
        <w:tc>
          <w:tcPr>
            <w:tcW w:w="142" w:type="dxa"/>
            <w:tcBorders>
              <w:left w:val="single" w:sz="4" w:space="0" w:color="auto"/>
            </w:tcBorders>
          </w:tcPr>
          <w:p w:rsidR="00497BD1" w:rsidRDefault="00497BD1" w:rsidP="00C45F75">
            <w:pPr>
              <w:pStyle w:val="CRCoverPage"/>
              <w:spacing w:after="0"/>
              <w:jc w:val="right"/>
              <w:rPr>
                <w:noProof/>
              </w:rPr>
            </w:pPr>
          </w:p>
        </w:tc>
        <w:tc>
          <w:tcPr>
            <w:tcW w:w="1559" w:type="dxa"/>
            <w:shd w:val="pct30" w:color="FFFF00" w:fill="auto"/>
          </w:tcPr>
          <w:p w:rsidR="00497BD1" w:rsidRPr="00410371" w:rsidRDefault="00497BD1" w:rsidP="00C45F75">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497BD1" w:rsidRDefault="00497BD1" w:rsidP="00C45F75">
            <w:pPr>
              <w:pStyle w:val="CRCoverPage"/>
              <w:spacing w:after="0"/>
              <w:jc w:val="center"/>
              <w:rPr>
                <w:noProof/>
              </w:rPr>
            </w:pPr>
            <w:r>
              <w:rPr>
                <w:b/>
                <w:noProof/>
                <w:sz w:val="28"/>
              </w:rPr>
              <w:t>CR</w:t>
            </w:r>
          </w:p>
        </w:tc>
        <w:tc>
          <w:tcPr>
            <w:tcW w:w="1276" w:type="dxa"/>
            <w:shd w:val="pct30" w:color="FFFF00" w:fill="auto"/>
          </w:tcPr>
          <w:p w:rsidR="00497BD1" w:rsidRPr="00410371" w:rsidRDefault="00497BD1" w:rsidP="00C45F75">
            <w:pPr>
              <w:pStyle w:val="CRCoverPage"/>
              <w:spacing w:after="0"/>
              <w:rPr>
                <w:noProof/>
              </w:rPr>
            </w:pPr>
            <w:fldSimple w:instr=" DOCPROPERTY  Cr#  \* MERGEFORMAT ">
              <w:r w:rsidRPr="00410371">
                <w:rPr>
                  <w:b/>
                  <w:noProof/>
                  <w:sz w:val="28"/>
                </w:rPr>
                <w:t>2885</w:t>
              </w:r>
            </w:fldSimple>
          </w:p>
        </w:tc>
        <w:tc>
          <w:tcPr>
            <w:tcW w:w="709" w:type="dxa"/>
          </w:tcPr>
          <w:p w:rsidR="00497BD1" w:rsidRDefault="00497BD1" w:rsidP="00C45F75">
            <w:pPr>
              <w:pStyle w:val="CRCoverPage"/>
              <w:tabs>
                <w:tab w:val="right" w:pos="625"/>
              </w:tabs>
              <w:spacing w:after="0"/>
              <w:jc w:val="center"/>
              <w:rPr>
                <w:noProof/>
              </w:rPr>
            </w:pPr>
            <w:r>
              <w:rPr>
                <w:b/>
                <w:bCs/>
                <w:noProof/>
                <w:sz w:val="28"/>
              </w:rPr>
              <w:t>rev</w:t>
            </w:r>
          </w:p>
        </w:tc>
        <w:tc>
          <w:tcPr>
            <w:tcW w:w="992" w:type="dxa"/>
            <w:shd w:val="pct30" w:color="FFFF00" w:fill="auto"/>
          </w:tcPr>
          <w:p w:rsidR="00497BD1" w:rsidRPr="00410371" w:rsidRDefault="00497BD1" w:rsidP="00C45F75">
            <w:pPr>
              <w:pStyle w:val="CRCoverPage"/>
              <w:spacing w:after="0"/>
              <w:jc w:val="center"/>
              <w:rPr>
                <w:b/>
                <w:noProof/>
              </w:rPr>
            </w:pPr>
            <w:fldSimple w:instr=" DOCPROPERTY  Revision  \* MERGEFORMAT ">
              <w:r w:rsidRPr="00410371">
                <w:rPr>
                  <w:b/>
                  <w:noProof/>
                  <w:sz w:val="28"/>
                </w:rPr>
                <w:t>-</w:t>
              </w:r>
            </w:fldSimple>
          </w:p>
        </w:tc>
        <w:tc>
          <w:tcPr>
            <w:tcW w:w="2410" w:type="dxa"/>
          </w:tcPr>
          <w:p w:rsidR="00497BD1" w:rsidRDefault="00497BD1" w:rsidP="00C45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7BD1" w:rsidRPr="00410371" w:rsidRDefault="00497BD1" w:rsidP="00C45F75">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rsidR="00497BD1" w:rsidRDefault="00497BD1" w:rsidP="00C45F75">
            <w:pPr>
              <w:pStyle w:val="CRCoverPage"/>
              <w:spacing w:after="0"/>
              <w:rPr>
                <w:noProof/>
              </w:rPr>
            </w:pPr>
          </w:p>
        </w:tc>
      </w:tr>
      <w:tr w:rsidR="00497BD1" w:rsidTr="00C45F75">
        <w:tc>
          <w:tcPr>
            <w:tcW w:w="9641" w:type="dxa"/>
            <w:gridSpan w:val="9"/>
            <w:tcBorders>
              <w:left w:val="single" w:sz="4" w:space="0" w:color="auto"/>
              <w:right w:val="single" w:sz="4" w:space="0" w:color="auto"/>
            </w:tcBorders>
          </w:tcPr>
          <w:p w:rsidR="00497BD1" w:rsidRDefault="00497BD1" w:rsidP="00C45F75">
            <w:pPr>
              <w:pStyle w:val="CRCoverPage"/>
              <w:spacing w:after="0"/>
              <w:rPr>
                <w:noProof/>
              </w:rPr>
            </w:pPr>
          </w:p>
        </w:tc>
      </w:tr>
      <w:tr w:rsidR="00497BD1" w:rsidTr="00C45F75">
        <w:tc>
          <w:tcPr>
            <w:tcW w:w="9641" w:type="dxa"/>
            <w:gridSpan w:val="9"/>
            <w:tcBorders>
              <w:top w:val="single" w:sz="4" w:space="0" w:color="auto"/>
            </w:tcBorders>
          </w:tcPr>
          <w:p w:rsidR="00497BD1" w:rsidRPr="00F25D98" w:rsidRDefault="00497BD1" w:rsidP="00C45F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BD1" w:rsidTr="00C45F75">
        <w:tc>
          <w:tcPr>
            <w:tcW w:w="9641" w:type="dxa"/>
            <w:gridSpan w:val="9"/>
          </w:tcPr>
          <w:p w:rsidR="00497BD1" w:rsidRDefault="00497BD1" w:rsidP="00C45F75">
            <w:pPr>
              <w:pStyle w:val="CRCoverPage"/>
              <w:spacing w:after="0"/>
              <w:rPr>
                <w:noProof/>
                <w:sz w:val="8"/>
                <w:szCs w:val="8"/>
              </w:rPr>
            </w:pPr>
          </w:p>
        </w:tc>
      </w:tr>
    </w:tbl>
    <w:p w:rsidR="00497BD1" w:rsidRDefault="00497BD1" w:rsidP="00497B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BD1" w:rsidTr="00C45F75">
        <w:tc>
          <w:tcPr>
            <w:tcW w:w="2835" w:type="dxa"/>
          </w:tcPr>
          <w:p w:rsidR="00497BD1" w:rsidRDefault="00497BD1" w:rsidP="00C45F75">
            <w:pPr>
              <w:pStyle w:val="CRCoverPage"/>
              <w:tabs>
                <w:tab w:val="right" w:pos="2751"/>
              </w:tabs>
              <w:spacing w:after="0"/>
              <w:rPr>
                <w:b/>
                <w:i/>
                <w:noProof/>
              </w:rPr>
            </w:pPr>
            <w:r>
              <w:rPr>
                <w:b/>
                <w:i/>
                <w:noProof/>
              </w:rPr>
              <w:t>Proposed change affects:</w:t>
            </w:r>
          </w:p>
        </w:tc>
        <w:tc>
          <w:tcPr>
            <w:tcW w:w="1418" w:type="dxa"/>
          </w:tcPr>
          <w:p w:rsidR="00497BD1" w:rsidRDefault="00497BD1" w:rsidP="00C45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7BD1" w:rsidRDefault="00497BD1" w:rsidP="00C45F75">
            <w:pPr>
              <w:pStyle w:val="CRCoverPage"/>
              <w:spacing w:after="0"/>
              <w:jc w:val="center"/>
              <w:rPr>
                <w:b/>
                <w:caps/>
                <w:noProof/>
              </w:rPr>
            </w:pPr>
          </w:p>
        </w:tc>
        <w:tc>
          <w:tcPr>
            <w:tcW w:w="709" w:type="dxa"/>
            <w:tcBorders>
              <w:left w:val="single" w:sz="4" w:space="0" w:color="auto"/>
            </w:tcBorders>
          </w:tcPr>
          <w:p w:rsidR="00497BD1" w:rsidRDefault="00497BD1" w:rsidP="00C45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7BD1" w:rsidRDefault="00497BD1" w:rsidP="00C45F75">
            <w:pPr>
              <w:pStyle w:val="CRCoverPage"/>
              <w:spacing w:after="0"/>
              <w:jc w:val="center"/>
              <w:rPr>
                <w:b/>
                <w:caps/>
                <w:noProof/>
              </w:rPr>
            </w:pPr>
          </w:p>
        </w:tc>
        <w:tc>
          <w:tcPr>
            <w:tcW w:w="2126" w:type="dxa"/>
          </w:tcPr>
          <w:p w:rsidR="00497BD1" w:rsidRDefault="00497BD1" w:rsidP="00C45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7BD1" w:rsidRDefault="00497BD1" w:rsidP="00C45F75">
            <w:pPr>
              <w:pStyle w:val="CRCoverPage"/>
              <w:spacing w:after="0"/>
              <w:jc w:val="center"/>
              <w:rPr>
                <w:b/>
                <w:caps/>
                <w:noProof/>
              </w:rPr>
            </w:pPr>
          </w:p>
        </w:tc>
        <w:tc>
          <w:tcPr>
            <w:tcW w:w="1418" w:type="dxa"/>
            <w:tcBorders>
              <w:left w:val="nil"/>
            </w:tcBorders>
          </w:tcPr>
          <w:p w:rsidR="00497BD1" w:rsidRDefault="00497BD1" w:rsidP="00C45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7BD1" w:rsidRDefault="00497BD1" w:rsidP="00C45F75">
            <w:pPr>
              <w:pStyle w:val="CRCoverPage"/>
              <w:spacing w:after="0"/>
              <w:jc w:val="center"/>
              <w:rPr>
                <w:b/>
                <w:bCs/>
                <w:caps/>
                <w:noProof/>
              </w:rPr>
            </w:pPr>
          </w:p>
        </w:tc>
      </w:tr>
    </w:tbl>
    <w:p w:rsidR="00497BD1" w:rsidRDefault="00497BD1" w:rsidP="00497B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BD1" w:rsidTr="00C45F75">
        <w:tc>
          <w:tcPr>
            <w:tcW w:w="9640" w:type="dxa"/>
            <w:gridSpan w:val="11"/>
          </w:tcPr>
          <w:p w:rsidR="00497BD1" w:rsidRDefault="00497BD1" w:rsidP="00C45F75">
            <w:pPr>
              <w:pStyle w:val="CRCoverPage"/>
              <w:spacing w:after="0"/>
              <w:rPr>
                <w:noProof/>
                <w:sz w:val="8"/>
                <w:szCs w:val="8"/>
              </w:rPr>
            </w:pPr>
          </w:p>
        </w:tc>
      </w:tr>
      <w:tr w:rsidR="00497BD1" w:rsidTr="00C45F75">
        <w:tc>
          <w:tcPr>
            <w:tcW w:w="1843" w:type="dxa"/>
            <w:tcBorders>
              <w:top w:val="single" w:sz="4" w:space="0" w:color="auto"/>
              <w:left w:val="single" w:sz="4" w:space="0" w:color="auto"/>
            </w:tcBorders>
          </w:tcPr>
          <w:p w:rsidR="00497BD1" w:rsidRDefault="00497BD1" w:rsidP="00C45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7BD1" w:rsidRDefault="00497BD1" w:rsidP="00C45F75">
            <w:pPr>
              <w:pStyle w:val="CRCoverPage"/>
              <w:spacing w:after="0"/>
              <w:ind w:left="100"/>
              <w:rPr>
                <w:noProof/>
              </w:rPr>
            </w:pPr>
            <w:fldSimple w:instr=" DOCPROPERTY  CrTitle  \* MERGEFORMAT ">
              <w:r>
                <w:t>Addition of NR5GC test case 6.1.2.15a in FR1</w:t>
              </w:r>
            </w:fldSimple>
          </w:p>
        </w:tc>
      </w:tr>
      <w:tr w:rsidR="00497BD1" w:rsidTr="00C45F75">
        <w:tc>
          <w:tcPr>
            <w:tcW w:w="1843" w:type="dxa"/>
            <w:tcBorders>
              <w:left w:val="single" w:sz="4" w:space="0" w:color="auto"/>
            </w:tcBorders>
          </w:tcPr>
          <w:p w:rsidR="00497BD1" w:rsidRDefault="00497BD1" w:rsidP="00C45F75">
            <w:pPr>
              <w:pStyle w:val="CRCoverPage"/>
              <w:spacing w:after="0"/>
              <w:rPr>
                <w:b/>
                <w:i/>
                <w:noProof/>
                <w:sz w:val="8"/>
                <w:szCs w:val="8"/>
              </w:rPr>
            </w:pPr>
          </w:p>
        </w:tc>
        <w:tc>
          <w:tcPr>
            <w:tcW w:w="7797" w:type="dxa"/>
            <w:gridSpan w:val="10"/>
            <w:tcBorders>
              <w:right w:val="single" w:sz="4" w:space="0" w:color="auto"/>
            </w:tcBorders>
          </w:tcPr>
          <w:p w:rsidR="00497BD1" w:rsidRDefault="00497BD1" w:rsidP="00C45F75">
            <w:pPr>
              <w:pStyle w:val="CRCoverPage"/>
              <w:spacing w:after="0"/>
              <w:rPr>
                <w:noProof/>
                <w:sz w:val="8"/>
                <w:szCs w:val="8"/>
              </w:rPr>
            </w:pPr>
          </w:p>
        </w:tc>
      </w:tr>
      <w:tr w:rsidR="00497BD1" w:rsidTr="00C45F75">
        <w:tc>
          <w:tcPr>
            <w:tcW w:w="1843" w:type="dxa"/>
            <w:tcBorders>
              <w:left w:val="single" w:sz="4" w:space="0" w:color="auto"/>
            </w:tcBorders>
          </w:tcPr>
          <w:p w:rsidR="00497BD1" w:rsidRDefault="00497BD1" w:rsidP="00C45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7BD1" w:rsidRDefault="00497BD1" w:rsidP="00C45F75">
            <w:pPr>
              <w:pStyle w:val="CRCoverPage"/>
              <w:spacing w:after="0"/>
              <w:ind w:left="100"/>
              <w:rPr>
                <w:noProof/>
              </w:rPr>
            </w:pPr>
            <w:fldSimple w:instr=" DOCPROPERTY  SourceIfWg  \* MERGEFORMAT ">
              <w:r>
                <w:rPr>
                  <w:noProof/>
                </w:rPr>
                <w:t>ROHDE &amp; SCHWARZ, Keysight</w:t>
              </w:r>
            </w:fldSimple>
          </w:p>
        </w:tc>
      </w:tr>
      <w:tr w:rsidR="00497BD1" w:rsidTr="00C45F75">
        <w:tc>
          <w:tcPr>
            <w:tcW w:w="1843" w:type="dxa"/>
            <w:tcBorders>
              <w:left w:val="single" w:sz="4" w:space="0" w:color="auto"/>
            </w:tcBorders>
          </w:tcPr>
          <w:p w:rsidR="00497BD1" w:rsidRDefault="00497BD1" w:rsidP="00C45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7BD1" w:rsidRDefault="00497BD1" w:rsidP="00C45F75">
            <w:pPr>
              <w:pStyle w:val="CRCoverPage"/>
              <w:spacing w:after="0"/>
              <w:ind w:left="100"/>
              <w:rPr>
                <w:noProof/>
              </w:rPr>
            </w:pPr>
            <w:r>
              <w:t>R5</w:t>
            </w:r>
            <w:r>
              <w:fldChar w:fldCharType="begin"/>
            </w:r>
            <w:r>
              <w:instrText xml:space="preserve"> DOCPROPERTY  SourceIfTsg  \* MERGEFORMAT </w:instrText>
            </w:r>
            <w:r>
              <w:fldChar w:fldCharType="end"/>
            </w:r>
          </w:p>
        </w:tc>
      </w:tr>
      <w:tr w:rsidR="00497BD1" w:rsidTr="00C45F75">
        <w:tc>
          <w:tcPr>
            <w:tcW w:w="1843" w:type="dxa"/>
            <w:tcBorders>
              <w:left w:val="single" w:sz="4" w:space="0" w:color="auto"/>
            </w:tcBorders>
          </w:tcPr>
          <w:p w:rsidR="00497BD1" w:rsidRDefault="00497BD1" w:rsidP="00C45F75">
            <w:pPr>
              <w:pStyle w:val="CRCoverPage"/>
              <w:spacing w:after="0"/>
              <w:rPr>
                <w:b/>
                <w:i/>
                <w:noProof/>
                <w:sz w:val="8"/>
                <w:szCs w:val="8"/>
              </w:rPr>
            </w:pPr>
          </w:p>
        </w:tc>
        <w:tc>
          <w:tcPr>
            <w:tcW w:w="7797" w:type="dxa"/>
            <w:gridSpan w:val="10"/>
            <w:tcBorders>
              <w:right w:val="single" w:sz="4" w:space="0" w:color="auto"/>
            </w:tcBorders>
          </w:tcPr>
          <w:p w:rsidR="00497BD1" w:rsidRDefault="00497BD1" w:rsidP="00C45F75">
            <w:pPr>
              <w:pStyle w:val="CRCoverPage"/>
              <w:spacing w:after="0"/>
              <w:rPr>
                <w:noProof/>
                <w:sz w:val="8"/>
                <w:szCs w:val="8"/>
              </w:rPr>
            </w:pPr>
          </w:p>
        </w:tc>
      </w:tr>
      <w:tr w:rsidR="00497BD1" w:rsidTr="00C45F75">
        <w:tc>
          <w:tcPr>
            <w:tcW w:w="1843" w:type="dxa"/>
            <w:tcBorders>
              <w:left w:val="single" w:sz="4" w:space="0" w:color="auto"/>
            </w:tcBorders>
          </w:tcPr>
          <w:p w:rsidR="00497BD1" w:rsidRDefault="00497BD1" w:rsidP="00C45F75">
            <w:pPr>
              <w:pStyle w:val="CRCoverPage"/>
              <w:tabs>
                <w:tab w:val="right" w:pos="1759"/>
              </w:tabs>
              <w:spacing w:after="0"/>
              <w:rPr>
                <w:b/>
                <w:i/>
                <w:noProof/>
              </w:rPr>
            </w:pPr>
            <w:r>
              <w:rPr>
                <w:b/>
                <w:i/>
                <w:noProof/>
              </w:rPr>
              <w:t>Work item code:</w:t>
            </w:r>
          </w:p>
        </w:tc>
        <w:tc>
          <w:tcPr>
            <w:tcW w:w="3686" w:type="dxa"/>
            <w:gridSpan w:val="5"/>
            <w:shd w:val="pct30" w:color="FFFF00" w:fill="auto"/>
          </w:tcPr>
          <w:p w:rsidR="00497BD1" w:rsidRDefault="00497BD1" w:rsidP="00C45F75">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497BD1" w:rsidRDefault="00497BD1" w:rsidP="00C45F75">
            <w:pPr>
              <w:pStyle w:val="CRCoverPage"/>
              <w:spacing w:after="0"/>
              <w:ind w:right="100"/>
              <w:rPr>
                <w:noProof/>
              </w:rPr>
            </w:pPr>
          </w:p>
        </w:tc>
        <w:tc>
          <w:tcPr>
            <w:tcW w:w="1417" w:type="dxa"/>
            <w:gridSpan w:val="3"/>
            <w:tcBorders>
              <w:left w:val="nil"/>
            </w:tcBorders>
          </w:tcPr>
          <w:p w:rsidR="00497BD1" w:rsidRDefault="00497BD1" w:rsidP="00C45F7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7BD1" w:rsidRDefault="00497BD1" w:rsidP="00C45F75">
            <w:pPr>
              <w:pStyle w:val="CRCoverPage"/>
              <w:spacing w:after="0"/>
              <w:ind w:left="100"/>
              <w:rPr>
                <w:noProof/>
              </w:rPr>
            </w:pPr>
            <w:fldSimple w:instr=" DOCPROPERTY  ResDate  \* MERGEFORMAT ">
              <w:r>
                <w:rPr>
                  <w:noProof/>
                </w:rPr>
                <w:t>2022-12-20</w:t>
              </w:r>
            </w:fldSimple>
          </w:p>
        </w:tc>
      </w:tr>
      <w:tr w:rsidR="00497BD1" w:rsidTr="00C45F75">
        <w:tc>
          <w:tcPr>
            <w:tcW w:w="1843" w:type="dxa"/>
            <w:tcBorders>
              <w:left w:val="single" w:sz="4" w:space="0" w:color="auto"/>
            </w:tcBorders>
          </w:tcPr>
          <w:p w:rsidR="00497BD1" w:rsidRDefault="00497BD1" w:rsidP="00C45F75">
            <w:pPr>
              <w:pStyle w:val="CRCoverPage"/>
              <w:spacing w:after="0"/>
              <w:rPr>
                <w:b/>
                <w:i/>
                <w:noProof/>
                <w:sz w:val="8"/>
                <w:szCs w:val="8"/>
              </w:rPr>
            </w:pPr>
          </w:p>
        </w:tc>
        <w:tc>
          <w:tcPr>
            <w:tcW w:w="1986" w:type="dxa"/>
            <w:gridSpan w:val="4"/>
          </w:tcPr>
          <w:p w:rsidR="00497BD1" w:rsidRDefault="00497BD1" w:rsidP="00C45F75">
            <w:pPr>
              <w:pStyle w:val="CRCoverPage"/>
              <w:spacing w:after="0"/>
              <w:rPr>
                <w:noProof/>
                <w:sz w:val="8"/>
                <w:szCs w:val="8"/>
              </w:rPr>
            </w:pPr>
          </w:p>
        </w:tc>
        <w:tc>
          <w:tcPr>
            <w:tcW w:w="2267" w:type="dxa"/>
            <w:gridSpan w:val="2"/>
          </w:tcPr>
          <w:p w:rsidR="00497BD1" w:rsidRDefault="00497BD1" w:rsidP="00C45F75">
            <w:pPr>
              <w:pStyle w:val="CRCoverPage"/>
              <w:spacing w:after="0"/>
              <w:rPr>
                <w:noProof/>
                <w:sz w:val="8"/>
                <w:szCs w:val="8"/>
              </w:rPr>
            </w:pPr>
          </w:p>
        </w:tc>
        <w:tc>
          <w:tcPr>
            <w:tcW w:w="1417" w:type="dxa"/>
            <w:gridSpan w:val="3"/>
          </w:tcPr>
          <w:p w:rsidR="00497BD1" w:rsidRDefault="00497BD1" w:rsidP="00C45F75">
            <w:pPr>
              <w:pStyle w:val="CRCoverPage"/>
              <w:spacing w:after="0"/>
              <w:rPr>
                <w:noProof/>
                <w:sz w:val="8"/>
                <w:szCs w:val="8"/>
              </w:rPr>
            </w:pPr>
          </w:p>
        </w:tc>
        <w:tc>
          <w:tcPr>
            <w:tcW w:w="2127" w:type="dxa"/>
            <w:tcBorders>
              <w:right w:val="single" w:sz="4" w:space="0" w:color="auto"/>
            </w:tcBorders>
          </w:tcPr>
          <w:p w:rsidR="00497BD1" w:rsidRDefault="00497BD1" w:rsidP="00C45F75">
            <w:pPr>
              <w:pStyle w:val="CRCoverPage"/>
              <w:spacing w:after="0"/>
              <w:rPr>
                <w:noProof/>
                <w:sz w:val="8"/>
                <w:szCs w:val="8"/>
              </w:rPr>
            </w:pPr>
          </w:p>
        </w:tc>
      </w:tr>
      <w:tr w:rsidR="00497BD1" w:rsidTr="00C45F75">
        <w:trPr>
          <w:cantSplit/>
        </w:trPr>
        <w:tc>
          <w:tcPr>
            <w:tcW w:w="1843" w:type="dxa"/>
            <w:tcBorders>
              <w:left w:val="single" w:sz="4" w:space="0" w:color="auto"/>
            </w:tcBorders>
          </w:tcPr>
          <w:p w:rsidR="00497BD1" w:rsidRDefault="00497BD1" w:rsidP="00C45F75">
            <w:pPr>
              <w:pStyle w:val="CRCoverPage"/>
              <w:tabs>
                <w:tab w:val="right" w:pos="1759"/>
              </w:tabs>
              <w:spacing w:after="0"/>
              <w:rPr>
                <w:b/>
                <w:i/>
                <w:noProof/>
              </w:rPr>
            </w:pPr>
            <w:r>
              <w:rPr>
                <w:b/>
                <w:i/>
                <w:noProof/>
              </w:rPr>
              <w:t>Category:</w:t>
            </w:r>
          </w:p>
        </w:tc>
        <w:tc>
          <w:tcPr>
            <w:tcW w:w="851" w:type="dxa"/>
            <w:shd w:val="pct30" w:color="FFFF00" w:fill="auto"/>
          </w:tcPr>
          <w:p w:rsidR="00497BD1" w:rsidRDefault="00497BD1" w:rsidP="00C45F7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497BD1" w:rsidRDefault="00497BD1" w:rsidP="00C45F75">
            <w:pPr>
              <w:pStyle w:val="CRCoverPage"/>
              <w:spacing w:after="0"/>
              <w:rPr>
                <w:noProof/>
              </w:rPr>
            </w:pPr>
          </w:p>
        </w:tc>
        <w:tc>
          <w:tcPr>
            <w:tcW w:w="1417" w:type="dxa"/>
            <w:gridSpan w:val="3"/>
            <w:tcBorders>
              <w:left w:val="nil"/>
            </w:tcBorders>
          </w:tcPr>
          <w:p w:rsidR="00497BD1" w:rsidRDefault="00497BD1" w:rsidP="00C45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7BD1" w:rsidRDefault="00497BD1" w:rsidP="00C45F75">
            <w:pPr>
              <w:pStyle w:val="CRCoverPage"/>
              <w:spacing w:after="0"/>
              <w:ind w:left="100"/>
              <w:rPr>
                <w:noProof/>
              </w:rPr>
            </w:pPr>
            <w:fldSimple w:instr=" DOCPROPERTY  Release  \* MERGEFORMAT ">
              <w:r>
                <w:rPr>
                  <w:noProof/>
                </w:rPr>
                <w:t>Rel-17</w:t>
              </w:r>
            </w:fldSimple>
          </w:p>
        </w:tc>
      </w:tr>
      <w:tr w:rsidR="00497BD1" w:rsidTr="00C45F75">
        <w:tc>
          <w:tcPr>
            <w:tcW w:w="1843" w:type="dxa"/>
            <w:tcBorders>
              <w:left w:val="single" w:sz="4" w:space="0" w:color="auto"/>
              <w:bottom w:val="single" w:sz="4" w:space="0" w:color="auto"/>
            </w:tcBorders>
          </w:tcPr>
          <w:p w:rsidR="00497BD1" w:rsidRDefault="00497BD1" w:rsidP="00C45F75">
            <w:pPr>
              <w:pStyle w:val="CRCoverPage"/>
              <w:spacing w:after="0"/>
              <w:rPr>
                <w:b/>
                <w:i/>
                <w:noProof/>
              </w:rPr>
            </w:pPr>
          </w:p>
        </w:tc>
        <w:tc>
          <w:tcPr>
            <w:tcW w:w="4677" w:type="dxa"/>
            <w:gridSpan w:val="8"/>
            <w:tcBorders>
              <w:bottom w:val="single" w:sz="4" w:space="0" w:color="auto"/>
            </w:tcBorders>
          </w:tcPr>
          <w:p w:rsidR="00497BD1" w:rsidRDefault="00497BD1" w:rsidP="00C45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7BD1" w:rsidRDefault="00497BD1" w:rsidP="00C45F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97BD1" w:rsidRPr="007C2097" w:rsidRDefault="00497BD1" w:rsidP="00C45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BD1" w:rsidTr="00C45F75">
        <w:tc>
          <w:tcPr>
            <w:tcW w:w="1843" w:type="dxa"/>
          </w:tcPr>
          <w:p w:rsidR="00497BD1" w:rsidRDefault="00497BD1" w:rsidP="00C45F75">
            <w:pPr>
              <w:pStyle w:val="CRCoverPage"/>
              <w:spacing w:after="0"/>
              <w:rPr>
                <w:b/>
                <w:i/>
                <w:noProof/>
                <w:sz w:val="8"/>
                <w:szCs w:val="8"/>
              </w:rPr>
            </w:pPr>
          </w:p>
        </w:tc>
        <w:tc>
          <w:tcPr>
            <w:tcW w:w="7797" w:type="dxa"/>
            <w:gridSpan w:val="10"/>
          </w:tcPr>
          <w:p w:rsidR="00497BD1" w:rsidRDefault="00497BD1" w:rsidP="00C45F75">
            <w:pPr>
              <w:pStyle w:val="CRCoverPage"/>
              <w:spacing w:after="0"/>
              <w:rPr>
                <w:noProof/>
                <w:sz w:val="8"/>
                <w:szCs w:val="8"/>
              </w:rPr>
            </w:pPr>
          </w:p>
        </w:tc>
      </w:tr>
      <w:tr w:rsidR="00497BD1" w:rsidTr="00C45F75">
        <w:tc>
          <w:tcPr>
            <w:tcW w:w="2694" w:type="dxa"/>
            <w:gridSpan w:val="2"/>
            <w:tcBorders>
              <w:top w:val="single" w:sz="4" w:space="0" w:color="auto"/>
              <w:left w:val="single" w:sz="4" w:space="0" w:color="auto"/>
            </w:tcBorders>
          </w:tcPr>
          <w:p w:rsidR="00497BD1" w:rsidRDefault="00497BD1" w:rsidP="00497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7BD1" w:rsidRPr="00D268E5" w:rsidRDefault="00497BD1" w:rsidP="00497BD1">
            <w:pPr>
              <w:pStyle w:val="CRCoverPage"/>
              <w:spacing w:after="0"/>
              <w:ind w:left="100"/>
              <w:rPr>
                <w:noProof/>
              </w:rPr>
            </w:pPr>
            <w:r w:rsidRPr="00D268E5">
              <w:rPr>
                <w:noProof/>
              </w:rPr>
              <w:t xml:space="preserve">To add NR test case </w:t>
            </w:r>
            <w:r w:rsidRPr="00A93D3D">
              <w:t>6</w:t>
            </w:r>
            <w:r>
              <w:t>.</w:t>
            </w:r>
            <w:r w:rsidRPr="00A93D3D">
              <w:t>1</w:t>
            </w:r>
            <w:r>
              <w:t>.</w:t>
            </w:r>
            <w:r w:rsidRPr="00A93D3D">
              <w:t>2</w:t>
            </w:r>
            <w:r>
              <w:t>.</w:t>
            </w:r>
            <w:r w:rsidRPr="00A93D3D">
              <w:t>15a</w:t>
            </w:r>
            <w:r>
              <w:t xml:space="preserve"> </w:t>
            </w:r>
            <w:r w:rsidRPr="00D268E5">
              <w:rPr>
                <w:noProof/>
              </w:rPr>
              <w:t>to the IWD_2</w:t>
            </w:r>
            <w:r>
              <w:rPr>
                <w:noProof/>
              </w:rPr>
              <w:t>2wk49</w:t>
            </w:r>
            <w:r w:rsidRPr="00D268E5">
              <w:rPr>
                <w:noProof/>
              </w:rPr>
              <w:t xml:space="preserve"> ATS.</w:t>
            </w:r>
          </w:p>
        </w:tc>
      </w:tr>
      <w:tr w:rsidR="00497BD1" w:rsidTr="00C45F75">
        <w:tc>
          <w:tcPr>
            <w:tcW w:w="2694" w:type="dxa"/>
            <w:gridSpan w:val="2"/>
            <w:tcBorders>
              <w:left w:val="single" w:sz="4" w:space="0" w:color="auto"/>
            </w:tcBorders>
          </w:tcPr>
          <w:p w:rsidR="00497BD1" w:rsidRDefault="00497BD1" w:rsidP="00497BD1">
            <w:pPr>
              <w:pStyle w:val="CRCoverPage"/>
              <w:spacing w:after="0"/>
              <w:rPr>
                <w:b/>
                <w:i/>
                <w:noProof/>
                <w:sz w:val="8"/>
                <w:szCs w:val="8"/>
              </w:rPr>
            </w:pPr>
          </w:p>
        </w:tc>
        <w:tc>
          <w:tcPr>
            <w:tcW w:w="6946" w:type="dxa"/>
            <w:gridSpan w:val="9"/>
            <w:tcBorders>
              <w:right w:val="single" w:sz="4" w:space="0" w:color="auto"/>
            </w:tcBorders>
          </w:tcPr>
          <w:p w:rsidR="00497BD1" w:rsidRPr="00D268E5" w:rsidRDefault="00497BD1" w:rsidP="00497BD1">
            <w:pPr>
              <w:pStyle w:val="CRCoverPage"/>
              <w:spacing w:after="0"/>
              <w:rPr>
                <w:noProof/>
                <w:sz w:val="8"/>
                <w:szCs w:val="8"/>
              </w:rPr>
            </w:pPr>
          </w:p>
        </w:tc>
      </w:tr>
      <w:tr w:rsidR="00497BD1" w:rsidTr="00C45F75">
        <w:tc>
          <w:tcPr>
            <w:tcW w:w="2694" w:type="dxa"/>
            <w:gridSpan w:val="2"/>
            <w:tcBorders>
              <w:left w:val="single" w:sz="4" w:space="0" w:color="auto"/>
            </w:tcBorders>
          </w:tcPr>
          <w:p w:rsidR="00497BD1" w:rsidRDefault="00497BD1" w:rsidP="00497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7BD1" w:rsidRPr="00D268E5" w:rsidRDefault="00497BD1" w:rsidP="00497BD1">
            <w:pPr>
              <w:pStyle w:val="CRCoverPage"/>
              <w:spacing w:after="0"/>
              <w:ind w:left="100"/>
              <w:rPr>
                <w:noProof/>
              </w:rPr>
            </w:pPr>
            <w:r w:rsidRPr="00D268E5">
              <w:rPr>
                <w:noProof/>
              </w:rPr>
              <w:t xml:space="preserve">This document lists all changes applied to test case </w:t>
            </w:r>
            <w:r>
              <w:t xml:space="preserve">6.1.2.15a </w:t>
            </w:r>
            <w:r w:rsidRPr="00D268E5">
              <w:rPr>
                <w:noProof/>
              </w:rPr>
              <w:t xml:space="preserve">required for approval. See </w:t>
            </w:r>
            <w:r>
              <w:rPr>
                <w:noProof/>
              </w:rPr>
              <w:t xml:space="preserve">the </w:t>
            </w:r>
            <w:r w:rsidRPr="00D268E5">
              <w:rPr>
                <w:noProof/>
              </w:rPr>
              <w:t>detailed change description for further information.</w:t>
            </w:r>
          </w:p>
        </w:tc>
      </w:tr>
      <w:tr w:rsidR="00497BD1" w:rsidTr="00C45F75">
        <w:tc>
          <w:tcPr>
            <w:tcW w:w="2694" w:type="dxa"/>
            <w:gridSpan w:val="2"/>
            <w:tcBorders>
              <w:left w:val="single" w:sz="4" w:space="0" w:color="auto"/>
            </w:tcBorders>
          </w:tcPr>
          <w:p w:rsidR="00497BD1" w:rsidRDefault="00497BD1" w:rsidP="00497BD1">
            <w:pPr>
              <w:pStyle w:val="CRCoverPage"/>
              <w:spacing w:after="0"/>
              <w:rPr>
                <w:b/>
                <w:i/>
                <w:noProof/>
                <w:sz w:val="8"/>
                <w:szCs w:val="8"/>
              </w:rPr>
            </w:pPr>
          </w:p>
        </w:tc>
        <w:tc>
          <w:tcPr>
            <w:tcW w:w="6946" w:type="dxa"/>
            <w:gridSpan w:val="9"/>
            <w:tcBorders>
              <w:right w:val="single" w:sz="4" w:space="0" w:color="auto"/>
            </w:tcBorders>
          </w:tcPr>
          <w:p w:rsidR="00497BD1" w:rsidRPr="00D268E5" w:rsidRDefault="00497BD1" w:rsidP="00497BD1">
            <w:pPr>
              <w:pStyle w:val="CRCoverPage"/>
              <w:spacing w:after="0"/>
              <w:rPr>
                <w:noProof/>
                <w:sz w:val="8"/>
                <w:szCs w:val="8"/>
              </w:rPr>
            </w:pPr>
          </w:p>
        </w:tc>
      </w:tr>
      <w:tr w:rsidR="00497BD1" w:rsidTr="00C45F75">
        <w:tc>
          <w:tcPr>
            <w:tcW w:w="2694" w:type="dxa"/>
            <w:gridSpan w:val="2"/>
            <w:tcBorders>
              <w:left w:val="single" w:sz="4" w:space="0" w:color="auto"/>
              <w:bottom w:val="single" w:sz="4" w:space="0" w:color="auto"/>
            </w:tcBorders>
          </w:tcPr>
          <w:p w:rsidR="00497BD1" w:rsidRDefault="00497BD1" w:rsidP="00497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D1" w:rsidRPr="00D268E5" w:rsidRDefault="00497BD1" w:rsidP="00497BD1">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497BD1" w:rsidTr="00C45F75">
        <w:tc>
          <w:tcPr>
            <w:tcW w:w="2694" w:type="dxa"/>
            <w:gridSpan w:val="2"/>
          </w:tcPr>
          <w:p w:rsidR="00497BD1" w:rsidRDefault="00497BD1" w:rsidP="00497BD1">
            <w:pPr>
              <w:pStyle w:val="CRCoverPage"/>
              <w:spacing w:after="0"/>
              <w:rPr>
                <w:b/>
                <w:i/>
                <w:noProof/>
                <w:sz w:val="8"/>
                <w:szCs w:val="8"/>
              </w:rPr>
            </w:pPr>
          </w:p>
        </w:tc>
        <w:tc>
          <w:tcPr>
            <w:tcW w:w="6946" w:type="dxa"/>
            <w:gridSpan w:val="9"/>
          </w:tcPr>
          <w:p w:rsidR="00497BD1" w:rsidRPr="00D268E5" w:rsidRDefault="00497BD1" w:rsidP="00497BD1">
            <w:pPr>
              <w:pStyle w:val="CRCoverPage"/>
              <w:spacing w:after="0"/>
              <w:rPr>
                <w:noProof/>
                <w:sz w:val="8"/>
                <w:szCs w:val="8"/>
              </w:rPr>
            </w:pPr>
          </w:p>
        </w:tc>
      </w:tr>
      <w:tr w:rsidR="00497BD1" w:rsidTr="00C45F75">
        <w:tc>
          <w:tcPr>
            <w:tcW w:w="2694" w:type="dxa"/>
            <w:gridSpan w:val="2"/>
            <w:tcBorders>
              <w:top w:val="single" w:sz="4" w:space="0" w:color="auto"/>
              <w:left w:val="single" w:sz="4" w:space="0" w:color="auto"/>
            </w:tcBorders>
          </w:tcPr>
          <w:p w:rsidR="00497BD1" w:rsidRDefault="00497BD1" w:rsidP="00497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D1" w:rsidRPr="00D268E5" w:rsidRDefault="00497BD1" w:rsidP="00497BD1">
            <w:pPr>
              <w:pStyle w:val="CRCoverPage"/>
              <w:spacing w:after="0"/>
              <w:rPr>
                <w:noProof/>
              </w:rPr>
            </w:pPr>
            <w:r>
              <w:t>6.1.</w:t>
            </w:r>
            <w:proofErr w:type="gramStart"/>
            <w:r>
              <w:t>2.15a.NR</w:t>
            </w:r>
            <w:proofErr w:type="gramEnd"/>
            <w:r>
              <w:t>5GC</w:t>
            </w:r>
          </w:p>
        </w:tc>
      </w:tr>
      <w:tr w:rsidR="00497BD1" w:rsidTr="00C45F75">
        <w:tc>
          <w:tcPr>
            <w:tcW w:w="2694" w:type="dxa"/>
            <w:gridSpan w:val="2"/>
            <w:tcBorders>
              <w:left w:val="single" w:sz="4" w:space="0" w:color="auto"/>
            </w:tcBorders>
          </w:tcPr>
          <w:p w:rsidR="00497BD1" w:rsidRDefault="00497BD1" w:rsidP="00497BD1">
            <w:pPr>
              <w:pStyle w:val="CRCoverPage"/>
              <w:spacing w:after="0"/>
              <w:rPr>
                <w:b/>
                <w:i/>
                <w:noProof/>
                <w:sz w:val="8"/>
                <w:szCs w:val="8"/>
              </w:rPr>
            </w:pPr>
          </w:p>
        </w:tc>
        <w:tc>
          <w:tcPr>
            <w:tcW w:w="6946" w:type="dxa"/>
            <w:gridSpan w:val="9"/>
            <w:tcBorders>
              <w:right w:val="single" w:sz="4" w:space="0" w:color="auto"/>
            </w:tcBorders>
          </w:tcPr>
          <w:p w:rsidR="00497BD1" w:rsidRDefault="00497BD1" w:rsidP="00497BD1">
            <w:pPr>
              <w:pStyle w:val="CRCoverPage"/>
              <w:spacing w:after="0"/>
              <w:rPr>
                <w:noProof/>
                <w:sz w:val="8"/>
                <w:szCs w:val="8"/>
              </w:rPr>
            </w:pPr>
          </w:p>
        </w:tc>
      </w:tr>
      <w:tr w:rsidR="00497BD1" w:rsidTr="00C45F75">
        <w:tc>
          <w:tcPr>
            <w:tcW w:w="2694" w:type="dxa"/>
            <w:gridSpan w:val="2"/>
            <w:tcBorders>
              <w:left w:val="single" w:sz="4" w:space="0" w:color="auto"/>
            </w:tcBorders>
          </w:tcPr>
          <w:p w:rsidR="00497BD1" w:rsidRDefault="00497BD1" w:rsidP="00497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D1" w:rsidRDefault="00497BD1" w:rsidP="00497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D1" w:rsidRDefault="00497BD1" w:rsidP="00497BD1">
            <w:pPr>
              <w:pStyle w:val="CRCoverPage"/>
              <w:spacing w:after="0"/>
              <w:jc w:val="center"/>
              <w:rPr>
                <w:b/>
                <w:caps/>
                <w:noProof/>
              </w:rPr>
            </w:pPr>
            <w:r>
              <w:rPr>
                <w:b/>
                <w:caps/>
                <w:noProof/>
              </w:rPr>
              <w:t>N</w:t>
            </w:r>
          </w:p>
        </w:tc>
        <w:tc>
          <w:tcPr>
            <w:tcW w:w="2977" w:type="dxa"/>
            <w:gridSpan w:val="4"/>
          </w:tcPr>
          <w:p w:rsidR="00497BD1" w:rsidRDefault="00497BD1" w:rsidP="00497BD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7BD1" w:rsidRDefault="00497BD1" w:rsidP="00497BD1">
            <w:pPr>
              <w:pStyle w:val="CRCoverPage"/>
              <w:spacing w:after="0"/>
              <w:ind w:left="99"/>
              <w:rPr>
                <w:noProof/>
              </w:rPr>
            </w:pPr>
          </w:p>
        </w:tc>
      </w:tr>
      <w:tr w:rsidR="00497BD1" w:rsidTr="00C45F75">
        <w:tc>
          <w:tcPr>
            <w:tcW w:w="2694" w:type="dxa"/>
            <w:gridSpan w:val="2"/>
            <w:tcBorders>
              <w:left w:val="single" w:sz="4" w:space="0" w:color="auto"/>
            </w:tcBorders>
          </w:tcPr>
          <w:p w:rsidR="00497BD1" w:rsidRDefault="00497BD1" w:rsidP="00497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D1" w:rsidRDefault="00497BD1" w:rsidP="00497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D1" w:rsidRDefault="00497BD1" w:rsidP="00497BD1">
            <w:pPr>
              <w:pStyle w:val="CRCoverPage"/>
              <w:spacing w:after="0"/>
              <w:jc w:val="center"/>
              <w:rPr>
                <w:b/>
                <w:caps/>
                <w:noProof/>
              </w:rPr>
            </w:pPr>
            <w:r>
              <w:rPr>
                <w:b/>
                <w:caps/>
                <w:noProof/>
              </w:rPr>
              <w:t>x</w:t>
            </w:r>
          </w:p>
        </w:tc>
        <w:tc>
          <w:tcPr>
            <w:tcW w:w="2977" w:type="dxa"/>
            <w:gridSpan w:val="4"/>
          </w:tcPr>
          <w:p w:rsidR="00497BD1" w:rsidRDefault="00497BD1" w:rsidP="00497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D1" w:rsidRDefault="00497BD1" w:rsidP="00497BD1">
            <w:pPr>
              <w:pStyle w:val="CRCoverPage"/>
              <w:spacing w:after="0"/>
              <w:ind w:left="99"/>
              <w:rPr>
                <w:noProof/>
              </w:rPr>
            </w:pPr>
          </w:p>
        </w:tc>
      </w:tr>
      <w:tr w:rsidR="00497BD1" w:rsidTr="00C45F75">
        <w:tc>
          <w:tcPr>
            <w:tcW w:w="2694" w:type="dxa"/>
            <w:gridSpan w:val="2"/>
            <w:tcBorders>
              <w:left w:val="single" w:sz="4" w:space="0" w:color="auto"/>
            </w:tcBorders>
          </w:tcPr>
          <w:p w:rsidR="00497BD1" w:rsidRDefault="00497BD1" w:rsidP="00497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D1" w:rsidRDefault="00497BD1" w:rsidP="00497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D1" w:rsidRDefault="00497BD1" w:rsidP="00497BD1">
            <w:pPr>
              <w:pStyle w:val="CRCoverPage"/>
              <w:spacing w:after="0"/>
              <w:jc w:val="center"/>
              <w:rPr>
                <w:b/>
                <w:caps/>
                <w:noProof/>
              </w:rPr>
            </w:pPr>
            <w:r>
              <w:rPr>
                <w:b/>
                <w:caps/>
                <w:noProof/>
              </w:rPr>
              <w:t>x</w:t>
            </w:r>
          </w:p>
        </w:tc>
        <w:tc>
          <w:tcPr>
            <w:tcW w:w="2977" w:type="dxa"/>
            <w:gridSpan w:val="4"/>
          </w:tcPr>
          <w:p w:rsidR="00497BD1" w:rsidRDefault="00497BD1" w:rsidP="00497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D1" w:rsidRDefault="00497BD1" w:rsidP="00497BD1">
            <w:pPr>
              <w:pStyle w:val="CRCoverPage"/>
              <w:spacing w:after="0"/>
              <w:ind w:left="99"/>
              <w:rPr>
                <w:noProof/>
              </w:rPr>
            </w:pPr>
          </w:p>
        </w:tc>
      </w:tr>
      <w:tr w:rsidR="00497BD1" w:rsidTr="00C45F75">
        <w:tc>
          <w:tcPr>
            <w:tcW w:w="2694" w:type="dxa"/>
            <w:gridSpan w:val="2"/>
            <w:tcBorders>
              <w:left w:val="single" w:sz="4" w:space="0" w:color="auto"/>
            </w:tcBorders>
          </w:tcPr>
          <w:p w:rsidR="00497BD1" w:rsidRDefault="00497BD1" w:rsidP="00497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D1" w:rsidRDefault="00497BD1" w:rsidP="00497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D1" w:rsidRDefault="00497BD1" w:rsidP="00497BD1">
            <w:pPr>
              <w:pStyle w:val="CRCoverPage"/>
              <w:spacing w:after="0"/>
              <w:jc w:val="center"/>
              <w:rPr>
                <w:b/>
                <w:caps/>
                <w:noProof/>
              </w:rPr>
            </w:pPr>
            <w:r>
              <w:rPr>
                <w:b/>
                <w:caps/>
                <w:noProof/>
              </w:rPr>
              <w:t>x</w:t>
            </w:r>
          </w:p>
        </w:tc>
        <w:tc>
          <w:tcPr>
            <w:tcW w:w="2977" w:type="dxa"/>
            <w:gridSpan w:val="4"/>
          </w:tcPr>
          <w:p w:rsidR="00497BD1" w:rsidRDefault="00497BD1" w:rsidP="00497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D1" w:rsidRDefault="00497BD1" w:rsidP="00497BD1">
            <w:pPr>
              <w:pStyle w:val="CRCoverPage"/>
              <w:spacing w:after="0"/>
              <w:ind w:left="99"/>
              <w:rPr>
                <w:noProof/>
              </w:rPr>
            </w:pPr>
          </w:p>
        </w:tc>
      </w:tr>
      <w:tr w:rsidR="00497BD1" w:rsidTr="00C45F75">
        <w:tc>
          <w:tcPr>
            <w:tcW w:w="2694" w:type="dxa"/>
            <w:gridSpan w:val="2"/>
            <w:tcBorders>
              <w:left w:val="single" w:sz="4" w:space="0" w:color="auto"/>
            </w:tcBorders>
          </w:tcPr>
          <w:p w:rsidR="00497BD1" w:rsidRDefault="00497BD1" w:rsidP="00497BD1">
            <w:pPr>
              <w:pStyle w:val="CRCoverPage"/>
              <w:spacing w:after="0"/>
              <w:rPr>
                <w:b/>
                <w:i/>
                <w:noProof/>
              </w:rPr>
            </w:pPr>
          </w:p>
        </w:tc>
        <w:tc>
          <w:tcPr>
            <w:tcW w:w="6946" w:type="dxa"/>
            <w:gridSpan w:val="9"/>
            <w:tcBorders>
              <w:right w:val="single" w:sz="4" w:space="0" w:color="auto"/>
            </w:tcBorders>
          </w:tcPr>
          <w:p w:rsidR="00497BD1" w:rsidRDefault="00497BD1" w:rsidP="00497BD1">
            <w:pPr>
              <w:pStyle w:val="CRCoverPage"/>
              <w:spacing w:after="0"/>
              <w:rPr>
                <w:noProof/>
              </w:rPr>
            </w:pPr>
          </w:p>
        </w:tc>
      </w:tr>
      <w:tr w:rsidR="00497BD1" w:rsidTr="00C45F75">
        <w:tc>
          <w:tcPr>
            <w:tcW w:w="2694" w:type="dxa"/>
            <w:gridSpan w:val="2"/>
            <w:tcBorders>
              <w:left w:val="single" w:sz="4" w:space="0" w:color="auto"/>
              <w:bottom w:val="single" w:sz="4" w:space="0" w:color="auto"/>
            </w:tcBorders>
          </w:tcPr>
          <w:p w:rsidR="00497BD1" w:rsidRDefault="00497BD1" w:rsidP="00497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D1" w:rsidRDefault="00497BD1" w:rsidP="00497BD1">
            <w:pPr>
              <w:pStyle w:val="CRCoverPage"/>
              <w:spacing w:after="0"/>
              <w:ind w:left="100"/>
              <w:rPr>
                <w:noProof/>
              </w:rPr>
            </w:pPr>
          </w:p>
        </w:tc>
      </w:tr>
      <w:tr w:rsidR="00497BD1" w:rsidRPr="008863B9" w:rsidTr="00C45F75">
        <w:tc>
          <w:tcPr>
            <w:tcW w:w="2694" w:type="dxa"/>
            <w:gridSpan w:val="2"/>
            <w:tcBorders>
              <w:top w:val="single" w:sz="4" w:space="0" w:color="auto"/>
              <w:bottom w:val="single" w:sz="4" w:space="0" w:color="auto"/>
            </w:tcBorders>
          </w:tcPr>
          <w:p w:rsidR="00497BD1" w:rsidRPr="008863B9" w:rsidRDefault="00497BD1" w:rsidP="00497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7BD1" w:rsidRPr="008863B9" w:rsidRDefault="00497BD1" w:rsidP="00497BD1">
            <w:pPr>
              <w:pStyle w:val="CRCoverPage"/>
              <w:spacing w:after="0"/>
              <w:ind w:left="100"/>
              <w:rPr>
                <w:noProof/>
                <w:sz w:val="8"/>
                <w:szCs w:val="8"/>
              </w:rPr>
            </w:pPr>
          </w:p>
        </w:tc>
      </w:tr>
      <w:tr w:rsidR="00497BD1" w:rsidTr="00C45F75">
        <w:tc>
          <w:tcPr>
            <w:tcW w:w="2694" w:type="dxa"/>
            <w:gridSpan w:val="2"/>
            <w:tcBorders>
              <w:top w:val="single" w:sz="4" w:space="0" w:color="auto"/>
              <w:left w:val="single" w:sz="4" w:space="0" w:color="auto"/>
              <w:bottom w:val="single" w:sz="4" w:space="0" w:color="auto"/>
            </w:tcBorders>
          </w:tcPr>
          <w:p w:rsidR="00497BD1" w:rsidRDefault="00497BD1" w:rsidP="00497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7BD1" w:rsidRDefault="00497BD1" w:rsidP="00497BD1">
            <w:pPr>
              <w:pStyle w:val="CRCoverPage"/>
              <w:spacing w:after="0"/>
              <w:ind w:left="100"/>
              <w:rPr>
                <w:noProof/>
              </w:rPr>
            </w:pPr>
          </w:p>
        </w:tc>
      </w:tr>
    </w:tbl>
    <w:p w:rsidR="00497BD1" w:rsidRDefault="00497BD1" w:rsidP="00497BD1">
      <w:pPr>
        <w:rPr>
          <w:noProof/>
        </w:rPr>
      </w:pPr>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0" w:name="_Toc122438764"/>
      <w:r w:rsidRPr="00D268E5">
        <w:rPr>
          <w:rStyle w:val="Emphasis"/>
          <w:rFonts w:ascii="Arial" w:hAnsi="Arial" w:cs="Arial"/>
          <w:b w:val="0"/>
          <w:i w:val="0"/>
        </w:rPr>
        <w:lastRenderedPageBreak/>
        <w:t>Table of Contents</w:t>
      </w:r>
      <w:bookmarkEnd w:id="0"/>
    </w:p>
    <w:p w:rsidR="00D072AF"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1" w:name="_GoBack"/>
      <w:bookmarkEnd w:id="1"/>
      <w:r w:rsidR="00D072AF" w:rsidRPr="00521176">
        <w:rPr>
          <w:rFonts w:ascii="Arial" w:hAnsi="Arial" w:cs="Arial"/>
          <w:iCs/>
        </w:rPr>
        <w:t>Table of Contents</w:t>
      </w:r>
      <w:r w:rsidR="00D072AF">
        <w:tab/>
      </w:r>
      <w:r w:rsidR="00D072AF">
        <w:fldChar w:fldCharType="begin"/>
      </w:r>
      <w:r w:rsidR="00D072AF">
        <w:instrText xml:space="preserve"> PAGEREF _Toc122438764 \h </w:instrText>
      </w:r>
      <w:r w:rsidR="00D072AF">
        <w:fldChar w:fldCharType="separate"/>
      </w:r>
      <w:r w:rsidR="00D072AF">
        <w:t>2</w:t>
      </w:r>
      <w:r w:rsidR="00D072AF">
        <w:fldChar w:fldCharType="end"/>
      </w:r>
    </w:p>
    <w:p w:rsidR="00D072AF" w:rsidRDefault="00D072AF">
      <w:pPr>
        <w:pStyle w:val="TOC1"/>
        <w:rPr>
          <w:rFonts w:asciiTheme="minorHAnsi" w:eastAsiaTheme="minorEastAsia" w:hAnsiTheme="minorHAnsi" w:cstheme="minorBidi"/>
          <w:szCs w:val="22"/>
          <w:lang w:eastAsia="en-GB"/>
        </w:rPr>
      </w:pPr>
      <w:r w:rsidRPr="00521176">
        <w:rPr>
          <w:rFonts w:cs="Arial"/>
        </w:rPr>
        <w:t>1</w:t>
      </w:r>
      <w:r>
        <w:rPr>
          <w:rFonts w:asciiTheme="minorHAnsi" w:eastAsiaTheme="minorEastAsia" w:hAnsiTheme="minorHAnsi" w:cstheme="minorBidi"/>
          <w:szCs w:val="22"/>
          <w:lang w:eastAsia="en-GB"/>
        </w:rPr>
        <w:tab/>
      </w:r>
      <w:r w:rsidRPr="00521176">
        <w:rPr>
          <w:rFonts w:cs="Arial"/>
        </w:rPr>
        <w:t>Overview</w:t>
      </w:r>
      <w:r>
        <w:tab/>
      </w:r>
      <w:r>
        <w:fldChar w:fldCharType="begin"/>
      </w:r>
      <w:r>
        <w:instrText xml:space="preserve"> PAGEREF _Toc122438765 \h </w:instrText>
      </w:r>
      <w:r>
        <w:fldChar w:fldCharType="separate"/>
      </w:r>
      <w:r>
        <w:t>3</w:t>
      </w:r>
      <w:r>
        <w:fldChar w:fldCharType="end"/>
      </w:r>
    </w:p>
    <w:p w:rsidR="00D072AF" w:rsidRDefault="00D072AF">
      <w:pPr>
        <w:pStyle w:val="TOC2"/>
        <w:rPr>
          <w:rFonts w:asciiTheme="minorHAnsi" w:eastAsiaTheme="minorEastAsia" w:hAnsiTheme="minorHAnsi" w:cstheme="minorBidi"/>
          <w:sz w:val="22"/>
          <w:szCs w:val="22"/>
          <w:lang w:eastAsia="en-GB"/>
        </w:rPr>
      </w:pPr>
      <w:r w:rsidRPr="0052117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_Toc122438766 \h </w:instrText>
      </w:r>
      <w:r>
        <w:fldChar w:fldCharType="separate"/>
      </w:r>
      <w:r>
        <w:t>3</w:t>
      </w:r>
      <w:r>
        <w:fldChar w:fldCharType="end"/>
      </w:r>
    </w:p>
    <w:p w:rsidR="00D072AF" w:rsidRDefault="00D072AF">
      <w:pPr>
        <w:pStyle w:val="TOC1"/>
        <w:rPr>
          <w:rFonts w:asciiTheme="minorHAnsi" w:eastAsiaTheme="minorEastAsia" w:hAnsiTheme="minorHAnsi" w:cstheme="minorBidi"/>
          <w:szCs w:val="22"/>
          <w:lang w:eastAsia="en-GB"/>
        </w:rPr>
      </w:pPr>
      <w:r w:rsidRPr="00521176">
        <w:rPr>
          <w:rFonts w:cs="Arial"/>
        </w:rPr>
        <w:t>2</w:t>
      </w:r>
      <w:r>
        <w:rPr>
          <w:rFonts w:asciiTheme="minorHAnsi" w:eastAsiaTheme="minorEastAsia" w:hAnsiTheme="minorHAnsi" w:cstheme="minorBidi"/>
          <w:szCs w:val="22"/>
          <w:lang w:eastAsia="en-GB"/>
        </w:rPr>
        <w:tab/>
      </w:r>
      <w:r w:rsidRPr="00521176">
        <w:rPr>
          <w:rFonts w:cs="Arial"/>
        </w:rPr>
        <w:t>Corrections required</w:t>
      </w:r>
      <w:r>
        <w:tab/>
      </w:r>
      <w:r>
        <w:fldChar w:fldCharType="begin"/>
      </w:r>
      <w:r>
        <w:instrText xml:space="preserve"> PAGEREF _Toc122438767 \h </w:instrText>
      </w:r>
      <w:r>
        <w:fldChar w:fldCharType="separate"/>
      </w:r>
      <w:r>
        <w:t>4</w:t>
      </w:r>
      <w:r>
        <w:fldChar w:fldCharType="end"/>
      </w:r>
    </w:p>
    <w:p w:rsidR="00D072AF" w:rsidRDefault="00D072AF">
      <w:pPr>
        <w:pStyle w:val="TOC2"/>
        <w:rPr>
          <w:rFonts w:asciiTheme="minorHAnsi" w:eastAsiaTheme="minorEastAsia" w:hAnsiTheme="minorHAnsi" w:cstheme="minorBidi"/>
          <w:sz w:val="22"/>
          <w:szCs w:val="22"/>
          <w:lang w:eastAsia="en-GB"/>
        </w:rPr>
      </w:pPr>
      <w:r w:rsidRPr="00521176">
        <w:rPr>
          <w:rFonts w:cs="Arial"/>
          <w:b/>
          <w:lang w:eastAsia="en-GB"/>
        </w:rPr>
        <w:t>2.1</w:t>
      </w:r>
      <w:r>
        <w:rPr>
          <w:rFonts w:asciiTheme="minorHAnsi" w:eastAsiaTheme="minorEastAsia" w:hAnsiTheme="minorHAnsi" w:cstheme="minorBidi"/>
          <w:sz w:val="22"/>
          <w:szCs w:val="22"/>
          <w:lang w:eastAsia="en-GB"/>
        </w:rPr>
        <w:tab/>
      </w:r>
      <w:r w:rsidRPr="00521176">
        <w:rPr>
          <w:rFonts w:cs="Arial"/>
          <w:b/>
          <w:color w:val="000000"/>
          <w:lang w:eastAsia="en-GB"/>
        </w:rPr>
        <w:t>Function f_TC_6_1_2_15a_NR5GC()</w:t>
      </w:r>
      <w:r>
        <w:tab/>
      </w:r>
      <w:r>
        <w:fldChar w:fldCharType="begin"/>
      </w:r>
      <w:r>
        <w:instrText xml:space="preserve"> PAGEREF _Toc122438768 \h </w:instrText>
      </w:r>
      <w:r>
        <w:fldChar w:fldCharType="separate"/>
      </w:r>
      <w:r>
        <w:t>4</w:t>
      </w:r>
      <w:r>
        <w:fldChar w:fldCharType="end"/>
      </w:r>
    </w:p>
    <w:p w:rsidR="00D072AF" w:rsidRDefault="00D072AF">
      <w:pPr>
        <w:pStyle w:val="TOC1"/>
        <w:rPr>
          <w:rFonts w:asciiTheme="minorHAnsi" w:eastAsiaTheme="minorEastAsia" w:hAnsiTheme="minorHAnsi" w:cstheme="minorBidi"/>
          <w:szCs w:val="22"/>
          <w:lang w:eastAsia="en-GB"/>
        </w:rPr>
      </w:pPr>
      <w:r w:rsidRPr="00521176">
        <w:rPr>
          <w:rFonts w:cs="Arial"/>
        </w:rPr>
        <w:t>3</w:t>
      </w:r>
      <w:r>
        <w:rPr>
          <w:rFonts w:asciiTheme="minorHAnsi" w:eastAsiaTheme="minorEastAsia" w:hAnsiTheme="minorHAnsi" w:cstheme="minorBidi"/>
          <w:szCs w:val="22"/>
          <w:lang w:eastAsia="en-GB"/>
        </w:rPr>
        <w:tab/>
      </w:r>
      <w:r w:rsidRPr="00521176">
        <w:rPr>
          <w:rFonts w:cs="Arial"/>
        </w:rPr>
        <w:t>Branches executed</w:t>
      </w:r>
      <w:r>
        <w:tab/>
      </w:r>
      <w:r>
        <w:fldChar w:fldCharType="begin"/>
      </w:r>
      <w:r>
        <w:instrText xml:space="preserve"> PAGEREF _Toc122438769 \h </w:instrText>
      </w:r>
      <w:r>
        <w:fldChar w:fldCharType="separate"/>
      </w:r>
      <w:r>
        <w:t>7</w:t>
      </w:r>
      <w:r>
        <w:fldChar w:fldCharType="end"/>
      </w:r>
    </w:p>
    <w:p w:rsidR="00D072AF" w:rsidRDefault="00D072AF">
      <w:pPr>
        <w:pStyle w:val="TOC1"/>
        <w:rPr>
          <w:rFonts w:asciiTheme="minorHAnsi" w:eastAsiaTheme="minorEastAsia" w:hAnsiTheme="minorHAnsi" w:cstheme="minorBidi"/>
          <w:szCs w:val="22"/>
          <w:lang w:eastAsia="en-GB"/>
        </w:rPr>
      </w:pPr>
      <w:r w:rsidRPr="00521176">
        <w:rPr>
          <w:rFonts w:cs="Arial"/>
        </w:rPr>
        <w:t>4</w:t>
      </w:r>
      <w:r>
        <w:rPr>
          <w:rFonts w:asciiTheme="minorHAnsi" w:eastAsiaTheme="minorEastAsia" w:hAnsiTheme="minorHAnsi" w:cstheme="minorBidi"/>
          <w:szCs w:val="22"/>
          <w:lang w:eastAsia="en-GB"/>
        </w:rPr>
        <w:tab/>
      </w:r>
      <w:r w:rsidRPr="00521176">
        <w:rPr>
          <w:rFonts w:cs="Arial"/>
        </w:rPr>
        <w:t>Execution Log Files</w:t>
      </w:r>
      <w:r>
        <w:tab/>
      </w:r>
      <w:r>
        <w:fldChar w:fldCharType="begin"/>
      </w:r>
      <w:r>
        <w:instrText xml:space="preserve"> PAGEREF _Toc122438770 \h </w:instrText>
      </w:r>
      <w:r>
        <w:fldChar w:fldCharType="separate"/>
      </w:r>
      <w:r>
        <w:t>7</w:t>
      </w:r>
      <w:r>
        <w:fldChar w:fldCharType="end"/>
      </w:r>
    </w:p>
    <w:p w:rsidR="00D072AF" w:rsidRDefault="00D072AF">
      <w:pPr>
        <w:pStyle w:val="TOC2"/>
        <w:rPr>
          <w:rFonts w:asciiTheme="minorHAnsi" w:eastAsiaTheme="minorEastAsia" w:hAnsiTheme="minorHAnsi" w:cstheme="minorBidi"/>
          <w:sz w:val="22"/>
          <w:szCs w:val="22"/>
          <w:lang w:eastAsia="en-GB"/>
        </w:rPr>
      </w:pPr>
      <w:r w:rsidRPr="00521176">
        <w:rPr>
          <w:rFonts w:cs="Arial"/>
          <w:b/>
        </w:rPr>
        <w:t>4.1</w:t>
      </w:r>
      <w:r>
        <w:rPr>
          <w:rFonts w:asciiTheme="minorHAnsi" w:eastAsiaTheme="minorEastAsia" w:hAnsiTheme="minorHAnsi" w:cstheme="minorBidi"/>
          <w:sz w:val="22"/>
          <w:szCs w:val="22"/>
          <w:lang w:eastAsia="en-GB"/>
        </w:rPr>
        <w:tab/>
      </w:r>
      <w:r>
        <w:rPr>
          <w:lang w:eastAsia="ja-JP"/>
        </w:rPr>
        <w:t>Qualcomm</w:t>
      </w:r>
      <w:r>
        <w:tab/>
      </w:r>
      <w:r>
        <w:fldChar w:fldCharType="begin"/>
      </w:r>
      <w:r>
        <w:instrText xml:space="preserve"> PAGEREF _Toc122438771 \h </w:instrText>
      </w:r>
      <w:r>
        <w:fldChar w:fldCharType="separate"/>
      </w:r>
      <w:r>
        <w:t>7</w:t>
      </w:r>
      <w:r>
        <w:fldChar w:fldCharType="end"/>
      </w:r>
    </w:p>
    <w:p w:rsidR="00D072AF" w:rsidRDefault="00D072AF">
      <w:pPr>
        <w:pStyle w:val="TOC1"/>
        <w:rPr>
          <w:rFonts w:asciiTheme="minorHAnsi" w:eastAsiaTheme="minorEastAsia" w:hAnsiTheme="minorHAnsi" w:cstheme="minorBidi"/>
          <w:szCs w:val="22"/>
          <w:lang w:eastAsia="en-GB"/>
        </w:rPr>
      </w:pPr>
      <w:r w:rsidRPr="00521176">
        <w:rPr>
          <w:rFonts w:cs="Arial"/>
        </w:rPr>
        <w:t>5</w:t>
      </w:r>
      <w:r>
        <w:rPr>
          <w:rFonts w:asciiTheme="minorHAnsi" w:eastAsiaTheme="minorEastAsia" w:hAnsiTheme="minorHAnsi" w:cstheme="minorBidi"/>
          <w:szCs w:val="22"/>
          <w:lang w:eastAsia="en-GB"/>
        </w:rPr>
        <w:tab/>
      </w:r>
      <w:r w:rsidRPr="00521176">
        <w:rPr>
          <w:rFonts w:cs="Arial"/>
        </w:rPr>
        <w:t>References</w:t>
      </w:r>
      <w:r>
        <w:tab/>
      </w:r>
      <w:r>
        <w:fldChar w:fldCharType="begin"/>
      </w:r>
      <w:r>
        <w:instrText xml:space="preserve"> PAGEREF _Toc122438772 \h </w:instrText>
      </w:r>
      <w:r>
        <w:fldChar w:fldCharType="separate"/>
      </w:r>
      <w:r>
        <w:t>8</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2" w:name="_Toc122434485"/>
      <w:bookmarkStart w:id="3" w:name="_Toc122438765"/>
      <w:r w:rsidRPr="00D268E5">
        <w:rPr>
          <w:rFonts w:cs="Arial"/>
        </w:rPr>
        <w:lastRenderedPageBreak/>
        <w:t>Overview</w:t>
      </w:r>
      <w:bookmarkEnd w:id="2"/>
      <w:bookmarkEnd w:id="3"/>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6.1.2.15a</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8B3149" w:rsidRPr="00D268E5" w:rsidRDefault="008B3149"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szCs w:val="24"/>
          <w:lang w:eastAsia="ja-JP"/>
        </w:rPr>
        <w:tab/>
      </w:r>
      <w:bookmarkStart w:id="4" w:name="_Hlk122351015"/>
      <w:r w:rsidRPr="00537E97">
        <w:rPr>
          <w:rFonts w:cs="Arial"/>
          <w:sz w:val="24"/>
          <w:szCs w:val="24"/>
          <w:lang w:eastAsia="ja-JP"/>
        </w:rPr>
        <w:t>Shaun Harry</w:t>
      </w:r>
      <w:r w:rsidRPr="00537E97">
        <w:rPr>
          <w:rFonts w:cs="Arial"/>
          <w:sz w:val="24"/>
          <w:szCs w:val="24"/>
          <w:lang w:eastAsia="ja-JP"/>
        </w:rPr>
        <w:br/>
      </w:r>
      <w:r w:rsidRPr="00537E97">
        <w:rPr>
          <w:rFonts w:cs="Arial"/>
          <w:b/>
          <w:sz w:val="24"/>
          <w:szCs w:val="24"/>
          <w:lang w:eastAsia="ja-JP"/>
        </w:rPr>
        <w:tab/>
      </w:r>
      <w:hyperlink r:id="rId19" w:history="1">
        <w:r w:rsidRPr="00537E97">
          <w:rPr>
            <w:rStyle w:val="Hyperlink"/>
            <w:rFonts w:cs="Arial"/>
            <w:sz w:val="24"/>
            <w:szCs w:val="24"/>
            <w:lang w:eastAsia="ja-JP"/>
          </w:rPr>
          <w:t>shaun.harry@keysight.com</w:t>
        </w:r>
      </w:hyperlink>
      <w:bookmarkEnd w:id="4"/>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2438766"/>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w:t>
      </w:r>
      <w:proofErr w:type="gramStart"/>
      <w:r w:rsidR="005653AA">
        <w:rPr>
          <w:rFonts w:cs="Arial"/>
          <w:lang w:eastAsia="ja-JP"/>
        </w:rPr>
        <w:t>2.15a</w:t>
      </w:r>
      <w:r w:rsidR="00851985">
        <w:rPr>
          <w:rFonts w:cs="Arial"/>
          <w:lang w:eastAsia="ja-JP"/>
        </w:rPr>
        <w:t>.NR</w:t>
      </w:r>
      <w:proofErr w:type="gramEnd"/>
      <w:r w:rsidR="00851985">
        <w:rPr>
          <w:rFonts w:cs="Arial"/>
          <w:lang w:eastAsia="ja-JP"/>
        </w:rPr>
        <w:t>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r w:rsidR="00BF3E9B" w:rsidRPr="00BF3E9B">
        <w:t xml:space="preserve"> </w:t>
      </w:r>
      <w:r w:rsidR="00BF3E9B">
        <w:t>and Keysight S8704A Protocol Conformance Toolset</w:t>
      </w:r>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264167" w:rsidRPr="00264167">
        <w:rPr>
          <w:lang w:val="en-US"/>
        </w:rPr>
        <w:t>Qualcomm Snapdragon X70 5G Modem-RF System</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22438767"/>
      <w:r w:rsidRPr="00D268E5">
        <w:rPr>
          <w:rFonts w:cs="Arial"/>
        </w:rPr>
        <w:lastRenderedPageBreak/>
        <w:t>Corrections required</w:t>
      </w:r>
      <w:bookmarkEnd w:id="7"/>
      <w:bookmarkEnd w:id="8"/>
      <w:bookmarkEnd w:id="9"/>
    </w:p>
    <w:p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10" w:name="_Toc122434493"/>
      <w:bookmarkStart w:id="11" w:name="_Toc295288970"/>
      <w:bookmarkStart w:id="12" w:name="_Toc325725665"/>
      <w:bookmarkStart w:id="13" w:name="_Toc122438768"/>
      <w:r w:rsidRPr="008974E7">
        <w:rPr>
          <w:rFonts w:cs="Arial"/>
          <w:b/>
          <w:color w:val="000000"/>
          <w:lang w:eastAsia="en-GB"/>
        </w:rPr>
        <w:t xml:space="preserve">Function </w:t>
      </w:r>
      <w:r w:rsidR="00A94C6A" w:rsidRPr="00A94C6A">
        <w:rPr>
          <w:rFonts w:cs="Arial"/>
          <w:b/>
          <w:color w:val="000000"/>
          <w:lang w:eastAsia="en-GB"/>
        </w:rPr>
        <w:t>f_TC_6_1_2_15a_NR5</w:t>
      </w:r>
      <w:proofErr w:type="gramStart"/>
      <w:r w:rsidR="00A94C6A" w:rsidRPr="00A94C6A">
        <w:rPr>
          <w:rFonts w:cs="Arial"/>
          <w:b/>
          <w:color w:val="000000"/>
          <w:lang w:eastAsia="en-GB"/>
        </w:rPr>
        <w:t>GC</w:t>
      </w:r>
      <w:r w:rsidR="00F01B37" w:rsidRPr="008974E7">
        <w:rPr>
          <w:rFonts w:cs="Arial"/>
          <w:b/>
          <w:color w:val="000000"/>
          <w:lang w:eastAsia="en-GB"/>
        </w:rPr>
        <w:t>(</w:t>
      </w:r>
      <w:proofErr w:type="gramEnd"/>
      <w:r w:rsidR="00F01B37" w:rsidRPr="008974E7">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3F3B30">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D06725" w:rsidP="00793FBC">
            <w:pPr>
              <w:pStyle w:val="CRCoverPage"/>
              <w:spacing w:after="0"/>
              <w:rPr>
                <w:rFonts w:cs="Arial"/>
                <w:sz w:val="18"/>
                <w:szCs w:val="18"/>
                <w:lang w:eastAsia="en-GB"/>
              </w:rPr>
            </w:pPr>
            <w:r w:rsidRPr="00D06725">
              <w:rPr>
                <w:noProof/>
                <w:sz w:val="18"/>
                <w:szCs w:val="18"/>
              </w:rPr>
              <w:t>f_TC_6_1_2_15a_NR5GC</w:t>
            </w:r>
            <w:r>
              <w:rPr>
                <w:noProof/>
                <w:sz w:val="18"/>
                <w:szCs w:val="18"/>
              </w:rPr>
              <w:t>()</w:t>
            </w:r>
          </w:p>
        </w:tc>
      </w:tr>
      <w:tr w:rsidR="00EE282C" w:rsidRPr="00D268E5" w:rsidTr="003F3B30">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3F3B30" w:rsidRDefault="002559FA" w:rsidP="003F3B30">
            <w:pPr>
              <w:pStyle w:val="CRCoverPage"/>
              <w:numPr>
                <w:ilvl w:val="0"/>
                <w:numId w:val="31"/>
              </w:numPr>
              <w:spacing w:after="0"/>
              <w:jc w:val="both"/>
              <w:rPr>
                <w:noProof/>
              </w:rPr>
            </w:pPr>
            <w:r>
              <w:rPr>
                <w:rFonts w:cs="Arial"/>
                <w:sz w:val="18"/>
                <w:szCs w:val="18"/>
                <w:lang w:eastAsia="en-GB"/>
              </w:rPr>
              <w:t xml:space="preserve"> </w:t>
            </w:r>
            <w:r w:rsidR="00A878CF">
              <w:rPr>
                <w:rFonts w:cs="Arial"/>
                <w:sz w:val="18"/>
                <w:szCs w:val="18"/>
                <w:lang w:eastAsia="en-GB"/>
              </w:rPr>
              <w:t xml:space="preserve">Template </w:t>
            </w:r>
            <w:r w:rsidR="00964DBB" w:rsidRPr="00D3273C">
              <w:rPr>
                <w:noProof/>
              </w:rPr>
              <w:t>cs_38508_SIB1_Def within fl_NR_InitSIB1() can only handle one PLMN_IdentityInfo</w:t>
            </w:r>
            <w:r w:rsidR="00964DBB">
              <w:rPr>
                <w:noProof/>
              </w:rPr>
              <w:t xml:space="preserve"> IE</w:t>
            </w:r>
            <w:r w:rsidR="00964DBB" w:rsidRPr="00D3273C">
              <w:rPr>
                <w:noProof/>
              </w:rPr>
              <w:t xml:space="preserve">. So, current implementation will not be able to create and populate two PLMN_IdentityInfo </w:t>
            </w:r>
            <w:r w:rsidR="00964DBB">
              <w:rPr>
                <w:noProof/>
              </w:rPr>
              <w:t xml:space="preserve">IE </w:t>
            </w:r>
            <w:r w:rsidR="00964DBB" w:rsidRPr="00D3273C">
              <w:rPr>
                <w:noProof/>
              </w:rPr>
              <w:t xml:space="preserve">within the PLMN-IdentityInfoList as per Table 6.1.2.15a.3.3-2 </w:t>
            </w:r>
            <w:r w:rsidR="003F3B30" w:rsidRPr="004E24CA">
              <w:rPr>
                <w:noProof/>
              </w:rPr>
              <w:t>SIB1 for NR Cell</w:t>
            </w:r>
            <w:r w:rsidR="003F3B30">
              <w:rPr>
                <w:noProof/>
              </w:rPr>
              <w:t xml:space="preserve"> 11</w:t>
            </w:r>
            <w:r w:rsidR="003F3B30" w:rsidRPr="00D3273C">
              <w:rPr>
                <w:noProof/>
              </w:rPr>
              <w:t xml:space="preserve"> requirement</w:t>
            </w:r>
            <w:r w:rsidR="003F3B30">
              <w:rPr>
                <w:noProof/>
              </w:rPr>
              <w:t xml:space="preserve"> and will lead to crash on accessing index greater than 1 in the list via</w:t>
            </w:r>
          </w:p>
          <w:p w:rsidR="00964DBB" w:rsidRDefault="003F3B30" w:rsidP="003F3B30">
            <w:pPr>
              <w:pStyle w:val="CRCoverPage"/>
              <w:spacing w:after="0"/>
              <w:ind w:left="720"/>
              <w:rPr>
                <w:noProof/>
              </w:rPr>
            </w:pPr>
            <w:r w:rsidRPr="00092B08">
              <w:rPr>
                <w:noProof/>
              </w:rPr>
              <w:t>f_NR_CellInfo_SetPLMN, f_NR_CellInfo_SetTAC, f_NR_CellInfo_SetRANAC, f_NR_CellInfo_SetCellIdentity</w:t>
            </w:r>
          </w:p>
          <w:p w:rsidR="0027727F" w:rsidRPr="005E2E04" w:rsidRDefault="00964DBB" w:rsidP="00357016">
            <w:pPr>
              <w:pStyle w:val="CRCoverPage"/>
              <w:numPr>
                <w:ilvl w:val="0"/>
                <w:numId w:val="31"/>
              </w:numPr>
              <w:spacing w:after="0"/>
              <w:rPr>
                <w:rFonts w:cs="Arial"/>
                <w:sz w:val="18"/>
                <w:szCs w:val="18"/>
                <w:lang w:eastAsia="en-GB"/>
              </w:rPr>
            </w:pPr>
            <w:r w:rsidRPr="009860ED">
              <w:rPr>
                <w:noProof/>
              </w:rPr>
              <w:t>As per 6.1.2.15a.3.2 Test procedure sequence Max refer</w:t>
            </w:r>
            <w:r w:rsidR="00357016">
              <w:rPr>
                <w:noProof/>
              </w:rPr>
              <w:t>e</w:t>
            </w:r>
            <w:r w:rsidRPr="009860ED">
              <w:rPr>
                <w:noProof/>
              </w:rPr>
              <w:t>nce Power for NR Cell11 is incorrect.</w:t>
            </w:r>
          </w:p>
        </w:tc>
      </w:tr>
      <w:tr w:rsidR="00EE282C" w:rsidRPr="00D268E5" w:rsidTr="003F3B30">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3F3B30" w:rsidRDefault="003F3B30" w:rsidP="00357016">
            <w:pPr>
              <w:pStyle w:val="CRCoverPage"/>
              <w:numPr>
                <w:ilvl w:val="0"/>
                <w:numId w:val="32"/>
              </w:numPr>
              <w:spacing w:after="0"/>
              <w:rPr>
                <w:noProof/>
              </w:rPr>
            </w:pPr>
            <w:r>
              <w:rPr>
                <w:noProof/>
              </w:rPr>
              <w:t xml:space="preserve">Added a new </w:t>
            </w:r>
            <w:r w:rsidRPr="00D3273C">
              <w:rPr>
                <w:noProof/>
              </w:rPr>
              <w:t xml:space="preserve">PLMN_IdentityInfoList template and filled it with desired information as per </w:t>
            </w:r>
            <w:r w:rsidRPr="004E24CA">
              <w:rPr>
                <w:noProof/>
              </w:rPr>
              <w:t>Table 6.1.</w:t>
            </w:r>
            <w:r>
              <w:rPr>
                <w:noProof/>
              </w:rPr>
              <w:t>2</w:t>
            </w:r>
            <w:r w:rsidRPr="004E24CA">
              <w:rPr>
                <w:noProof/>
              </w:rPr>
              <w:t>.</w:t>
            </w:r>
            <w:r>
              <w:rPr>
                <w:noProof/>
              </w:rPr>
              <w:t>15</w:t>
            </w:r>
            <w:r w:rsidRPr="004E24CA">
              <w:rPr>
                <w:noProof/>
              </w:rPr>
              <w:t>a.3.3-2</w:t>
            </w:r>
            <w:r>
              <w:rPr>
                <w:noProof/>
              </w:rPr>
              <w:t xml:space="preserve"> requirement and removed the existing implementation via </w:t>
            </w:r>
            <w:r w:rsidRPr="00092B08">
              <w:rPr>
                <w:noProof/>
              </w:rPr>
              <w:t>f_NR_CellInfo_SetPLMN, f_NR_CellInfo_SetTAC, f_NR_CellInfo_SetRANAC, f_NR_CellInfo_SetCellIdentity</w:t>
            </w:r>
            <w:r>
              <w:rPr>
                <w:noProof/>
              </w:rPr>
              <w:t xml:space="preserve">. Also, configured NR Cell 11 </w:t>
            </w:r>
            <w:r w:rsidRPr="009C451F">
              <w:rPr>
                <w:noProof/>
              </w:rPr>
              <w:t>NAS_Parameters.PLMN_Identity separately</w:t>
            </w:r>
            <w:r>
              <w:rPr>
                <w:noProof/>
              </w:rPr>
              <w:t xml:space="preserve"> as </w:t>
            </w:r>
            <w:r w:rsidRPr="00092B08">
              <w:rPr>
                <w:noProof/>
              </w:rPr>
              <w:t>f_NR_CellInfo_SetPLMN</w:t>
            </w:r>
            <w:r>
              <w:rPr>
                <w:noProof/>
              </w:rPr>
              <w:t xml:space="preserve"> is no longer used to configure it.</w:t>
            </w:r>
          </w:p>
          <w:p w:rsidR="008A39C1" w:rsidRPr="005E2E04" w:rsidRDefault="00357016" w:rsidP="00357016">
            <w:pPr>
              <w:pStyle w:val="CRCoverPage"/>
              <w:numPr>
                <w:ilvl w:val="0"/>
                <w:numId w:val="32"/>
              </w:numPr>
              <w:spacing w:after="0"/>
              <w:rPr>
                <w:rFonts w:cs="Arial"/>
                <w:sz w:val="18"/>
                <w:szCs w:val="18"/>
                <w:lang w:eastAsia="en-GB"/>
              </w:rPr>
            </w:pPr>
            <w:r>
              <w:rPr>
                <w:noProof/>
              </w:rPr>
              <w:t xml:space="preserve">Corrected the </w:t>
            </w:r>
            <w:r w:rsidRPr="009860ED">
              <w:rPr>
                <w:noProof/>
              </w:rPr>
              <w:t>Max refer</w:t>
            </w:r>
            <w:r w:rsidR="00AD5013">
              <w:rPr>
                <w:noProof/>
              </w:rPr>
              <w:t>e</w:t>
            </w:r>
            <w:r w:rsidRPr="009860ED">
              <w:rPr>
                <w:noProof/>
              </w:rPr>
              <w:t xml:space="preserve">nce Power for NR Cell11 </w:t>
            </w:r>
            <w:r>
              <w:rPr>
                <w:noProof/>
              </w:rPr>
              <w:t>as per the test prose.</w:t>
            </w:r>
          </w:p>
        </w:tc>
      </w:tr>
      <w:tr w:rsidR="00EE282C" w:rsidRPr="001D039E" w:rsidTr="003F3B30">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A878CF" w:rsidRDefault="00143134" w:rsidP="000D2826">
            <w:pPr>
              <w:spacing w:after="0"/>
              <w:rPr>
                <w:rFonts w:ascii="Arial" w:hAnsi="Arial"/>
                <w:noProof/>
              </w:rPr>
            </w:pPr>
            <w:r w:rsidRPr="00A878CF">
              <w:rPr>
                <w:rFonts w:ascii="Arial" w:hAnsi="Arial"/>
                <w:noProof/>
              </w:rPr>
              <w:t>6_1_2\Idle_CellReSelection_NR5GC.ttcn</w:t>
            </w:r>
          </w:p>
        </w:tc>
      </w:tr>
      <w:tr w:rsidR="00EE282C" w:rsidRPr="00D268E5" w:rsidTr="003F3B30">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0A2395" w:rsidRPr="000A2395" w:rsidRDefault="000A2395" w:rsidP="00D64E1A">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function f_TC_6_1_2_15a_NR5</w:t>
            </w:r>
            <w:proofErr w:type="gramStart"/>
            <w:r w:rsidRPr="00C86A9A">
              <w:rPr>
                <w:rFonts w:ascii="Courier New" w:hAnsi="Courier New" w:cs="Courier New"/>
                <w:color w:val="000000"/>
                <w:lang w:eastAsia="de-DE"/>
              </w:rPr>
              <w:t>GC(</w:t>
            </w:r>
            <w:proofErr w:type="gramEnd"/>
            <w:r w:rsidRPr="00C86A9A">
              <w:rPr>
                <w:rFonts w:ascii="Courier New" w:hAnsi="Courier New" w:cs="Courier New"/>
                <w:color w:val="000000"/>
                <w:lang w:eastAsia="de-DE"/>
              </w:rPr>
              <w:t>) runs on NR5GC_PTC</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Cell reselection in shared network environment / Cells broadcasting multiple PLMN IDs with unique TAC's, RAN areas, and cell identities</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f_NR5GC_</w:t>
            </w:r>
            <w:proofErr w:type="gramStart"/>
            <w:r w:rsidRPr="00C86A9A">
              <w:rPr>
                <w:rFonts w:ascii="Courier New" w:hAnsi="Courier New" w:cs="Courier New"/>
                <w:color w:val="000000"/>
                <w:lang w:eastAsia="de-DE"/>
              </w:rPr>
              <w:t>Init(</w:t>
            </w:r>
            <w:proofErr w:type="gramEnd"/>
            <w:r w:rsidRPr="00C86A9A">
              <w:rPr>
                <w:rFonts w:ascii="Courier New" w:hAnsi="Courier New" w:cs="Courier New"/>
                <w:color w:val="000000"/>
                <w:lang w:eastAsia="de-DE"/>
              </w:rPr>
              <w:t>NR_3); // System information combination NR-3 as defined in TS 38.508-1 clause 4.4.3.1.3 is used in NR Cells</w:t>
            </w:r>
          </w:p>
          <w:p w:rsidR="00D64E1A" w:rsidRPr="00C86A9A" w:rsidRDefault="00D64E1A" w:rsidP="00D64E1A">
            <w:pPr>
              <w:autoSpaceDE w:val="0"/>
              <w:autoSpaceDN w:val="0"/>
              <w:adjustRightInd w:val="0"/>
              <w:spacing w:after="0"/>
              <w:rPr>
                <w:rFonts w:ascii="Courier New" w:hAnsi="Courier New" w:cs="Courier New"/>
                <w:color w:val="000000"/>
                <w:lang w:eastAsia="de-DE"/>
              </w:rPr>
            </w:pP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Set Sys info and cell info for cell 1 &amp; 11 to be used</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f_NR_CellInfo_</w:t>
            </w:r>
            <w:proofErr w:type="gramStart"/>
            <w:r w:rsidRPr="00C86A9A">
              <w:rPr>
                <w:rFonts w:ascii="Courier New" w:hAnsi="Courier New" w:cs="Courier New"/>
                <w:color w:val="000000"/>
                <w:lang w:eastAsia="de-DE"/>
              </w:rPr>
              <w:t>SetPLMN</w:t>
            </w:r>
            <w:proofErr w:type="spellEnd"/>
            <w:r w:rsidRPr="00C86A9A">
              <w:rPr>
                <w:rFonts w:ascii="Courier New" w:hAnsi="Courier New" w:cs="Courier New"/>
                <w:color w:val="000000"/>
                <w:lang w:eastAsia="de-DE"/>
              </w:rPr>
              <w:t>(</w:t>
            </w:r>
            <w:proofErr w:type="gramEnd"/>
            <w:r w:rsidRPr="00C86A9A">
              <w:rPr>
                <w:rFonts w:ascii="Courier New" w:hAnsi="Courier New" w:cs="Courier New"/>
                <w:color w:val="000000"/>
                <w:lang w:eastAsia="de-DE"/>
              </w:rPr>
              <w:t xml:space="preserve">nr_Cell1, </w:t>
            </w:r>
            <w:proofErr w:type="spellStart"/>
            <w:r w:rsidRPr="00C86A9A">
              <w:rPr>
                <w:rFonts w:ascii="Courier New" w:hAnsi="Courier New" w:cs="Courier New"/>
                <w:color w:val="000000"/>
                <w:lang w:eastAsia="de-DE"/>
              </w:rPr>
              <w:t>tsc_NR_HPLMN_Def</w:t>
            </w:r>
            <w:proofErr w:type="spellEnd"/>
            <w:r w:rsidRPr="00C86A9A">
              <w:rPr>
                <w:rFonts w:ascii="Courier New" w:hAnsi="Courier New" w:cs="Courier New"/>
                <w:color w:val="000000"/>
                <w:lang w:eastAsia="de-DE"/>
              </w:rPr>
              <w:t>);      // Table 6.1.2.15a.3.3-1: SIB1 for NR Cell 1</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D64E1A">
              <w:rPr>
                <w:rFonts w:ascii="Courier New" w:hAnsi="Courier New" w:cs="Courier New"/>
                <w:color w:val="000000"/>
                <w:highlight w:val="yellow"/>
                <w:lang w:eastAsia="de-DE"/>
              </w:rPr>
              <w:t>f_NR_CellInfo_</w:t>
            </w:r>
            <w:proofErr w:type="gramStart"/>
            <w:r w:rsidRPr="00D64E1A">
              <w:rPr>
                <w:rFonts w:ascii="Courier New" w:hAnsi="Courier New" w:cs="Courier New"/>
                <w:color w:val="000000"/>
                <w:highlight w:val="yellow"/>
                <w:lang w:eastAsia="de-DE"/>
              </w:rPr>
              <w:t>SetPLMN</w:t>
            </w:r>
            <w:proofErr w:type="spellEnd"/>
            <w:r w:rsidRPr="00D64E1A">
              <w:rPr>
                <w:rFonts w:ascii="Courier New" w:hAnsi="Courier New" w:cs="Courier New"/>
                <w:color w:val="000000"/>
                <w:highlight w:val="yellow"/>
                <w:lang w:eastAsia="de-DE"/>
              </w:rPr>
              <w:t>(</w:t>
            </w:r>
            <w:proofErr w:type="gramEnd"/>
            <w:r w:rsidRPr="00D64E1A">
              <w:rPr>
                <w:rFonts w:ascii="Courier New" w:hAnsi="Courier New" w:cs="Courier New"/>
                <w:color w:val="000000"/>
                <w:highlight w:val="yellow"/>
                <w:lang w:eastAsia="de-DE"/>
              </w:rPr>
              <w:t>nr_Cell11, tsc_NR_HPLMN_001_02);</w:t>
            </w:r>
            <w:r w:rsidRPr="00C86A9A">
              <w:rPr>
                <w:rFonts w:ascii="Courier New" w:hAnsi="Courier New" w:cs="Courier New"/>
                <w:color w:val="000000"/>
                <w:lang w:eastAsia="de-DE"/>
              </w:rPr>
              <w:t xml:space="preserve">  // Table 6.1.2.15a.3.3-2: SIB1s for NR Cell 11</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lastRenderedPageBreak/>
              <w:t xml:space="preserve">    </w:t>
            </w:r>
            <w:proofErr w:type="spellStart"/>
            <w:r w:rsidRPr="00D64E1A">
              <w:rPr>
                <w:rFonts w:ascii="Courier New" w:hAnsi="Courier New" w:cs="Courier New"/>
                <w:color w:val="000000"/>
                <w:highlight w:val="yellow"/>
                <w:lang w:eastAsia="de-DE"/>
              </w:rPr>
              <w:t>f_NR_CellInfo_</w:t>
            </w:r>
            <w:proofErr w:type="gramStart"/>
            <w:r w:rsidRPr="00D64E1A">
              <w:rPr>
                <w:rFonts w:ascii="Courier New" w:hAnsi="Courier New" w:cs="Courier New"/>
                <w:color w:val="000000"/>
                <w:highlight w:val="yellow"/>
                <w:lang w:eastAsia="de-DE"/>
              </w:rPr>
              <w:t>SetPLMN</w:t>
            </w:r>
            <w:proofErr w:type="spellEnd"/>
            <w:r w:rsidRPr="00D64E1A">
              <w:rPr>
                <w:rFonts w:ascii="Courier New" w:hAnsi="Courier New" w:cs="Courier New"/>
                <w:color w:val="000000"/>
                <w:highlight w:val="yellow"/>
                <w:lang w:eastAsia="de-DE"/>
              </w:rPr>
              <w:t>(</w:t>
            </w:r>
            <w:proofErr w:type="gramEnd"/>
            <w:r w:rsidRPr="00D64E1A">
              <w:rPr>
                <w:rFonts w:ascii="Courier New" w:hAnsi="Courier New" w:cs="Courier New"/>
                <w:color w:val="000000"/>
                <w:highlight w:val="yellow"/>
                <w:lang w:eastAsia="de-DE"/>
              </w:rPr>
              <w:t xml:space="preserve">nr_Cell11, </w:t>
            </w:r>
            <w:proofErr w:type="spellStart"/>
            <w:r w:rsidRPr="00D64E1A">
              <w:rPr>
                <w:rFonts w:ascii="Courier New" w:hAnsi="Courier New" w:cs="Courier New"/>
                <w:color w:val="000000"/>
                <w:highlight w:val="yellow"/>
                <w:lang w:eastAsia="de-DE"/>
              </w:rPr>
              <w:t>tsc_NR_HPLMN_Def</w:t>
            </w:r>
            <w:proofErr w:type="spellEnd"/>
            <w:r w:rsidRPr="00D64E1A">
              <w:rPr>
                <w:rFonts w:ascii="Courier New" w:hAnsi="Courier New" w:cs="Courier New"/>
                <w:color w:val="000000"/>
                <w:highlight w:val="yellow"/>
                <w:lang w:eastAsia="de-DE"/>
              </w:rPr>
              <w:t>, 0, 1);</w:t>
            </w:r>
          </w:p>
          <w:p w:rsidR="00D64E1A" w:rsidRPr="00C86A9A" w:rsidRDefault="00D64E1A" w:rsidP="00D64E1A">
            <w:pPr>
              <w:autoSpaceDE w:val="0"/>
              <w:autoSpaceDN w:val="0"/>
              <w:adjustRightInd w:val="0"/>
              <w:spacing w:after="0"/>
              <w:rPr>
                <w:rFonts w:ascii="Courier New" w:hAnsi="Courier New" w:cs="Courier New"/>
                <w:color w:val="000000"/>
                <w:lang w:eastAsia="de-DE"/>
              </w:rPr>
            </w:pP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Table 6.1.2.15a.3.3-2: RAN Area Code</w:t>
            </w:r>
          </w:p>
          <w:p w:rsidR="00D64E1A" w:rsidRPr="00C834B7" w:rsidRDefault="00D64E1A" w:rsidP="00D64E1A">
            <w:pPr>
              <w:autoSpaceDE w:val="0"/>
              <w:autoSpaceDN w:val="0"/>
              <w:adjustRightInd w:val="0"/>
              <w:spacing w:after="0"/>
              <w:rPr>
                <w:rFonts w:ascii="Courier New" w:hAnsi="Courier New" w:cs="Courier New"/>
                <w:color w:val="000000"/>
                <w:highlight w:val="yellow"/>
                <w:lang w:eastAsia="de-DE"/>
              </w:rPr>
            </w:pPr>
            <w:r w:rsidRPr="00C86A9A">
              <w:rPr>
                <w:rFonts w:ascii="Courier New" w:hAnsi="Courier New" w:cs="Courier New"/>
                <w:color w:val="000000"/>
                <w:lang w:eastAsia="de-DE"/>
              </w:rPr>
              <w:t xml:space="preserve">    </w:t>
            </w:r>
            <w:proofErr w:type="spellStart"/>
            <w:r w:rsidRPr="00C834B7">
              <w:rPr>
                <w:rFonts w:ascii="Courier New" w:hAnsi="Courier New" w:cs="Courier New"/>
                <w:color w:val="000000"/>
                <w:highlight w:val="yellow"/>
                <w:lang w:eastAsia="de-DE"/>
              </w:rPr>
              <w:t>f_NR_CellInfo_</w:t>
            </w:r>
            <w:proofErr w:type="gramStart"/>
            <w:r w:rsidRPr="00C834B7">
              <w:rPr>
                <w:rFonts w:ascii="Courier New" w:hAnsi="Courier New" w:cs="Courier New"/>
                <w:color w:val="000000"/>
                <w:highlight w:val="yellow"/>
                <w:lang w:eastAsia="de-DE"/>
              </w:rPr>
              <w:t>SetRANAC</w:t>
            </w:r>
            <w:proofErr w:type="spellEnd"/>
            <w:r w:rsidRPr="00C834B7">
              <w:rPr>
                <w:rFonts w:ascii="Courier New" w:hAnsi="Courier New" w:cs="Courier New"/>
                <w:color w:val="000000"/>
                <w:highlight w:val="yellow"/>
                <w:lang w:eastAsia="de-DE"/>
              </w:rPr>
              <w:t>(</w:t>
            </w:r>
            <w:proofErr w:type="gramEnd"/>
            <w:r w:rsidRPr="00C834B7">
              <w:rPr>
                <w:rFonts w:ascii="Courier New" w:hAnsi="Courier New" w:cs="Courier New"/>
                <w:color w:val="000000"/>
                <w:highlight w:val="yellow"/>
                <w:lang w:eastAsia="de-DE"/>
              </w:rPr>
              <w:t>nr_Cell11, 2);</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34B7">
              <w:rPr>
                <w:rFonts w:ascii="Courier New" w:hAnsi="Courier New" w:cs="Courier New"/>
                <w:color w:val="000000"/>
                <w:highlight w:val="yellow"/>
                <w:lang w:eastAsia="de-DE"/>
              </w:rPr>
              <w:t xml:space="preserve">    </w:t>
            </w:r>
            <w:proofErr w:type="spellStart"/>
            <w:r w:rsidRPr="00C834B7">
              <w:rPr>
                <w:rFonts w:ascii="Courier New" w:hAnsi="Courier New" w:cs="Courier New"/>
                <w:color w:val="000000"/>
                <w:highlight w:val="yellow"/>
                <w:lang w:eastAsia="de-DE"/>
              </w:rPr>
              <w:t>f_NR_CellInfo_</w:t>
            </w:r>
            <w:proofErr w:type="gramStart"/>
            <w:r w:rsidRPr="00C834B7">
              <w:rPr>
                <w:rFonts w:ascii="Courier New" w:hAnsi="Courier New" w:cs="Courier New"/>
                <w:color w:val="000000"/>
                <w:highlight w:val="yellow"/>
                <w:lang w:eastAsia="de-DE"/>
              </w:rPr>
              <w:t>SetRANAC</w:t>
            </w:r>
            <w:proofErr w:type="spellEnd"/>
            <w:r w:rsidRPr="00C834B7">
              <w:rPr>
                <w:rFonts w:ascii="Courier New" w:hAnsi="Courier New" w:cs="Courier New"/>
                <w:color w:val="000000"/>
                <w:highlight w:val="yellow"/>
                <w:lang w:eastAsia="de-DE"/>
              </w:rPr>
              <w:t>(</w:t>
            </w:r>
            <w:proofErr w:type="gramEnd"/>
            <w:r w:rsidRPr="00C834B7">
              <w:rPr>
                <w:rFonts w:ascii="Courier New" w:hAnsi="Courier New" w:cs="Courier New"/>
                <w:color w:val="000000"/>
                <w:highlight w:val="yellow"/>
                <w:lang w:eastAsia="de-DE"/>
              </w:rPr>
              <w:t>nr_Cell11, 1, 1);</w:t>
            </w:r>
          </w:p>
          <w:p w:rsidR="00D64E1A" w:rsidRPr="00C86A9A" w:rsidRDefault="00D64E1A" w:rsidP="00D64E1A">
            <w:pPr>
              <w:autoSpaceDE w:val="0"/>
              <w:autoSpaceDN w:val="0"/>
              <w:adjustRightInd w:val="0"/>
              <w:spacing w:after="0"/>
              <w:rPr>
                <w:rFonts w:ascii="Courier New" w:hAnsi="Courier New" w:cs="Courier New"/>
                <w:color w:val="000000"/>
                <w:lang w:eastAsia="de-DE"/>
              </w:rPr>
            </w:pP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Table 6.1.2.15a.3.3-2: </w:t>
            </w:r>
            <w:proofErr w:type="spellStart"/>
            <w:r w:rsidRPr="00C86A9A">
              <w:rPr>
                <w:rFonts w:ascii="Courier New" w:hAnsi="Courier New" w:cs="Courier New"/>
                <w:color w:val="000000"/>
                <w:lang w:eastAsia="de-DE"/>
              </w:rPr>
              <w:t>cellIdentity</w:t>
            </w:r>
            <w:proofErr w:type="spellEnd"/>
          </w:p>
          <w:p w:rsidR="00D64E1A" w:rsidRPr="00C834B7" w:rsidRDefault="00D64E1A" w:rsidP="00D64E1A">
            <w:pPr>
              <w:autoSpaceDE w:val="0"/>
              <w:autoSpaceDN w:val="0"/>
              <w:adjustRightInd w:val="0"/>
              <w:spacing w:after="0"/>
              <w:rPr>
                <w:rFonts w:ascii="Courier New" w:hAnsi="Courier New" w:cs="Courier New"/>
                <w:color w:val="000000"/>
                <w:highlight w:val="yellow"/>
                <w:lang w:eastAsia="de-DE"/>
              </w:rPr>
            </w:pPr>
            <w:r w:rsidRPr="00C86A9A">
              <w:rPr>
                <w:rFonts w:ascii="Courier New" w:hAnsi="Courier New" w:cs="Courier New"/>
                <w:color w:val="000000"/>
                <w:lang w:eastAsia="de-DE"/>
              </w:rPr>
              <w:t xml:space="preserve">    </w:t>
            </w:r>
            <w:proofErr w:type="spellStart"/>
            <w:r w:rsidRPr="00C834B7">
              <w:rPr>
                <w:rFonts w:ascii="Courier New" w:hAnsi="Courier New" w:cs="Courier New"/>
                <w:color w:val="000000"/>
                <w:highlight w:val="yellow"/>
                <w:lang w:eastAsia="de-DE"/>
              </w:rPr>
              <w:t>f_NR_CellInfo_</w:t>
            </w:r>
            <w:proofErr w:type="gramStart"/>
            <w:r w:rsidRPr="00C834B7">
              <w:rPr>
                <w:rFonts w:ascii="Courier New" w:hAnsi="Courier New" w:cs="Courier New"/>
                <w:color w:val="000000"/>
                <w:highlight w:val="yellow"/>
                <w:lang w:eastAsia="de-DE"/>
              </w:rPr>
              <w:t>SetCellIdentity</w:t>
            </w:r>
            <w:proofErr w:type="spellEnd"/>
            <w:r w:rsidRPr="00C834B7">
              <w:rPr>
                <w:rFonts w:ascii="Courier New" w:hAnsi="Courier New" w:cs="Courier New"/>
                <w:color w:val="000000"/>
                <w:highlight w:val="yellow"/>
                <w:lang w:eastAsia="de-DE"/>
              </w:rPr>
              <w:t>(</w:t>
            </w:r>
            <w:proofErr w:type="gramEnd"/>
            <w:r w:rsidRPr="00C834B7">
              <w:rPr>
                <w:rFonts w:ascii="Courier New" w:hAnsi="Courier New" w:cs="Courier New"/>
                <w:color w:val="000000"/>
                <w:highlight w:val="yellow"/>
                <w:lang w:eastAsia="de-DE"/>
              </w:rPr>
              <w:t>nr_Cell11, '00000000000000000000000110'B &amp; '0000001011'B);</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34B7">
              <w:rPr>
                <w:rFonts w:ascii="Courier New" w:hAnsi="Courier New" w:cs="Courier New"/>
                <w:color w:val="000000"/>
                <w:highlight w:val="yellow"/>
                <w:lang w:eastAsia="de-DE"/>
              </w:rPr>
              <w:t xml:space="preserve">    </w:t>
            </w:r>
            <w:proofErr w:type="spellStart"/>
            <w:r w:rsidRPr="00C834B7">
              <w:rPr>
                <w:rFonts w:ascii="Courier New" w:hAnsi="Courier New" w:cs="Courier New"/>
                <w:color w:val="000000"/>
                <w:highlight w:val="yellow"/>
                <w:lang w:eastAsia="de-DE"/>
              </w:rPr>
              <w:t>f_NR_CellInfo_</w:t>
            </w:r>
            <w:proofErr w:type="gramStart"/>
            <w:r w:rsidRPr="00C834B7">
              <w:rPr>
                <w:rFonts w:ascii="Courier New" w:hAnsi="Courier New" w:cs="Courier New"/>
                <w:color w:val="000000"/>
                <w:highlight w:val="yellow"/>
                <w:lang w:eastAsia="de-DE"/>
              </w:rPr>
              <w:t>SetCellIdentity</w:t>
            </w:r>
            <w:proofErr w:type="spellEnd"/>
            <w:r w:rsidRPr="00C834B7">
              <w:rPr>
                <w:rFonts w:ascii="Courier New" w:hAnsi="Courier New" w:cs="Courier New"/>
                <w:color w:val="000000"/>
                <w:highlight w:val="yellow"/>
                <w:lang w:eastAsia="de-DE"/>
              </w:rPr>
              <w:t>(</w:t>
            </w:r>
            <w:proofErr w:type="gramEnd"/>
            <w:r w:rsidRPr="00C834B7">
              <w:rPr>
                <w:rFonts w:ascii="Courier New" w:hAnsi="Courier New" w:cs="Courier New"/>
                <w:color w:val="000000"/>
                <w:highlight w:val="yellow"/>
                <w:lang w:eastAsia="de-DE"/>
              </w:rPr>
              <w:t>nr_Cell11, '00000000000000000000000101'B &amp; '0000001010'B, 1);</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Table 6.1.2.15a.3.3-2: </w:t>
            </w:r>
            <w:proofErr w:type="spellStart"/>
            <w:r w:rsidRPr="00C86A9A">
              <w:rPr>
                <w:rFonts w:ascii="Courier New" w:hAnsi="Courier New" w:cs="Courier New"/>
                <w:color w:val="000000"/>
                <w:lang w:eastAsia="de-DE"/>
              </w:rPr>
              <w:t>trackingAreaCode</w:t>
            </w:r>
            <w:proofErr w:type="spellEnd"/>
          </w:p>
          <w:p w:rsidR="00D64E1A" w:rsidRPr="00C834B7" w:rsidRDefault="00D64E1A" w:rsidP="00D64E1A">
            <w:pPr>
              <w:autoSpaceDE w:val="0"/>
              <w:autoSpaceDN w:val="0"/>
              <w:adjustRightInd w:val="0"/>
              <w:spacing w:after="0"/>
              <w:rPr>
                <w:rFonts w:ascii="Courier New" w:hAnsi="Courier New" w:cs="Courier New"/>
                <w:color w:val="000000"/>
                <w:highlight w:val="yellow"/>
                <w:lang w:eastAsia="de-DE"/>
              </w:rPr>
            </w:pPr>
            <w:r w:rsidRPr="00C86A9A">
              <w:rPr>
                <w:rFonts w:ascii="Courier New" w:hAnsi="Courier New" w:cs="Courier New"/>
                <w:color w:val="000000"/>
                <w:lang w:eastAsia="de-DE"/>
              </w:rPr>
              <w:t xml:space="preserve">    </w:t>
            </w:r>
            <w:proofErr w:type="spellStart"/>
            <w:r w:rsidRPr="00C834B7">
              <w:rPr>
                <w:rFonts w:ascii="Courier New" w:hAnsi="Courier New" w:cs="Courier New"/>
                <w:color w:val="000000"/>
                <w:highlight w:val="yellow"/>
                <w:lang w:eastAsia="de-DE"/>
              </w:rPr>
              <w:t>f_NR_CellInfo_SetTAC</w:t>
            </w:r>
            <w:proofErr w:type="spellEnd"/>
            <w:r w:rsidRPr="00C834B7">
              <w:rPr>
                <w:rFonts w:ascii="Courier New" w:hAnsi="Courier New" w:cs="Courier New"/>
                <w:color w:val="000000"/>
                <w:highlight w:val="yellow"/>
                <w:lang w:eastAsia="de-DE"/>
              </w:rPr>
              <w:t xml:space="preserve"> (nr_Cell11, int2</w:t>
            </w:r>
            <w:proofErr w:type="gramStart"/>
            <w:r w:rsidRPr="00C834B7">
              <w:rPr>
                <w:rFonts w:ascii="Courier New" w:hAnsi="Courier New" w:cs="Courier New"/>
                <w:color w:val="000000"/>
                <w:highlight w:val="yellow"/>
                <w:lang w:eastAsia="de-DE"/>
              </w:rPr>
              <w:t>bit(</w:t>
            </w:r>
            <w:proofErr w:type="gramEnd"/>
            <w:r w:rsidRPr="00C834B7">
              <w:rPr>
                <w:rFonts w:ascii="Courier New" w:hAnsi="Courier New" w:cs="Courier New"/>
                <w:color w:val="000000"/>
                <w:highlight w:val="yellow"/>
                <w:lang w:eastAsia="de-DE"/>
              </w:rPr>
              <w:t>2,24));</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34B7">
              <w:rPr>
                <w:rFonts w:ascii="Courier New" w:hAnsi="Courier New" w:cs="Courier New"/>
                <w:color w:val="000000"/>
                <w:highlight w:val="yellow"/>
                <w:lang w:eastAsia="de-DE"/>
              </w:rPr>
              <w:t xml:space="preserve">    </w:t>
            </w:r>
            <w:proofErr w:type="spellStart"/>
            <w:r w:rsidRPr="00C834B7">
              <w:rPr>
                <w:rFonts w:ascii="Courier New" w:hAnsi="Courier New" w:cs="Courier New"/>
                <w:color w:val="000000"/>
                <w:highlight w:val="yellow"/>
                <w:lang w:eastAsia="de-DE"/>
              </w:rPr>
              <w:t>f_NR_CellInfo_SetTAC</w:t>
            </w:r>
            <w:proofErr w:type="spellEnd"/>
            <w:r w:rsidRPr="00C834B7">
              <w:rPr>
                <w:rFonts w:ascii="Courier New" w:hAnsi="Courier New" w:cs="Courier New"/>
                <w:color w:val="000000"/>
                <w:highlight w:val="yellow"/>
                <w:lang w:eastAsia="de-DE"/>
              </w:rPr>
              <w:t xml:space="preserve"> (nr_Cell11, int2</w:t>
            </w:r>
            <w:proofErr w:type="gramStart"/>
            <w:r w:rsidRPr="00C834B7">
              <w:rPr>
                <w:rFonts w:ascii="Courier New" w:hAnsi="Courier New" w:cs="Courier New"/>
                <w:color w:val="000000"/>
                <w:highlight w:val="yellow"/>
                <w:lang w:eastAsia="de-DE"/>
              </w:rPr>
              <w:t>bit(</w:t>
            </w:r>
            <w:proofErr w:type="gramEnd"/>
            <w:r w:rsidRPr="00C834B7">
              <w:rPr>
                <w:rFonts w:ascii="Courier New" w:hAnsi="Courier New" w:cs="Courier New"/>
                <w:color w:val="000000"/>
                <w:highlight w:val="yellow"/>
                <w:lang w:eastAsia="de-DE"/>
              </w:rPr>
              <w:t>3,24),1);</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//Set maximum cell power level for the Cells to be used</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f_NR_CellInfo_</w:t>
            </w:r>
            <w:proofErr w:type="gramStart"/>
            <w:r w:rsidRPr="00C86A9A">
              <w:rPr>
                <w:rFonts w:ascii="Courier New" w:hAnsi="Courier New" w:cs="Courier New"/>
                <w:color w:val="000000"/>
                <w:lang w:eastAsia="de-DE"/>
              </w:rPr>
              <w:t>InitMaxReferencePower</w:t>
            </w:r>
            <w:proofErr w:type="spellEnd"/>
            <w:r w:rsidRPr="00C86A9A">
              <w:rPr>
                <w:rFonts w:ascii="Courier New" w:hAnsi="Courier New" w:cs="Courier New"/>
                <w:color w:val="000000"/>
                <w:lang w:eastAsia="de-DE"/>
              </w:rPr>
              <w:t>(</w:t>
            </w:r>
            <w:proofErr w:type="gramEnd"/>
            <w:r w:rsidRPr="00C86A9A">
              <w:rPr>
                <w:rFonts w:ascii="Courier New" w:hAnsi="Courier New" w:cs="Courier New"/>
                <w:color w:val="000000"/>
                <w:lang w:eastAsia="de-DE"/>
              </w:rPr>
              <w:t>nr_Cell11, -</w:t>
            </w:r>
            <w:r w:rsidRPr="00C834B7">
              <w:rPr>
                <w:rFonts w:ascii="Courier New" w:hAnsi="Courier New" w:cs="Courier New"/>
                <w:color w:val="000000"/>
                <w:highlight w:val="yellow"/>
                <w:lang w:eastAsia="de-DE"/>
              </w:rPr>
              <w:t>75</w:t>
            </w:r>
            <w:r w:rsidRPr="00C86A9A">
              <w:rPr>
                <w:rFonts w:ascii="Courier New" w:hAnsi="Courier New" w:cs="Courier New"/>
                <w:color w:val="000000"/>
                <w:lang w:eastAsia="de-DE"/>
              </w:rPr>
              <w:t>, -82);</w:t>
            </w:r>
          </w:p>
          <w:p w:rsidR="00D64E1A" w:rsidRPr="00C86A9A" w:rsidRDefault="00D64E1A" w:rsidP="00D64E1A">
            <w:pPr>
              <w:autoSpaceDE w:val="0"/>
              <w:autoSpaceDN w:val="0"/>
              <w:adjustRightInd w:val="0"/>
              <w:spacing w:after="0"/>
              <w:rPr>
                <w:rFonts w:ascii="Courier New" w:hAnsi="Courier New" w:cs="Courier New"/>
                <w:color w:val="000000"/>
                <w:lang w:eastAsia="de-DE"/>
              </w:rPr>
            </w:pP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Create and configure cell</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f_NR_CellConfig_Def</w:t>
            </w:r>
            <w:proofErr w:type="spellEnd"/>
            <w:r w:rsidRPr="00C86A9A">
              <w:rPr>
                <w:rFonts w:ascii="Courier New" w:hAnsi="Courier New" w:cs="Courier New"/>
                <w:color w:val="000000"/>
                <w:lang w:eastAsia="de-DE"/>
              </w:rPr>
              <w:t>(nr_Cell1);</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f_NR_CellConfig_Def</w:t>
            </w:r>
            <w:proofErr w:type="spellEnd"/>
            <w:r w:rsidRPr="00C86A9A">
              <w:rPr>
                <w:rFonts w:ascii="Courier New" w:hAnsi="Courier New" w:cs="Courier New"/>
                <w:color w:val="000000"/>
                <w:lang w:eastAsia="de-DE"/>
              </w:rPr>
              <w:t>(nr_Cell11);</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Preamble: The UE is in NR RRC Idle mode (state 1N-A) on NR Cell 1 according to 38.508-1 Table 4.4A.2-1</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f_NR5GC_</w:t>
            </w:r>
            <w:proofErr w:type="gramStart"/>
            <w:r w:rsidRPr="00C86A9A">
              <w:rPr>
                <w:rFonts w:ascii="Courier New" w:hAnsi="Courier New" w:cs="Courier New"/>
                <w:color w:val="000000"/>
                <w:lang w:eastAsia="de-DE"/>
              </w:rPr>
              <w:t>Preamble(</w:t>
            </w:r>
            <w:proofErr w:type="gramEnd"/>
            <w:r w:rsidRPr="00C86A9A">
              <w:rPr>
                <w:rFonts w:ascii="Courier New" w:hAnsi="Courier New" w:cs="Courier New"/>
                <w:color w:val="000000"/>
                <w:lang w:eastAsia="de-DE"/>
              </w:rPr>
              <w:t>nr_Cell1, STATE_IDLE_1A);</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f_NR_SetCellPower</w:t>
            </w:r>
            <w:proofErr w:type="spellEnd"/>
            <w:r w:rsidRPr="00C86A9A">
              <w:rPr>
                <w:rFonts w:ascii="Courier New" w:hAnsi="Courier New" w:cs="Courier New"/>
                <w:color w:val="000000"/>
                <w:lang w:eastAsia="de-DE"/>
              </w:rPr>
              <w:t xml:space="preserve"> (nr_Cell1, tsc_NR_ServingCellSSS_EPRE_FR1, tsc_NR_SuitableIntraFreqCellSSS_EPRE_FR2); // update for T0 due to Table 6.1.2.15a.3.2-2 (FR2)</w:t>
            </w:r>
          </w:p>
          <w:p w:rsidR="00D64E1A" w:rsidRPr="00C86A9A" w:rsidRDefault="00D64E1A" w:rsidP="00D64E1A">
            <w:pPr>
              <w:autoSpaceDE w:val="0"/>
              <w:autoSpaceDN w:val="0"/>
              <w:adjustRightInd w:val="0"/>
              <w:spacing w:after="0"/>
              <w:rPr>
                <w:rFonts w:ascii="Courier New" w:hAnsi="Courier New" w:cs="Courier New"/>
                <w:color w:val="000000"/>
                <w:lang w:eastAsia="de-DE"/>
              </w:rPr>
            </w:pP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f_NR_TestBody_Set</w:t>
            </w:r>
            <w:proofErr w:type="spellEnd"/>
            <w:r w:rsidRPr="00C86A9A">
              <w:rPr>
                <w:rFonts w:ascii="Courier New" w:hAnsi="Courier New" w:cs="Courier New"/>
                <w:color w:val="000000"/>
                <w:lang w:eastAsia="de-DE"/>
              </w:rPr>
              <w:t>(true);</w:t>
            </w:r>
          </w:p>
          <w:p w:rsidR="00D64E1A" w:rsidRPr="00C86A9A" w:rsidRDefault="00D64E1A" w:rsidP="00D64E1A">
            <w:pPr>
              <w:autoSpaceDE w:val="0"/>
              <w:autoSpaceDN w:val="0"/>
              <w:adjustRightInd w:val="0"/>
              <w:spacing w:after="0"/>
              <w:rPr>
                <w:rFonts w:ascii="Courier New" w:hAnsi="Courier New" w:cs="Courier New"/>
                <w:color w:val="000000"/>
                <w:lang w:eastAsia="de-DE"/>
              </w:rPr>
            </w:pP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f_TC_6_1_2_15and15a_NR5GC_</w:t>
            </w:r>
            <w:proofErr w:type="gramStart"/>
            <w:r w:rsidRPr="00C86A9A">
              <w:rPr>
                <w:rFonts w:ascii="Courier New" w:hAnsi="Courier New" w:cs="Courier New"/>
                <w:color w:val="000000"/>
                <w:lang w:eastAsia="de-DE"/>
              </w:rPr>
              <w:t>TestBody(</w:t>
            </w:r>
            <w:proofErr w:type="gramEnd"/>
            <w:r w:rsidRPr="00C86A9A">
              <w:rPr>
                <w:rFonts w:ascii="Courier New" w:hAnsi="Courier New" w:cs="Courier New"/>
                <w:color w:val="000000"/>
                <w:lang w:eastAsia="de-DE"/>
              </w:rPr>
              <w:t>); // Acc. to cl. 6.1.2.15a.3.2,  Test procedure sequence is same as TC 6.1.2.15.3.2</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
          <w:p w:rsidR="00D64E1A" w:rsidRPr="00C86A9A" w:rsidRDefault="00D64E1A" w:rsidP="00D64E1A">
            <w:pPr>
              <w:autoSpaceDE w:val="0"/>
              <w:autoSpaceDN w:val="0"/>
              <w:adjustRightInd w:val="0"/>
              <w:spacing w:after="0"/>
              <w:rPr>
                <w:rFonts w:ascii="Courier New" w:hAnsi="Courier New" w:cs="Courier New"/>
                <w:color w:val="000000"/>
                <w:lang w:eastAsia="de-DE"/>
              </w:rPr>
            </w:pP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f_NR_TestBody_Set</w:t>
            </w:r>
            <w:proofErr w:type="spellEnd"/>
            <w:r w:rsidRPr="00C86A9A">
              <w:rPr>
                <w:rFonts w:ascii="Courier New" w:hAnsi="Courier New" w:cs="Courier New"/>
                <w:color w:val="000000"/>
                <w:lang w:eastAsia="de-DE"/>
              </w:rPr>
              <w:t>(false);</w:t>
            </w:r>
          </w:p>
          <w:p w:rsidR="00D64E1A" w:rsidRPr="00C86A9A" w:rsidRDefault="00D64E1A" w:rsidP="00D64E1A">
            <w:pPr>
              <w:autoSpaceDE w:val="0"/>
              <w:autoSpaceDN w:val="0"/>
              <w:adjustRightInd w:val="0"/>
              <w:spacing w:after="0"/>
              <w:rPr>
                <w:rFonts w:ascii="Courier New" w:hAnsi="Courier New" w:cs="Courier New"/>
                <w:color w:val="000000"/>
                <w:lang w:eastAsia="de-DE"/>
              </w:rPr>
            </w:pP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 Switch/Power off UE</w:t>
            </w:r>
          </w:p>
          <w:p w:rsidR="00D64E1A" w:rsidRPr="00C86A9A" w:rsidRDefault="00D64E1A" w:rsidP="00D64E1A">
            <w:pPr>
              <w:autoSpaceDE w:val="0"/>
              <w:autoSpaceDN w:val="0"/>
              <w:adjustRightInd w:val="0"/>
              <w:spacing w:after="0"/>
              <w:rPr>
                <w:rFonts w:ascii="Courier New" w:hAnsi="Courier New" w:cs="Courier New"/>
                <w:color w:val="000000"/>
                <w:lang w:eastAsia="de-DE"/>
              </w:rPr>
            </w:pPr>
            <w:r w:rsidRPr="00C86A9A">
              <w:rPr>
                <w:rFonts w:ascii="Courier New" w:hAnsi="Courier New" w:cs="Courier New"/>
                <w:color w:val="000000"/>
                <w:lang w:eastAsia="de-DE"/>
              </w:rPr>
              <w:t xml:space="preserve">    </w:t>
            </w:r>
            <w:proofErr w:type="spellStart"/>
            <w:r w:rsidRPr="00C86A9A">
              <w:rPr>
                <w:rFonts w:ascii="Courier New" w:hAnsi="Courier New" w:cs="Courier New"/>
                <w:color w:val="000000"/>
                <w:lang w:eastAsia="de-DE"/>
              </w:rPr>
              <w:t>f_NR_</w:t>
            </w:r>
            <w:proofErr w:type="gramStart"/>
            <w:r w:rsidRPr="00C86A9A">
              <w:rPr>
                <w:rFonts w:ascii="Courier New" w:hAnsi="Courier New" w:cs="Courier New"/>
                <w:color w:val="000000"/>
                <w:lang w:eastAsia="de-DE"/>
              </w:rPr>
              <w:t>Postamble</w:t>
            </w:r>
            <w:proofErr w:type="spellEnd"/>
            <w:r w:rsidRPr="00C86A9A">
              <w:rPr>
                <w:rFonts w:ascii="Courier New" w:hAnsi="Courier New" w:cs="Courier New"/>
                <w:color w:val="000000"/>
                <w:lang w:eastAsia="de-DE"/>
              </w:rPr>
              <w:t>(</w:t>
            </w:r>
            <w:proofErr w:type="gramEnd"/>
            <w:r w:rsidRPr="00C86A9A">
              <w:rPr>
                <w:rFonts w:ascii="Courier New" w:hAnsi="Courier New" w:cs="Courier New"/>
                <w:color w:val="000000"/>
                <w:lang w:eastAsia="de-DE"/>
              </w:rPr>
              <w:t>nr_Cell11, STATE_IDLE_1A);</w:t>
            </w:r>
          </w:p>
          <w:p w:rsidR="000F0F9C" w:rsidRPr="00877584" w:rsidRDefault="00D64E1A" w:rsidP="00D64E1A">
            <w:pPr>
              <w:autoSpaceDE w:val="0"/>
              <w:autoSpaceDN w:val="0"/>
              <w:adjustRightInd w:val="0"/>
              <w:spacing w:after="0"/>
              <w:rPr>
                <w:rFonts w:ascii="Courier New" w:hAnsi="Courier New" w:cs="Courier New"/>
                <w:b/>
                <w:color w:val="000000"/>
                <w:lang w:eastAsia="de-DE"/>
              </w:rPr>
            </w:pPr>
            <w:r w:rsidRPr="00C86A9A">
              <w:rPr>
                <w:rFonts w:ascii="Courier New" w:hAnsi="Courier New" w:cs="Courier New"/>
                <w:color w:val="000000"/>
                <w:lang w:eastAsia="de-DE"/>
              </w:rPr>
              <w:t xml:space="preserve">  } //end of f_TC_6_1_2_15a_NR5GC</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rsidTr="005871C3">
        <w:trPr>
          <w:trHeight w:val="306"/>
        </w:trPr>
        <w:tc>
          <w:tcPr>
            <w:tcW w:w="13603" w:type="dxa"/>
            <w:tcBorders>
              <w:top w:val="single" w:sz="4" w:space="0" w:color="auto"/>
              <w:left w:val="single" w:sz="4" w:space="0" w:color="auto"/>
              <w:bottom w:val="single" w:sz="4" w:space="0" w:color="auto"/>
              <w:right w:val="single" w:sz="4" w:space="0" w:color="auto"/>
            </w:tcBorders>
          </w:tcPr>
          <w:p w:rsidR="008D0C23" w:rsidRPr="008D0C23" w:rsidRDefault="00456D9F" w:rsidP="008D0C23">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008D0C23" w:rsidRPr="008D0C23">
              <w:rPr>
                <w:rFonts w:ascii="Courier New" w:hAnsi="Courier New" w:cs="Courier New"/>
                <w:color w:val="000000"/>
                <w:lang w:eastAsia="de-DE"/>
              </w:rPr>
              <w:t>function f_TC_6_1_2_15a_NR5</w:t>
            </w:r>
            <w:proofErr w:type="gramStart"/>
            <w:r w:rsidR="008D0C23" w:rsidRPr="008D0C23">
              <w:rPr>
                <w:rFonts w:ascii="Courier New" w:hAnsi="Courier New" w:cs="Courier New"/>
                <w:color w:val="000000"/>
                <w:lang w:eastAsia="de-DE"/>
              </w:rPr>
              <w:t>GC(</w:t>
            </w:r>
            <w:proofErr w:type="gramEnd"/>
            <w:r w:rsidR="008D0C23" w:rsidRPr="008D0C23">
              <w:rPr>
                <w:rFonts w:ascii="Courier New" w:hAnsi="Courier New" w:cs="Courier New"/>
                <w:color w:val="000000"/>
                <w:lang w:eastAsia="de-DE"/>
              </w:rPr>
              <w:t>) runs on NR5GC_PTC</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Cell reselection in shared network environment / Cells broadcasting multiple PLMN IDs with unique TAC's, RAN areas, and cell identities</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lastRenderedPageBreak/>
              <w:t xml:space="preserve">  </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r w:rsidRPr="00C76BCE">
              <w:rPr>
                <w:rFonts w:ascii="Courier New" w:hAnsi="Courier New" w:cs="Courier New"/>
                <w:color w:val="000000"/>
                <w:highlight w:val="yellow"/>
                <w:lang w:eastAsia="de-DE"/>
              </w:rPr>
              <w:t xml:space="preserve">var template(omit) </w:t>
            </w:r>
            <w:proofErr w:type="spellStart"/>
            <w:r w:rsidRPr="00C76BCE">
              <w:rPr>
                <w:rFonts w:ascii="Courier New" w:hAnsi="Courier New" w:cs="Courier New"/>
                <w:color w:val="000000"/>
                <w:highlight w:val="yellow"/>
                <w:lang w:eastAsia="de-DE"/>
              </w:rPr>
              <w:t>PLMN_IdentityInfoList</w:t>
            </w:r>
            <w:proofErr w:type="spellEnd"/>
            <w:r w:rsidRPr="00C76BCE">
              <w:rPr>
                <w:rFonts w:ascii="Courier New" w:hAnsi="Courier New" w:cs="Courier New"/>
                <w:color w:val="000000"/>
                <w:highlight w:val="yellow"/>
                <w:lang w:eastAsia="de-DE"/>
              </w:rPr>
              <w:t xml:space="preserve"> </w:t>
            </w:r>
            <w:proofErr w:type="spellStart"/>
            <w:r w:rsidRPr="00C76BCE">
              <w:rPr>
                <w:rFonts w:ascii="Courier New" w:hAnsi="Courier New" w:cs="Courier New"/>
                <w:color w:val="000000"/>
                <w:highlight w:val="yellow"/>
                <w:lang w:eastAsia="de-DE"/>
              </w:rPr>
              <w:t>v_PLMN_</w:t>
            </w:r>
            <w:proofErr w:type="gramStart"/>
            <w:r w:rsidRPr="00C76BCE">
              <w:rPr>
                <w:rFonts w:ascii="Courier New" w:hAnsi="Courier New" w:cs="Courier New"/>
                <w:color w:val="000000"/>
                <w:highlight w:val="yellow"/>
                <w:lang w:eastAsia="de-DE"/>
              </w:rPr>
              <w:t>IdentityInfoList</w:t>
            </w:r>
            <w:proofErr w:type="spellEnd"/>
            <w:r w:rsidRPr="00C76BCE">
              <w:rPr>
                <w:rFonts w:ascii="Courier New" w:hAnsi="Courier New" w:cs="Courier New"/>
                <w:color w:val="000000"/>
                <w:highlight w:val="yellow"/>
                <w:lang w:eastAsia="de-DE"/>
              </w:rPr>
              <w:t xml:space="preserve"> :</w:t>
            </w:r>
            <w:proofErr w:type="gramEnd"/>
            <w:r w:rsidRPr="00C76BCE">
              <w:rPr>
                <w:rFonts w:ascii="Courier New" w:hAnsi="Courier New" w:cs="Courier New"/>
                <w:color w:val="000000"/>
                <w:highlight w:val="yellow"/>
                <w:lang w:eastAsia="de-DE"/>
              </w:rPr>
              <w:t>= omit; //WA#WI=1041047</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f_NR5GC_</w:t>
            </w:r>
            <w:proofErr w:type="gramStart"/>
            <w:r w:rsidRPr="008D0C23">
              <w:rPr>
                <w:rFonts w:ascii="Courier New" w:hAnsi="Courier New" w:cs="Courier New"/>
                <w:color w:val="000000"/>
                <w:lang w:eastAsia="de-DE"/>
              </w:rPr>
              <w:t>Init(</w:t>
            </w:r>
            <w:proofErr w:type="gramEnd"/>
            <w:r w:rsidRPr="008D0C23">
              <w:rPr>
                <w:rFonts w:ascii="Courier New" w:hAnsi="Courier New" w:cs="Courier New"/>
                <w:color w:val="000000"/>
                <w:lang w:eastAsia="de-DE"/>
              </w:rPr>
              <w:t>NR_3); // System information combination NR-3 as defined in TS 38.508-1 clause 4.4.3.1.3 is used in NR Cells</w:t>
            </w:r>
          </w:p>
          <w:p w:rsidR="008D0C23" w:rsidRPr="008D0C23" w:rsidRDefault="008D0C23" w:rsidP="008D0C23">
            <w:pPr>
              <w:autoSpaceDE w:val="0"/>
              <w:autoSpaceDN w:val="0"/>
              <w:adjustRightInd w:val="0"/>
              <w:spacing w:after="0"/>
              <w:rPr>
                <w:rFonts w:ascii="Courier New" w:hAnsi="Courier New" w:cs="Courier New"/>
                <w:color w:val="000000"/>
                <w:lang w:eastAsia="de-DE"/>
              </w:rPr>
            </w:pP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Set Sys info and cell info for cell 1 &amp; 11 to be used</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f_NR_CellInfo_</w:t>
            </w:r>
            <w:proofErr w:type="gramStart"/>
            <w:r w:rsidRPr="008D0C23">
              <w:rPr>
                <w:rFonts w:ascii="Courier New" w:hAnsi="Courier New" w:cs="Courier New"/>
                <w:color w:val="000000"/>
                <w:lang w:eastAsia="de-DE"/>
              </w:rPr>
              <w:t>SetPLMN</w:t>
            </w:r>
            <w:proofErr w:type="spellEnd"/>
            <w:r w:rsidRPr="008D0C23">
              <w:rPr>
                <w:rFonts w:ascii="Courier New" w:hAnsi="Courier New" w:cs="Courier New"/>
                <w:color w:val="000000"/>
                <w:lang w:eastAsia="de-DE"/>
              </w:rPr>
              <w:t>(</w:t>
            </w:r>
            <w:proofErr w:type="gramEnd"/>
            <w:r w:rsidRPr="008D0C23">
              <w:rPr>
                <w:rFonts w:ascii="Courier New" w:hAnsi="Courier New" w:cs="Courier New"/>
                <w:color w:val="000000"/>
                <w:lang w:eastAsia="de-DE"/>
              </w:rPr>
              <w:t xml:space="preserve">nr_Cell1, </w:t>
            </w:r>
            <w:proofErr w:type="spellStart"/>
            <w:r w:rsidRPr="008D0C23">
              <w:rPr>
                <w:rFonts w:ascii="Courier New" w:hAnsi="Courier New" w:cs="Courier New"/>
                <w:color w:val="000000"/>
                <w:lang w:eastAsia="de-DE"/>
              </w:rPr>
              <w:t>tsc_NR_HPLMN_Def</w:t>
            </w:r>
            <w:proofErr w:type="spellEnd"/>
            <w:r w:rsidRPr="008D0C23">
              <w:rPr>
                <w:rFonts w:ascii="Courier New" w:hAnsi="Courier New" w:cs="Courier New"/>
                <w:color w:val="000000"/>
                <w:lang w:eastAsia="de-DE"/>
              </w:rPr>
              <w:t>);           // Table 6.1.2.15a.3.3-1: SIB1 for NR Cell 1</w:t>
            </w:r>
          </w:p>
          <w:p w:rsidR="005871C3" w:rsidRPr="008D0C23" w:rsidRDefault="005871C3" w:rsidP="008D0C2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D0C23">
              <w:rPr>
                <w:rFonts w:ascii="Courier New" w:hAnsi="Courier New" w:cs="Courier New"/>
                <w:color w:val="000000"/>
                <w:lang w:eastAsia="de-DE"/>
              </w:rPr>
              <w:t>// Table 6.1.2.15a.3.3-2: SIB1s for NR Cell 11</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8D0C23">
              <w:rPr>
                <w:rFonts w:ascii="Courier New" w:hAnsi="Courier New" w:cs="Courier New"/>
                <w:color w:val="000000"/>
                <w:lang w:eastAsia="de-DE"/>
              </w:rPr>
              <w:t xml:space="preserve">   </w:t>
            </w:r>
            <w:r w:rsidRPr="0018096D">
              <w:rPr>
                <w:rFonts w:ascii="Courier New" w:hAnsi="Courier New" w:cs="Courier New"/>
                <w:color w:val="000000"/>
                <w:highlight w:val="yellow"/>
                <w:lang w:eastAsia="de-DE"/>
              </w:rPr>
              <w:t>//WA#WI=1041047</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v_PLMN_</w:t>
            </w:r>
            <w:proofErr w:type="gramStart"/>
            <w:r w:rsidRPr="0018096D">
              <w:rPr>
                <w:rFonts w:ascii="Courier New" w:hAnsi="Courier New" w:cs="Courier New"/>
                <w:color w:val="000000"/>
                <w:highlight w:val="yellow"/>
                <w:lang w:eastAsia="de-DE"/>
              </w:rPr>
              <w:t>IdentityInfoList</w:t>
            </w:r>
            <w:proofErr w:type="spellEnd"/>
            <w:r w:rsidRPr="0018096D">
              <w:rPr>
                <w:rFonts w:ascii="Courier New" w:hAnsi="Courier New" w:cs="Courier New"/>
                <w:color w:val="000000"/>
                <w:highlight w:val="yellow"/>
                <w:lang w:eastAsia="de-DE"/>
              </w:rPr>
              <w:t xml:space="preserve"> :</w:t>
            </w:r>
            <w:proofErr w:type="gramEnd"/>
            <w:r w:rsidRPr="0018096D">
              <w:rPr>
                <w:rFonts w:ascii="Courier New" w:hAnsi="Courier New" w:cs="Courier New"/>
                <w:color w:val="000000"/>
                <w:highlight w:val="yellow"/>
                <w:lang w:eastAsia="de-DE"/>
              </w:rPr>
              <w:t xml:space="preserve">= { </w:t>
            </w:r>
            <w:proofErr w:type="spellStart"/>
            <w:r w:rsidRPr="0018096D">
              <w:rPr>
                <w:rFonts w:ascii="Courier New" w:hAnsi="Courier New" w:cs="Courier New"/>
                <w:color w:val="000000"/>
                <w:highlight w:val="yellow"/>
                <w:lang w:eastAsia="de-DE"/>
              </w:rPr>
              <w:t>cs_NR_PLMN_IdentityInfo</w:t>
            </w:r>
            <w:proofErr w:type="spellEnd"/>
            <w:r w:rsidRPr="0018096D">
              <w:rPr>
                <w:rFonts w:ascii="Courier New" w:hAnsi="Courier New" w:cs="Courier New"/>
                <w:color w:val="000000"/>
                <w:highlight w:val="yellow"/>
                <w:lang w:eastAsia="de-DE"/>
              </w:rPr>
              <w:t>(tsc_NR_HPLMN_001_02,</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int2</w:t>
            </w:r>
            <w:proofErr w:type="gramStart"/>
            <w:r w:rsidRPr="0018096D">
              <w:rPr>
                <w:rFonts w:ascii="Courier New" w:hAnsi="Courier New" w:cs="Courier New"/>
                <w:color w:val="000000"/>
                <w:highlight w:val="yellow"/>
                <w:lang w:eastAsia="de-DE"/>
              </w:rPr>
              <w:t>bit(</w:t>
            </w:r>
            <w:proofErr w:type="gramEnd"/>
            <w:r w:rsidRPr="0018096D">
              <w:rPr>
                <w:rFonts w:ascii="Courier New" w:hAnsi="Courier New" w:cs="Courier New"/>
                <w:color w:val="000000"/>
                <w:highlight w:val="yellow"/>
                <w:lang w:eastAsia="de-DE"/>
              </w:rPr>
              <w:t>2,24),</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2,</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'00000000000000000000000110'B &amp; '0000001011'B),</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t xml:space="preserve"> </w:t>
            </w:r>
            <w:r w:rsidR="00C76BCE"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cs_NR_PLMN_</w:t>
            </w:r>
            <w:proofErr w:type="gramStart"/>
            <w:r w:rsidRPr="0018096D">
              <w:rPr>
                <w:rFonts w:ascii="Courier New" w:hAnsi="Courier New" w:cs="Courier New"/>
                <w:color w:val="000000"/>
                <w:highlight w:val="yellow"/>
                <w:lang w:eastAsia="de-DE"/>
              </w:rPr>
              <w:t>IdentityInfo</w:t>
            </w:r>
            <w:proofErr w:type="spellEnd"/>
            <w:r w:rsidRPr="0018096D">
              <w:rPr>
                <w:rFonts w:ascii="Courier New" w:hAnsi="Courier New" w:cs="Courier New"/>
                <w:color w:val="000000"/>
                <w:highlight w:val="yellow"/>
                <w:lang w:eastAsia="de-DE"/>
              </w:rPr>
              <w:t>(</w:t>
            </w:r>
            <w:proofErr w:type="spellStart"/>
            <w:proofErr w:type="gramEnd"/>
            <w:r w:rsidRPr="0018096D">
              <w:rPr>
                <w:rFonts w:ascii="Courier New" w:hAnsi="Courier New" w:cs="Courier New"/>
                <w:color w:val="000000"/>
                <w:highlight w:val="yellow"/>
                <w:lang w:eastAsia="de-DE"/>
              </w:rPr>
              <w:t>tsc_NR_HPLMN_Def</w:t>
            </w:r>
            <w:proofErr w:type="spellEnd"/>
            <w:r w:rsidRPr="0018096D">
              <w:rPr>
                <w:rFonts w:ascii="Courier New" w:hAnsi="Courier New" w:cs="Courier New"/>
                <w:color w:val="000000"/>
                <w:highlight w:val="yellow"/>
                <w:lang w:eastAsia="de-DE"/>
              </w:rPr>
              <w:t>,</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int2</w:t>
            </w:r>
            <w:proofErr w:type="gramStart"/>
            <w:r w:rsidRPr="0018096D">
              <w:rPr>
                <w:rFonts w:ascii="Courier New" w:hAnsi="Courier New" w:cs="Courier New"/>
                <w:color w:val="000000"/>
                <w:highlight w:val="yellow"/>
                <w:lang w:eastAsia="de-DE"/>
              </w:rPr>
              <w:t>bit(</w:t>
            </w:r>
            <w:proofErr w:type="gramEnd"/>
            <w:r w:rsidRPr="0018096D">
              <w:rPr>
                <w:rFonts w:ascii="Courier New" w:hAnsi="Courier New" w:cs="Courier New"/>
                <w:color w:val="000000"/>
                <w:highlight w:val="yellow"/>
                <w:lang w:eastAsia="de-DE"/>
              </w:rPr>
              <w:t>3,24), // TAI ID</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1,</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'00000000000000000000000101'B &amp; '0000001010'B)</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r>
            <w:r w:rsidRPr="0018096D">
              <w:rPr>
                <w:rFonts w:ascii="Courier New" w:hAnsi="Courier New" w:cs="Courier New"/>
                <w:color w:val="000000"/>
                <w:highlight w:val="yellow"/>
                <w:lang w:eastAsia="de-DE"/>
              </w:rPr>
              <w:tab/>
              <w:t>}</w:t>
            </w:r>
          </w:p>
          <w:p w:rsidR="008D0C23" w:rsidRPr="008D0C23" w:rsidRDefault="008D0C23" w:rsidP="008D0C23">
            <w:pPr>
              <w:autoSpaceDE w:val="0"/>
              <w:autoSpaceDN w:val="0"/>
              <w:adjustRightInd w:val="0"/>
              <w:spacing w:after="0"/>
              <w:rPr>
                <w:rFonts w:ascii="Courier New" w:hAnsi="Courier New" w:cs="Courier New"/>
                <w:color w:val="000000"/>
                <w:lang w:eastAsia="de-DE"/>
              </w:rPr>
            </w:pP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8D0C23">
              <w:rPr>
                <w:rFonts w:ascii="Courier New" w:hAnsi="Courier New" w:cs="Courier New"/>
                <w:color w:val="000000"/>
                <w:lang w:eastAsia="de-DE"/>
              </w:rPr>
              <w:t xml:space="preserve">     </w:t>
            </w:r>
            <w:r w:rsidRPr="0018096D">
              <w:rPr>
                <w:rFonts w:ascii="Courier New" w:hAnsi="Courier New" w:cs="Courier New"/>
                <w:color w:val="000000"/>
                <w:highlight w:val="yellow"/>
                <w:lang w:eastAsia="de-DE"/>
              </w:rPr>
              <w:t xml:space="preserve">var </w:t>
            </w:r>
            <w:proofErr w:type="spellStart"/>
            <w:r w:rsidRPr="0018096D">
              <w:rPr>
                <w:rFonts w:ascii="Courier New" w:hAnsi="Courier New" w:cs="Courier New"/>
                <w:color w:val="000000"/>
                <w:highlight w:val="yellow"/>
                <w:lang w:eastAsia="de-DE"/>
              </w:rPr>
              <w:t>NR_CellInfo_Type</w:t>
            </w:r>
            <w:proofErr w:type="spellEnd"/>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v_NR_</w:t>
            </w:r>
            <w:proofErr w:type="gramStart"/>
            <w:r w:rsidRPr="0018096D">
              <w:rPr>
                <w:rFonts w:ascii="Courier New" w:hAnsi="Courier New" w:cs="Courier New"/>
                <w:color w:val="000000"/>
                <w:highlight w:val="yellow"/>
                <w:lang w:eastAsia="de-DE"/>
              </w:rPr>
              <w:t>CellInfo</w:t>
            </w:r>
            <w:proofErr w:type="spellEnd"/>
            <w:r w:rsidRPr="0018096D">
              <w:rPr>
                <w:rFonts w:ascii="Courier New" w:hAnsi="Courier New" w:cs="Courier New"/>
                <w:color w:val="000000"/>
                <w:highlight w:val="yellow"/>
                <w:lang w:eastAsia="de-DE"/>
              </w:rPr>
              <w:t xml:space="preserve"> :</w:t>
            </w:r>
            <w:proofErr w:type="gramEnd"/>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f_NR_CellInfo_Get</w:t>
            </w:r>
            <w:proofErr w:type="spellEnd"/>
            <w:r w:rsidRPr="0018096D">
              <w:rPr>
                <w:rFonts w:ascii="Courier New" w:hAnsi="Courier New" w:cs="Courier New"/>
                <w:color w:val="000000"/>
                <w:highlight w:val="yellow"/>
                <w:lang w:eastAsia="de-DE"/>
              </w:rPr>
              <w:t>(nr_Cell11);</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v_NR_CellInfo.NAS_Parameters.PLMN_</w:t>
            </w:r>
            <w:proofErr w:type="gramStart"/>
            <w:r w:rsidRPr="0018096D">
              <w:rPr>
                <w:rFonts w:ascii="Courier New" w:hAnsi="Courier New" w:cs="Courier New"/>
                <w:color w:val="000000"/>
                <w:highlight w:val="yellow"/>
                <w:lang w:eastAsia="de-DE"/>
              </w:rPr>
              <w:t>Identity</w:t>
            </w:r>
            <w:proofErr w:type="spellEnd"/>
            <w:r w:rsidRPr="0018096D">
              <w:rPr>
                <w:rFonts w:ascii="Courier New" w:hAnsi="Courier New" w:cs="Courier New"/>
                <w:color w:val="000000"/>
                <w:highlight w:val="yellow"/>
                <w:lang w:eastAsia="de-DE"/>
              </w:rPr>
              <w:t xml:space="preserve"> :</w:t>
            </w:r>
            <w:proofErr w:type="gramEnd"/>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tsc_NR_HPLMN_Def</w:t>
            </w:r>
            <w:proofErr w:type="spellEnd"/>
            <w:r w:rsidRPr="0018096D">
              <w:rPr>
                <w:rFonts w:ascii="Courier New" w:hAnsi="Courier New" w:cs="Courier New"/>
                <w:color w:val="000000"/>
                <w:highlight w:val="yellow"/>
                <w:lang w:eastAsia="de-DE"/>
              </w:rPr>
              <w:t>;</w:t>
            </w:r>
          </w:p>
          <w:p w:rsidR="008D0C23" w:rsidRPr="0018096D" w:rsidRDefault="008D0C23" w:rsidP="008D0C23">
            <w:pPr>
              <w:autoSpaceDE w:val="0"/>
              <w:autoSpaceDN w:val="0"/>
              <w:adjustRightInd w:val="0"/>
              <w:spacing w:after="0"/>
              <w:rPr>
                <w:rFonts w:ascii="Courier New" w:hAnsi="Courier New" w:cs="Courier New"/>
                <w:color w:val="000000"/>
                <w:highlight w:val="yellow"/>
                <w:lang w:eastAsia="de-DE"/>
              </w:rPr>
            </w:pPr>
            <w:r w:rsidRPr="0018096D">
              <w:rPr>
                <w:rFonts w:ascii="Courier New" w:hAnsi="Courier New" w:cs="Courier New"/>
                <w:color w:val="000000"/>
                <w:highlight w:val="yellow"/>
                <w:lang w:eastAsia="de-DE"/>
              </w:rPr>
              <w:t xml:space="preserve">     v_NR_</w:t>
            </w:r>
            <w:proofErr w:type="gramStart"/>
            <w:r w:rsidRPr="0018096D">
              <w:rPr>
                <w:rFonts w:ascii="Courier New" w:hAnsi="Courier New" w:cs="Courier New"/>
                <w:color w:val="000000"/>
                <w:highlight w:val="yellow"/>
                <w:lang w:eastAsia="de-DE"/>
              </w:rPr>
              <w:t>CellInfo.Sysinfo.BcchInfo.SIB</w:t>
            </w:r>
            <w:proofErr w:type="gramEnd"/>
            <w:r w:rsidRPr="0018096D">
              <w:rPr>
                <w:rFonts w:ascii="Courier New" w:hAnsi="Courier New" w:cs="Courier New"/>
                <w:color w:val="000000"/>
                <w:highlight w:val="yellow"/>
                <w:lang w:eastAsia="de-DE"/>
              </w:rPr>
              <w:t xml:space="preserve">1.message_.c1.systemInformationBlockType1.cellAccessRelatedInfo.plmn_IdentityInfoList := </w:t>
            </w:r>
            <w:proofErr w:type="spellStart"/>
            <w:r w:rsidRPr="0018096D">
              <w:rPr>
                <w:rFonts w:ascii="Courier New" w:hAnsi="Courier New" w:cs="Courier New"/>
                <w:color w:val="000000"/>
                <w:highlight w:val="yellow"/>
                <w:lang w:eastAsia="de-DE"/>
              </w:rPr>
              <w:t>valueof</w:t>
            </w:r>
            <w:proofErr w:type="spellEnd"/>
            <w:r w:rsidRPr="0018096D">
              <w:rPr>
                <w:rFonts w:ascii="Courier New" w:hAnsi="Courier New" w:cs="Courier New"/>
                <w:color w:val="000000"/>
                <w:highlight w:val="yellow"/>
                <w:lang w:eastAsia="de-DE"/>
              </w:rPr>
              <w:t>(</w:t>
            </w:r>
            <w:proofErr w:type="spellStart"/>
            <w:r w:rsidRPr="0018096D">
              <w:rPr>
                <w:rFonts w:ascii="Courier New" w:hAnsi="Courier New" w:cs="Courier New"/>
                <w:color w:val="000000"/>
                <w:highlight w:val="yellow"/>
                <w:lang w:eastAsia="de-DE"/>
              </w:rPr>
              <w:t>v_PLMN_IdentityInfoList</w:t>
            </w:r>
            <w:proofErr w:type="spellEnd"/>
            <w:r w:rsidRPr="0018096D">
              <w:rPr>
                <w:rFonts w:ascii="Courier New" w:hAnsi="Courier New" w:cs="Courier New"/>
                <w:color w:val="000000"/>
                <w:highlight w:val="yellow"/>
                <w:lang w:eastAsia="de-DE"/>
              </w:rPr>
              <w:t>);</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18096D">
              <w:rPr>
                <w:rFonts w:ascii="Courier New" w:hAnsi="Courier New" w:cs="Courier New"/>
                <w:color w:val="000000"/>
                <w:highlight w:val="yellow"/>
                <w:lang w:eastAsia="de-DE"/>
              </w:rPr>
              <w:t xml:space="preserve">     </w:t>
            </w:r>
            <w:proofErr w:type="spellStart"/>
            <w:r w:rsidRPr="0018096D">
              <w:rPr>
                <w:rFonts w:ascii="Courier New" w:hAnsi="Courier New" w:cs="Courier New"/>
                <w:color w:val="000000"/>
                <w:highlight w:val="yellow"/>
                <w:lang w:eastAsia="de-DE"/>
              </w:rPr>
              <w:t>f_NR_CellInfo_</w:t>
            </w:r>
            <w:proofErr w:type="gramStart"/>
            <w:r w:rsidRPr="0018096D">
              <w:rPr>
                <w:rFonts w:ascii="Courier New" w:hAnsi="Courier New" w:cs="Courier New"/>
                <w:color w:val="000000"/>
                <w:highlight w:val="yellow"/>
                <w:lang w:eastAsia="de-DE"/>
              </w:rPr>
              <w:t>Set</w:t>
            </w:r>
            <w:proofErr w:type="spellEnd"/>
            <w:r w:rsidRPr="0018096D">
              <w:rPr>
                <w:rFonts w:ascii="Courier New" w:hAnsi="Courier New" w:cs="Courier New"/>
                <w:color w:val="000000"/>
                <w:highlight w:val="yellow"/>
                <w:lang w:eastAsia="de-DE"/>
              </w:rPr>
              <w:t>(</w:t>
            </w:r>
            <w:proofErr w:type="gramEnd"/>
            <w:r w:rsidRPr="0018096D">
              <w:rPr>
                <w:rFonts w:ascii="Courier New" w:hAnsi="Courier New" w:cs="Courier New"/>
                <w:color w:val="000000"/>
                <w:highlight w:val="yellow"/>
                <w:lang w:eastAsia="de-DE"/>
              </w:rPr>
              <w:t xml:space="preserve">nr_Cell11, </w:t>
            </w:r>
            <w:proofErr w:type="spellStart"/>
            <w:r w:rsidRPr="0018096D">
              <w:rPr>
                <w:rFonts w:ascii="Courier New" w:hAnsi="Courier New" w:cs="Courier New"/>
                <w:color w:val="000000"/>
                <w:highlight w:val="yellow"/>
                <w:lang w:eastAsia="de-DE"/>
              </w:rPr>
              <w:t>v_NR_CellInfo</w:t>
            </w:r>
            <w:proofErr w:type="spellEnd"/>
            <w:r w:rsidRPr="0018096D">
              <w:rPr>
                <w:rFonts w:ascii="Courier New" w:hAnsi="Courier New" w:cs="Courier New"/>
                <w:color w:val="000000"/>
                <w:highlight w:val="yellow"/>
                <w:lang w:eastAsia="de-DE"/>
              </w:rPr>
              <w:t>);</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//Set maximum cell power level for the Cells to be used</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f_NR_CellInfo_</w:t>
            </w:r>
            <w:proofErr w:type="gramStart"/>
            <w:r w:rsidRPr="008D0C23">
              <w:rPr>
                <w:rFonts w:ascii="Courier New" w:hAnsi="Courier New" w:cs="Courier New"/>
                <w:color w:val="000000"/>
                <w:lang w:eastAsia="de-DE"/>
              </w:rPr>
              <w:t>InitMaxReferencePower</w:t>
            </w:r>
            <w:proofErr w:type="spellEnd"/>
            <w:r w:rsidRPr="008D0C23">
              <w:rPr>
                <w:rFonts w:ascii="Courier New" w:hAnsi="Courier New" w:cs="Courier New"/>
                <w:color w:val="000000"/>
                <w:lang w:eastAsia="de-DE"/>
              </w:rPr>
              <w:t>(</w:t>
            </w:r>
            <w:proofErr w:type="gramEnd"/>
            <w:r w:rsidRPr="008D0C23">
              <w:rPr>
                <w:rFonts w:ascii="Courier New" w:hAnsi="Courier New" w:cs="Courier New"/>
                <w:color w:val="000000"/>
                <w:lang w:eastAsia="de-DE"/>
              </w:rPr>
              <w:t xml:space="preserve">nr_Cell11, </w:t>
            </w:r>
            <w:r w:rsidRPr="0059332B">
              <w:rPr>
                <w:rFonts w:ascii="Courier New" w:hAnsi="Courier New" w:cs="Courier New"/>
                <w:color w:val="000000"/>
                <w:highlight w:val="yellow"/>
                <w:lang w:eastAsia="de-DE"/>
              </w:rPr>
              <w:t>-78</w:t>
            </w:r>
            <w:r w:rsidRPr="008D0C23">
              <w:rPr>
                <w:rFonts w:ascii="Courier New" w:hAnsi="Courier New" w:cs="Courier New"/>
                <w:color w:val="000000"/>
                <w:lang w:eastAsia="de-DE"/>
              </w:rPr>
              <w:t>, -82); // WA#WI=1041047 Max Power level - Table 6.1.2.15.3.2-1:</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Create and configure cell</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f_NR_CellConfig_Def</w:t>
            </w:r>
            <w:proofErr w:type="spellEnd"/>
            <w:r w:rsidRPr="008D0C23">
              <w:rPr>
                <w:rFonts w:ascii="Courier New" w:hAnsi="Courier New" w:cs="Courier New"/>
                <w:color w:val="000000"/>
                <w:lang w:eastAsia="de-DE"/>
              </w:rPr>
              <w:t>(nr_Cell1);</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f_NR_CellConfig_Def</w:t>
            </w:r>
            <w:proofErr w:type="spellEnd"/>
            <w:r w:rsidRPr="008D0C23">
              <w:rPr>
                <w:rFonts w:ascii="Courier New" w:hAnsi="Courier New" w:cs="Courier New"/>
                <w:color w:val="000000"/>
                <w:lang w:eastAsia="de-DE"/>
              </w:rPr>
              <w:t>(nr_Cell11);</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Preamble: The UE is in NR RRC Idle mode (state 1N-A) on NR Cell 1 according to 38.508-1 Table 4.4A.2-1</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f_NR5GC_</w:t>
            </w:r>
            <w:proofErr w:type="gramStart"/>
            <w:r w:rsidRPr="008D0C23">
              <w:rPr>
                <w:rFonts w:ascii="Courier New" w:hAnsi="Courier New" w:cs="Courier New"/>
                <w:color w:val="000000"/>
                <w:lang w:eastAsia="de-DE"/>
              </w:rPr>
              <w:t>Preamble(</w:t>
            </w:r>
            <w:proofErr w:type="gramEnd"/>
            <w:r w:rsidRPr="008D0C23">
              <w:rPr>
                <w:rFonts w:ascii="Courier New" w:hAnsi="Courier New" w:cs="Courier New"/>
                <w:color w:val="000000"/>
                <w:lang w:eastAsia="de-DE"/>
              </w:rPr>
              <w:t>nr_Cell1, STATE_IDLE_1A);</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f_NR_SetCellPower</w:t>
            </w:r>
            <w:proofErr w:type="spellEnd"/>
            <w:r w:rsidRPr="008D0C23">
              <w:rPr>
                <w:rFonts w:ascii="Courier New" w:hAnsi="Courier New" w:cs="Courier New"/>
                <w:color w:val="000000"/>
                <w:lang w:eastAsia="de-DE"/>
              </w:rPr>
              <w:t xml:space="preserve"> (nr_Cell1, tsc_NR_ServingCellSSS_EPRE_FR1, tsc_NR_SuitableIntraFreqCellSSS_EPRE_FR2); // update for T0 due to Table 6.1.2.15a.3.2-2 (FR2)</w:t>
            </w:r>
          </w:p>
          <w:p w:rsidR="008D0C23" w:rsidRPr="008D0C23" w:rsidRDefault="008D0C23" w:rsidP="008D0C23">
            <w:pPr>
              <w:autoSpaceDE w:val="0"/>
              <w:autoSpaceDN w:val="0"/>
              <w:adjustRightInd w:val="0"/>
              <w:spacing w:after="0"/>
              <w:rPr>
                <w:rFonts w:ascii="Courier New" w:hAnsi="Courier New" w:cs="Courier New"/>
                <w:color w:val="000000"/>
                <w:lang w:eastAsia="de-DE"/>
              </w:rPr>
            </w:pP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f_NR_TestBody_Set</w:t>
            </w:r>
            <w:proofErr w:type="spellEnd"/>
            <w:r w:rsidRPr="008D0C23">
              <w:rPr>
                <w:rFonts w:ascii="Courier New" w:hAnsi="Courier New" w:cs="Courier New"/>
                <w:color w:val="000000"/>
                <w:lang w:eastAsia="de-DE"/>
              </w:rPr>
              <w:t>(true);</w:t>
            </w:r>
          </w:p>
          <w:p w:rsidR="008D0C23" w:rsidRPr="008D0C23" w:rsidRDefault="008D0C23" w:rsidP="008D0C23">
            <w:pPr>
              <w:autoSpaceDE w:val="0"/>
              <w:autoSpaceDN w:val="0"/>
              <w:adjustRightInd w:val="0"/>
              <w:spacing w:after="0"/>
              <w:rPr>
                <w:rFonts w:ascii="Courier New" w:hAnsi="Courier New" w:cs="Courier New"/>
                <w:color w:val="000000"/>
                <w:lang w:eastAsia="de-DE"/>
              </w:rPr>
            </w:pP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lastRenderedPageBreak/>
              <w:t xml:space="preserve">    f_TC_6_1_2_15and15a_NR5GC_</w:t>
            </w:r>
            <w:proofErr w:type="gramStart"/>
            <w:r w:rsidRPr="008D0C23">
              <w:rPr>
                <w:rFonts w:ascii="Courier New" w:hAnsi="Courier New" w:cs="Courier New"/>
                <w:color w:val="000000"/>
                <w:lang w:eastAsia="de-DE"/>
              </w:rPr>
              <w:t>TestBody(</w:t>
            </w:r>
            <w:proofErr w:type="gramEnd"/>
            <w:r w:rsidRPr="008D0C23">
              <w:rPr>
                <w:rFonts w:ascii="Courier New" w:hAnsi="Courier New" w:cs="Courier New"/>
                <w:color w:val="000000"/>
                <w:lang w:eastAsia="de-DE"/>
              </w:rPr>
              <w:t>); // Acc. to cl. 6.1.2.15a.3.2,  Test procedure sequence is same as TC 6.1.2.15.3.2</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
          <w:p w:rsidR="008D0C23" w:rsidRPr="008D0C23" w:rsidRDefault="008D0C23" w:rsidP="008D0C23">
            <w:pPr>
              <w:autoSpaceDE w:val="0"/>
              <w:autoSpaceDN w:val="0"/>
              <w:adjustRightInd w:val="0"/>
              <w:spacing w:after="0"/>
              <w:rPr>
                <w:rFonts w:ascii="Courier New" w:hAnsi="Courier New" w:cs="Courier New"/>
                <w:color w:val="000000"/>
                <w:lang w:eastAsia="de-DE"/>
              </w:rPr>
            </w:pP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f_NR_TestBody_Set</w:t>
            </w:r>
            <w:proofErr w:type="spellEnd"/>
            <w:r w:rsidRPr="008D0C23">
              <w:rPr>
                <w:rFonts w:ascii="Courier New" w:hAnsi="Courier New" w:cs="Courier New"/>
                <w:color w:val="000000"/>
                <w:lang w:eastAsia="de-DE"/>
              </w:rPr>
              <w:t>(false);</w:t>
            </w:r>
          </w:p>
          <w:p w:rsidR="008D0C23" w:rsidRPr="008D0C23" w:rsidRDefault="008D0C23" w:rsidP="008D0C23">
            <w:pPr>
              <w:autoSpaceDE w:val="0"/>
              <w:autoSpaceDN w:val="0"/>
              <w:adjustRightInd w:val="0"/>
              <w:spacing w:after="0"/>
              <w:rPr>
                <w:rFonts w:ascii="Courier New" w:hAnsi="Courier New" w:cs="Courier New"/>
                <w:color w:val="000000"/>
                <w:lang w:eastAsia="de-DE"/>
              </w:rPr>
            </w:pP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 Switch/Power off UE</w:t>
            </w:r>
          </w:p>
          <w:p w:rsidR="008D0C23" w:rsidRPr="008D0C23" w:rsidRDefault="008D0C23" w:rsidP="008D0C23">
            <w:pPr>
              <w:autoSpaceDE w:val="0"/>
              <w:autoSpaceDN w:val="0"/>
              <w:adjustRightInd w:val="0"/>
              <w:spacing w:after="0"/>
              <w:rPr>
                <w:rFonts w:ascii="Courier New" w:hAnsi="Courier New" w:cs="Courier New"/>
                <w:color w:val="000000"/>
                <w:lang w:eastAsia="de-DE"/>
              </w:rPr>
            </w:pPr>
            <w:r w:rsidRPr="008D0C23">
              <w:rPr>
                <w:rFonts w:ascii="Courier New" w:hAnsi="Courier New" w:cs="Courier New"/>
                <w:color w:val="000000"/>
                <w:lang w:eastAsia="de-DE"/>
              </w:rPr>
              <w:t xml:space="preserve">    </w:t>
            </w:r>
            <w:proofErr w:type="spellStart"/>
            <w:r w:rsidRPr="008D0C23">
              <w:rPr>
                <w:rFonts w:ascii="Courier New" w:hAnsi="Courier New" w:cs="Courier New"/>
                <w:color w:val="000000"/>
                <w:lang w:eastAsia="de-DE"/>
              </w:rPr>
              <w:t>f_NR_</w:t>
            </w:r>
            <w:proofErr w:type="gramStart"/>
            <w:r w:rsidRPr="008D0C23">
              <w:rPr>
                <w:rFonts w:ascii="Courier New" w:hAnsi="Courier New" w:cs="Courier New"/>
                <w:color w:val="000000"/>
                <w:lang w:eastAsia="de-DE"/>
              </w:rPr>
              <w:t>Postamble</w:t>
            </w:r>
            <w:proofErr w:type="spellEnd"/>
            <w:r w:rsidRPr="008D0C23">
              <w:rPr>
                <w:rFonts w:ascii="Courier New" w:hAnsi="Courier New" w:cs="Courier New"/>
                <w:color w:val="000000"/>
                <w:lang w:eastAsia="de-DE"/>
              </w:rPr>
              <w:t>(</w:t>
            </w:r>
            <w:proofErr w:type="gramEnd"/>
            <w:r w:rsidRPr="008D0C23">
              <w:rPr>
                <w:rFonts w:ascii="Courier New" w:hAnsi="Courier New" w:cs="Courier New"/>
                <w:color w:val="000000"/>
                <w:lang w:eastAsia="de-DE"/>
              </w:rPr>
              <w:t>nr_Cell11, STATE_IDLE_1A);</w:t>
            </w:r>
          </w:p>
          <w:p w:rsidR="00EE282C" w:rsidRPr="00D624CC" w:rsidRDefault="008D0C23" w:rsidP="008D0C23">
            <w:pPr>
              <w:autoSpaceDE w:val="0"/>
              <w:autoSpaceDN w:val="0"/>
              <w:adjustRightInd w:val="0"/>
              <w:spacing w:after="0"/>
              <w:rPr>
                <w:rFonts w:ascii="Courier New" w:hAnsi="Courier New" w:cs="Courier New"/>
                <w:b/>
                <w:color w:val="000000"/>
                <w:lang w:eastAsia="de-DE"/>
              </w:rPr>
            </w:pPr>
            <w:r w:rsidRPr="008D0C23">
              <w:rPr>
                <w:rFonts w:ascii="Courier New" w:hAnsi="Courier New" w:cs="Courier New"/>
                <w:color w:val="000000"/>
                <w:lang w:eastAsia="de-DE"/>
              </w:rPr>
              <w:t xml:space="preserve">  } //end of f_TC_6_1_2_15a_NR5GC</w:t>
            </w:r>
          </w:p>
        </w:tc>
      </w:tr>
    </w:tbl>
    <w:p w:rsidR="00EE282C" w:rsidRDefault="00EE282C" w:rsidP="006D2480">
      <w:pPr>
        <w:rPr>
          <w:lang w:eastAsia="en-GB"/>
        </w:rPr>
      </w:pPr>
    </w:p>
    <w:p w:rsidR="003436E5" w:rsidRPr="00D268E5" w:rsidRDefault="003436E5" w:rsidP="003436E5">
      <w:pPr>
        <w:pStyle w:val="Heading1"/>
        <w:numPr>
          <w:ilvl w:val="0"/>
          <w:numId w:val="1"/>
        </w:numPr>
        <w:autoSpaceDN w:val="0"/>
        <w:rPr>
          <w:rFonts w:cs="Arial"/>
        </w:rPr>
      </w:pPr>
      <w:bookmarkStart w:id="14" w:name="_Toc54888065"/>
      <w:bookmarkStart w:id="15" w:name="_Toc122434494"/>
      <w:bookmarkStart w:id="16" w:name="_Toc295288971"/>
      <w:bookmarkStart w:id="17" w:name="_Toc325725666"/>
      <w:bookmarkStart w:id="18" w:name="_Toc122438769"/>
      <w:bookmarkEnd w:id="10"/>
      <w:bookmarkEnd w:id="11"/>
      <w:bookmarkEnd w:id="12"/>
      <w:r w:rsidRPr="00D268E5">
        <w:rPr>
          <w:rFonts w:cs="Arial"/>
        </w:rPr>
        <w:t>Branches executed</w:t>
      </w:r>
      <w:bookmarkEnd w:id="14"/>
      <w:bookmarkEnd w:id="18"/>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w:t>
      </w:r>
      <w:r w:rsidR="00F276C4">
        <w:rPr>
          <w:rFonts w:ascii="Arial" w:hAnsi="Arial" w:cs="Arial"/>
          <w:lang w:eastAsia="zh-CN"/>
        </w:rPr>
        <w:t>5GC testcase</w:t>
      </w:r>
      <w:r w:rsidRPr="00D268E5">
        <w:rPr>
          <w:rFonts w:ascii="Arial" w:hAnsi="Arial" w:cs="Arial"/>
          <w:lang w:eastAsia="zh-CN"/>
        </w:rPr>
        <w:t xml:space="preserve"> was executed </w:t>
      </w:r>
      <w:r w:rsidR="00F276C4">
        <w:rPr>
          <w:rFonts w:ascii="Arial" w:hAnsi="Arial" w:cs="Arial"/>
          <w:lang w:eastAsia="zh-CN"/>
        </w:rPr>
        <w:t xml:space="preserve">on NR Primary Band “n41” with </w:t>
      </w:r>
      <w:r w:rsidR="000879B9">
        <w:rPr>
          <w:rFonts w:ascii="Arial" w:hAnsi="Arial" w:cs="Arial"/>
          <w:lang w:eastAsia="zh-CN"/>
        </w:rPr>
        <w:t xml:space="preserve">NEA1 </w:t>
      </w:r>
      <w:r w:rsidR="00F276C4">
        <w:rPr>
          <w:rFonts w:ascii="Arial" w:hAnsi="Arial" w:cs="Arial"/>
          <w:lang w:eastAsia="zh-CN"/>
        </w:rPr>
        <w:t xml:space="preserve">ciphering </w:t>
      </w:r>
      <w:r w:rsidR="000879B9">
        <w:rPr>
          <w:rFonts w:ascii="Arial" w:hAnsi="Arial" w:cs="Arial"/>
          <w:lang w:eastAsia="zh-CN"/>
        </w:rPr>
        <w:t>and NIA1</w:t>
      </w:r>
      <w:r w:rsidR="00F276C4">
        <w:rPr>
          <w:rFonts w:ascii="Arial" w:hAnsi="Arial" w:cs="Arial"/>
          <w:lang w:eastAsia="zh-CN"/>
        </w:rPr>
        <w:t xml:space="preserve"> integrity algorithms</w:t>
      </w:r>
      <w:r w:rsidR="000879B9">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9" w:name="_Toc122438770"/>
      <w:r w:rsidRPr="00D268E5">
        <w:rPr>
          <w:rFonts w:cs="Arial"/>
        </w:rPr>
        <w:t>Execution Log Files</w:t>
      </w:r>
      <w:bookmarkEnd w:id="15"/>
      <w:bookmarkEnd w:id="16"/>
      <w:bookmarkEnd w:id="17"/>
      <w:bookmarkEnd w:id="19"/>
      <w:r w:rsidRPr="00D268E5">
        <w:rPr>
          <w:rFonts w:cs="Arial"/>
        </w:rPr>
        <w:t xml:space="preserve"> </w:t>
      </w:r>
    </w:p>
    <w:p w:rsidR="00446488" w:rsidRDefault="00F51D9E" w:rsidP="00446488">
      <w:pPr>
        <w:pStyle w:val="Heading2"/>
        <w:numPr>
          <w:ilvl w:val="1"/>
          <w:numId w:val="2"/>
        </w:numPr>
        <w:overflowPunct w:val="0"/>
        <w:autoSpaceDE w:val="0"/>
        <w:autoSpaceDN w:val="0"/>
        <w:adjustRightInd w:val="0"/>
        <w:spacing w:before="480"/>
        <w:rPr>
          <w:rFonts w:cs="Arial"/>
          <w:sz w:val="28"/>
          <w:szCs w:val="28"/>
        </w:rPr>
      </w:pPr>
      <w:bookmarkStart w:id="20" w:name="_Toc122438771"/>
      <w:r>
        <w:rPr>
          <w:lang w:eastAsia="ja-JP"/>
        </w:rPr>
        <w:t>Qual</w:t>
      </w:r>
      <w:r w:rsidR="00975458">
        <w:rPr>
          <w:lang w:eastAsia="ja-JP"/>
        </w:rPr>
        <w:t>c</w:t>
      </w:r>
      <w:r>
        <w:rPr>
          <w:lang w:eastAsia="ja-JP"/>
        </w:rPr>
        <w:t>om</w:t>
      </w:r>
      <w:r w:rsidR="00475984">
        <w:rPr>
          <w:lang w:eastAsia="ja-JP"/>
        </w:rPr>
        <w:t>m</w:t>
      </w:r>
      <w:bookmarkEnd w:id="20"/>
    </w:p>
    <w:p w:rsidR="00446488" w:rsidRPr="00D268E5" w:rsidRDefault="00446488" w:rsidP="00446488">
      <w:pPr>
        <w:rPr>
          <w:rFonts w:cs="Arial"/>
        </w:rPr>
      </w:pPr>
      <w:r w:rsidRPr="00467CEF">
        <w:rPr>
          <w:rFonts w:cs="Arial"/>
        </w:rPr>
        <w:t>The</w:t>
      </w:r>
      <w:r w:rsidR="00DE6CEB">
        <w:t xml:space="preserve"> </w:t>
      </w:r>
      <w:r w:rsidR="009903AB" w:rsidRPr="009903AB">
        <w:rPr>
          <w:lang w:val="en-US"/>
        </w:rPr>
        <w:t>Qualcomm Snapdragon X70 5G Modem-RF System</w:t>
      </w:r>
      <w:r w:rsidR="00F948DB" w:rsidRPr="009903AB">
        <w:rPr>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216048" w:rsidRPr="00216048">
        <w:t xml:space="preserve"> </w:t>
      </w:r>
      <w:bookmarkStart w:id="21" w:name="_Hlk122352157"/>
      <w:r w:rsidR="00216048">
        <w:t>and Keysight S8704A Protocol Conformance Toolset</w:t>
      </w:r>
      <w:bookmarkEnd w:id="21"/>
      <w:r w:rsidR="007005CE" w:rsidRPr="00D268E5">
        <w:rPr>
          <w:rFonts w:cs="Arial"/>
        </w:rPr>
        <w:t>.</w:t>
      </w:r>
      <w:r w:rsidRPr="00D268E5">
        <w:rPr>
          <w:rFonts w:cs="Arial"/>
        </w:rPr>
        <w:t xml:space="preserve"> The documentation below is enclosed as evidence of the successful test case run [1]:</w:t>
      </w:r>
    </w:p>
    <w:p w:rsidR="00CC5AD3" w:rsidRDefault="00AB3F52" w:rsidP="00894EFE">
      <w:pPr>
        <w:overflowPunct w:val="0"/>
        <w:autoSpaceDE w:val="0"/>
        <w:autoSpaceDN w:val="0"/>
        <w:adjustRightInd w:val="0"/>
        <w:ind w:left="284"/>
        <w:rPr>
          <w:rFonts w:ascii="Arial" w:eastAsia="SimSun" w:hAnsi="Arial"/>
        </w:rPr>
      </w:pPr>
      <w:r w:rsidRPr="00D268E5">
        <w:rPr>
          <w:rFonts w:ascii="Arial" w:eastAsia="SimSun" w:hAnsi="Arial"/>
        </w:rPr>
        <w:t>Test case execution log file:</w:t>
      </w:r>
    </w:p>
    <w:p w:rsidR="00F829B4" w:rsidRPr="00D268E5" w:rsidRDefault="00CC5AD3" w:rsidP="00CC5AD3">
      <w:pPr>
        <w:overflowPunct w:val="0"/>
        <w:autoSpaceDE w:val="0"/>
        <w:autoSpaceDN w:val="0"/>
        <w:adjustRightInd w:val="0"/>
        <w:rPr>
          <w:rFonts w:cs="Arial"/>
        </w:rPr>
      </w:pPr>
      <w:r w:rsidRPr="00CC5AD3">
        <w:rPr>
          <w:rFonts w:ascii="Arial" w:eastAsia="SimSun" w:hAnsi="Arial"/>
          <w:b/>
        </w:rPr>
        <w:t>R&amp;S</w:t>
      </w:r>
      <w:r>
        <w:rPr>
          <w:rFonts w:ascii="Arial" w:eastAsia="SimSun" w:hAnsi="Arial"/>
        </w:rPr>
        <w:t>:</w:t>
      </w:r>
      <w:r w:rsidR="00F829B4" w:rsidRPr="00D268E5">
        <w:rPr>
          <w:rFonts w:ascii="Arial" w:eastAsia="SimSun" w:hAnsi="Arial"/>
        </w:rPr>
        <w:br/>
      </w:r>
      <w:r w:rsidRPr="00CC5AD3">
        <w:rPr>
          <w:rFonts w:cs="Arial"/>
        </w:rPr>
        <w:t>tc_6_1_2_15a_Qualcomm</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CC5AD3" w:rsidRDefault="00CC5AD3" w:rsidP="00F829B4">
      <w:pPr>
        <w:rPr>
          <w:rFonts w:cs="Arial"/>
        </w:rPr>
      </w:pPr>
      <w:r w:rsidRPr="00CC5AD3">
        <w:rPr>
          <w:rFonts w:ascii="Arial" w:hAnsi="Arial" w:cs="Arial"/>
          <w:b/>
        </w:rPr>
        <w:t>Keysight</w:t>
      </w:r>
      <w:r>
        <w:rPr>
          <w:rFonts w:cs="Arial"/>
        </w:rPr>
        <w:t>:</w:t>
      </w:r>
    </w:p>
    <w:p w:rsidR="00DB1796" w:rsidRDefault="00DB1796" w:rsidP="00F829B4">
      <w:pPr>
        <w:rPr>
          <w:rFonts w:cs="Arial"/>
        </w:rPr>
      </w:pPr>
      <w:r w:rsidRPr="00DB1796">
        <w:rPr>
          <w:rFonts w:cs="Arial"/>
        </w:rPr>
        <w:t>TC_6_1_2_15a_LOG</w:t>
      </w:r>
      <w:r>
        <w:rPr>
          <w:rFonts w:cs="Arial"/>
        </w:rPr>
        <w:t>.html</w:t>
      </w:r>
    </w:p>
    <w:p w:rsidR="00DB1796" w:rsidRDefault="00DB1796" w:rsidP="00F829B4">
      <w:pPr>
        <w:rPr>
          <w:rFonts w:cs="Arial"/>
        </w:rPr>
      </w:pPr>
      <w:r w:rsidRPr="00DB1796">
        <w:rPr>
          <w:rFonts w:cs="Arial"/>
        </w:rPr>
        <w:t>TC_6_1_2_15a_</w:t>
      </w:r>
      <w:r>
        <w:rPr>
          <w:rFonts w:cs="Arial"/>
        </w:rPr>
        <w:t>PIXIT.xml</w:t>
      </w:r>
    </w:p>
    <w:p w:rsidR="00CC5AD3" w:rsidRPr="00D268E5" w:rsidRDefault="00CC5AD3" w:rsidP="00F829B4">
      <w:pPr>
        <w:rPr>
          <w:rFonts w:cs="Arial"/>
        </w:rPr>
      </w:pPr>
    </w:p>
    <w:p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122438772"/>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C201CE">
              <w:t>30032</w:t>
            </w:r>
            <w:r w:rsidRPr="00D268E5">
              <w:t xml:space="preserve">:   </w:t>
            </w:r>
            <w:r w:rsidR="000D12D8">
              <w:rPr>
                <w:rFonts w:eastAsiaTheme="minorEastAsia"/>
              </w:rPr>
              <w:t xml:space="preserve">Supporting information for </w:t>
            </w:r>
            <w:r w:rsidR="000D12D8">
              <w:rPr>
                <w:rFonts w:ascii="Arial" w:hAnsi="Arial" w:cs="Arial"/>
                <w:color w:val="000000"/>
                <w:sz w:val="18"/>
                <w:szCs w:val="18"/>
              </w:rPr>
              <w:t>addition of NR5GC test case 6.1.2.15a in FR1</w:t>
            </w:r>
            <w:r w:rsidR="000D12D8">
              <w:t>.</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7A2" w:rsidRDefault="000A07A2">
      <w:r>
        <w:separator/>
      </w:r>
    </w:p>
  </w:endnote>
  <w:endnote w:type="continuationSeparator" w:id="0">
    <w:p w:rsidR="000A07A2" w:rsidRDefault="000A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796" w:rsidRDefault="00DB1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796" w:rsidRDefault="00DB1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796" w:rsidRDefault="00DB1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7A2" w:rsidRDefault="000A07A2">
      <w:r>
        <w:separator/>
      </w:r>
    </w:p>
  </w:footnote>
  <w:footnote w:type="continuationSeparator" w:id="0">
    <w:p w:rsidR="000A07A2" w:rsidRDefault="000A0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FC0E23"/>
    <w:multiLevelType w:val="singleLevel"/>
    <w:tmpl w:val="36FC0E23"/>
    <w:lvl w:ilvl="0">
      <w:start w:val="1"/>
      <w:numFmt w:val="decimal"/>
      <w:suff w:val="space"/>
      <w:lvlText w:val="%1."/>
      <w:lvlJc w:val="left"/>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14"/>
  </w:num>
  <w:num w:numId="5">
    <w:abstractNumId w:val="0"/>
  </w:num>
  <w:num w:numId="6">
    <w:abstractNumId w:val="24"/>
  </w:num>
  <w:num w:numId="7">
    <w:abstractNumId w:val="15"/>
  </w:num>
  <w:num w:numId="8">
    <w:abstractNumId w:val="1"/>
  </w:num>
  <w:num w:numId="9">
    <w:abstractNumId w:val="8"/>
  </w:num>
  <w:num w:numId="10">
    <w:abstractNumId w:val="3"/>
  </w:num>
  <w:num w:numId="11">
    <w:abstractNumId w:val="20"/>
  </w:num>
  <w:num w:numId="12">
    <w:abstractNumId w:val="10"/>
  </w:num>
  <w:num w:numId="13">
    <w:abstractNumId w:val="27"/>
  </w:num>
  <w:num w:numId="14">
    <w:abstractNumId w:val="30"/>
  </w:num>
  <w:num w:numId="15">
    <w:abstractNumId w:val="21"/>
  </w:num>
  <w:num w:numId="16">
    <w:abstractNumId w:val="28"/>
  </w:num>
  <w:num w:numId="17">
    <w:abstractNumId w:val="22"/>
  </w:num>
  <w:num w:numId="18">
    <w:abstractNumId w:val="12"/>
  </w:num>
  <w:num w:numId="19">
    <w:abstractNumId w:val="25"/>
  </w:num>
  <w:num w:numId="20">
    <w:abstractNumId w:val="26"/>
  </w:num>
  <w:num w:numId="21">
    <w:abstractNumId w:val="2"/>
  </w:num>
  <w:num w:numId="22">
    <w:abstractNumId w:val="29"/>
  </w:num>
  <w:num w:numId="23">
    <w:abstractNumId w:val="18"/>
  </w:num>
  <w:num w:numId="24">
    <w:abstractNumId w:val="6"/>
  </w:num>
  <w:num w:numId="25">
    <w:abstractNumId w:val="11"/>
  </w:num>
  <w:num w:numId="26">
    <w:abstractNumId w:val="4"/>
  </w:num>
  <w:num w:numId="27">
    <w:abstractNumId w:val="23"/>
  </w:num>
  <w:num w:numId="28">
    <w:abstractNumId w:val="17"/>
  </w:num>
  <w:num w:numId="29">
    <w:abstractNumId w:val="16"/>
  </w:num>
  <w:num w:numId="30">
    <w:abstractNumId w:val="5"/>
  </w:num>
  <w:num w:numId="31">
    <w:abstractNumId w:val="9"/>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07A2"/>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2D8"/>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B3A"/>
    <w:rsid w:val="00216048"/>
    <w:rsid w:val="0021756E"/>
    <w:rsid w:val="00217802"/>
    <w:rsid w:val="00217811"/>
    <w:rsid w:val="00220412"/>
    <w:rsid w:val="00223345"/>
    <w:rsid w:val="002248AA"/>
    <w:rsid w:val="00225237"/>
    <w:rsid w:val="0022671C"/>
    <w:rsid w:val="00230337"/>
    <w:rsid w:val="00234CC0"/>
    <w:rsid w:val="00235BC2"/>
    <w:rsid w:val="002367B5"/>
    <w:rsid w:val="00237A37"/>
    <w:rsid w:val="002401B2"/>
    <w:rsid w:val="002539DC"/>
    <w:rsid w:val="002559FA"/>
    <w:rsid w:val="00256302"/>
    <w:rsid w:val="0026004D"/>
    <w:rsid w:val="002640DD"/>
    <w:rsid w:val="00264167"/>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B4D"/>
    <w:rsid w:val="003E4E80"/>
    <w:rsid w:val="003F2244"/>
    <w:rsid w:val="003F3B30"/>
    <w:rsid w:val="003F3ECA"/>
    <w:rsid w:val="003F457E"/>
    <w:rsid w:val="004026B1"/>
    <w:rsid w:val="00410371"/>
    <w:rsid w:val="00410474"/>
    <w:rsid w:val="004128F1"/>
    <w:rsid w:val="00412C82"/>
    <w:rsid w:val="00416F44"/>
    <w:rsid w:val="00420D8F"/>
    <w:rsid w:val="00420D96"/>
    <w:rsid w:val="004222C6"/>
    <w:rsid w:val="004242F1"/>
    <w:rsid w:val="00425BBC"/>
    <w:rsid w:val="00425EA0"/>
    <w:rsid w:val="00427E79"/>
    <w:rsid w:val="00430354"/>
    <w:rsid w:val="00433BBD"/>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97BD1"/>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6515"/>
    <w:rsid w:val="00847B40"/>
    <w:rsid w:val="00851985"/>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149"/>
    <w:rsid w:val="008B37E5"/>
    <w:rsid w:val="008B5A0F"/>
    <w:rsid w:val="008C0022"/>
    <w:rsid w:val="008C0A43"/>
    <w:rsid w:val="008C5C36"/>
    <w:rsid w:val="008D0C23"/>
    <w:rsid w:val="008D1C10"/>
    <w:rsid w:val="008D1D74"/>
    <w:rsid w:val="008D30E4"/>
    <w:rsid w:val="008D4CBE"/>
    <w:rsid w:val="008D662D"/>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887"/>
    <w:rsid w:val="00957C31"/>
    <w:rsid w:val="0096383A"/>
    <w:rsid w:val="00963A8A"/>
    <w:rsid w:val="00964DBB"/>
    <w:rsid w:val="00970FDD"/>
    <w:rsid w:val="009715FE"/>
    <w:rsid w:val="00975458"/>
    <w:rsid w:val="00975657"/>
    <w:rsid w:val="00975E55"/>
    <w:rsid w:val="00975E70"/>
    <w:rsid w:val="009777D9"/>
    <w:rsid w:val="0098402B"/>
    <w:rsid w:val="009876A2"/>
    <w:rsid w:val="009903AB"/>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E9B"/>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01CE"/>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5AD3"/>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2AF"/>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796"/>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774A"/>
    <w:rsid w:val="00F209E7"/>
    <w:rsid w:val="00F21A70"/>
    <w:rsid w:val="00F22CA8"/>
    <w:rsid w:val="00F25D98"/>
    <w:rsid w:val="00F276C4"/>
    <w:rsid w:val="00F300FB"/>
    <w:rsid w:val="00F305A9"/>
    <w:rsid w:val="00F30F52"/>
    <w:rsid w:val="00F314B3"/>
    <w:rsid w:val="00F31650"/>
    <w:rsid w:val="00F33432"/>
    <w:rsid w:val="00F35130"/>
    <w:rsid w:val="00F4005B"/>
    <w:rsid w:val="00F4052D"/>
    <w:rsid w:val="00F412B1"/>
    <w:rsid w:val="00F415DA"/>
    <w:rsid w:val="00F423AC"/>
    <w:rsid w:val="00F438FF"/>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77332"/>
    <w:rsid w:val="00F80452"/>
    <w:rsid w:val="00F824A4"/>
    <w:rsid w:val="00F829B4"/>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5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5F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00039-BBEE-409B-BD9E-89D08DB7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1615</Words>
  <Characters>9206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2022-12-20T14:19:00Z</dcterms:created>
  <dcterms:modified xsi:type="dcterms:W3CDTF">2022-12-20T14:25:00Z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