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5DC3E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5E4E22">
          <w:rPr>
            <w:b/>
            <w:i/>
            <w:noProof/>
            <w:sz w:val="28"/>
          </w:rPr>
          <w:t>2</w:t>
        </w:r>
        <w:r w:rsidR="00772831">
          <w:rPr>
            <w:b/>
            <w:i/>
            <w:noProof/>
            <w:sz w:val="28"/>
          </w:rPr>
          <w:t>32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1811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AD1DF8">
              <w:rPr>
                <w:b/>
                <w:noProof/>
                <w:sz w:val="28"/>
              </w:rPr>
              <w:t>3</w:t>
            </w:r>
            <w:r w:rsidR="00F13E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2F095" w:rsidR="001E41F3" w:rsidRDefault="00772831" w:rsidP="00B7489A">
            <w:pPr>
              <w:pStyle w:val="CRCoverPage"/>
              <w:spacing w:after="0"/>
              <w:rPr>
                <w:noProof/>
              </w:rPr>
            </w:pPr>
            <w:r w:rsidRPr="00772831">
              <w:t>Correction for NR5GC idle mode test case 6.1.2.11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8EED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AE749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28C4E" w14:textId="77777777" w:rsidR="0096259C" w:rsidRDefault="0096259C" w:rsidP="0096259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Following implementation of R5-225373, on receiving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</w:t>
            </w:r>
            <w:r>
              <w:rPr>
                <w:rFonts w:ascii="Arial" w:hAnsi="Arial" w:cs="Arial"/>
                <w:lang w:val="en-US" w:eastAsia="en-GB"/>
              </w:rPr>
              <w:t>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at step3, the TTCN is delaying 5s before broadcasting the requested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. According to 38.331 5.2.2.3.3, the UE will try to acquire the system information immediately:</w:t>
            </w:r>
          </w:p>
          <w:p w14:paraId="1EDD880B" w14:textId="77777777" w:rsidR="0096259C" w:rsidRPr="008F3642" w:rsidRDefault="0096259C" w:rsidP="0096259C">
            <w:pPr>
              <w:pStyle w:val="B2"/>
            </w:pPr>
            <w:r w:rsidRPr="008F3642">
              <w:t>2&gt;</w:t>
            </w:r>
            <w:r w:rsidRPr="008F3642">
              <w:tab/>
              <w:t xml:space="preserve">if acknowledgement for </w:t>
            </w:r>
            <w:proofErr w:type="spellStart"/>
            <w:r w:rsidRPr="008F3642">
              <w:rPr>
                <w:i/>
              </w:rPr>
              <w:t>RRCSystemInfoRequest</w:t>
            </w:r>
            <w:proofErr w:type="spellEnd"/>
            <w:r w:rsidRPr="008F3642">
              <w:t xml:space="preserve"> message is received from lower layers:</w:t>
            </w:r>
          </w:p>
          <w:p w14:paraId="33B8E391" w14:textId="77777777" w:rsidR="0096259C" w:rsidRPr="008F3642" w:rsidRDefault="0096259C" w:rsidP="0096259C">
            <w:pPr>
              <w:pStyle w:val="B3"/>
            </w:pPr>
            <w:r w:rsidRPr="008F3642">
              <w:t>3&gt;</w:t>
            </w:r>
            <w:r w:rsidRPr="008F3642">
              <w:tab/>
              <w:t>acquire the requested SI message(s) as defined in subclause 5.2.2.3.2, immediately;</w:t>
            </w:r>
          </w:p>
          <w:p w14:paraId="56FEF5C9" w14:textId="77777777" w:rsidR="0096259C" w:rsidRDefault="0096259C" w:rsidP="0096259C">
            <w:pPr>
              <w:rPr>
                <w:rFonts w:ascii="Arial" w:hAnsi="Arial" w:cs="Arial"/>
                <w:lang w:val="en-US" w:eastAsia="en-GB"/>
              </w:rPr>
            </w:pPr>
          </w:p>
          <w:p w14:paraId="708AA7DE" w14:textId="4FDED59F" w:rsidR="0096259C" w:rsidRPr="00AE3960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 w:rsidR="00E56302">
              <w:rPr>
                <w:rFonts w:cs="Arial"/>
                <w:lang w:val="en-US" w:eastAsia="en-GB"/>
              </w:rPr>
              <w:t>behaviour</w:t>
            </w:r>
            <w:proofErr w:type="spellEnd"/>
            <w:r>
              <w:rPr>
                <w:rFonts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>
              <w:rPr>
                <w:rFonts w:cs="Arial"/>
                <w:lang w:val="en-US" w:eastAsia="en-GB"/>
              </w:rPr>
              <w:t>SystemInformation</w:t>
            </w:r>
            <w:proofErr w:type="spellEnd"/>
            <w:r>
              <w:rPr>
                <w:rFonts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9625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11C374C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24497" w:rsidR="0096259C" w:rsidRPr="0035396C" w:rsidRDefault="0096259C" w:rsidP="0096259C">
            <w:pPr>
              <w:pStyle w:val="CRCoverPage"/>
              <w:spacing w:after="0"/>
              <w:rPr>
                <w:noProof/>
              </w:rPr>
            </w:pPr>
            <w:r w:rsidRPr="0097482B">
              <w:rPr>
                <w:rFonts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cs="Arial"/>
                <w:lang w:val="en-US" w:eastAsia="zh-CN"/>
              </w:rPr>
              <w:t xml:space="preserve"> message.</w:t>
            </w:r>
          </w:p>
        </w:tc>
      </w:tr>
      <w:tr w:rsidR="009625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96259C" w:rsidRPr="00BD4675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6259C" w14:paraId="034AF533" w14:textId="77777777" w:rsidTr="00547111">
        <w:tc>
          <w:tcPr>
            <w:tcW w:w="2694" w:type="dxa"/>
            <w:gridSpan w:val="2"/>
          </w:tcPr>
          <w:p w14:paraId="39D9EB5B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95A32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t>6.1.2.11.NR5GC</w:t>
            </w:r>
          </w:p>
        </w:tc>
      </w:tr>
      <w:tr w:rsidR="0096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96259C" w:rsidRDefault="0096259C" w:rsidP="0096259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</w:p>
        </w:tc>
      </w:tr>
      <w:tr w:rsidR="009625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259C" w:rsidRPr="008863B9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259C" w:rsidRPr="008863B9" w:rsidRDefault="0096259C" w:rsidP="009625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7811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E81230" w14:textId="6EE7A676" w:rsidR="0096259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259C" w:rsidRPr="009A46AA">
        <w:rPr>
          <w:rFonts w:cs="Arial"/>
          <w:iCs/>
        </w:rPr>
        <w:t>Table of Contents</w:t>
      </w:r>
      <w:r w:rsidR="0096259C">
        <w:tab/>
      </w:r>
      <w:r w:rsidR="0096259C">
        <w:fldChar w:fldCharType="begin"/>
      </w:r>
      <w:r w:rsidR="0096259C">
        <w:instrText xml:space="preserve"> PAGEREF _Toc117781126 \h </w:instrText>
      </w:r>
      <w:r w:rsidR="0096259C">
        <w:fldChar w:fldCharType="separate"/>
      </w:r>
      <w:r w:rsidR="0096259C">
        <w:t>2</w:t>
      </w:r>
      <w:r w:rsidR="0096259C">
        <w:fldChar w:fldCharType="end"/>
      </w:r>
    </w:p>
    <w:p w14:paraId="370E97FA" w14:textId="2FB44E0D" w:rsidR="0096259C" w:rsidRDefault="009625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46A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46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_Toc117781127 \h </w:instrText>
      </w:r>
      <w:r>
        <w:fldChar w:fldCharType="separate"/>
      </w:r>
      <w:r>
        <w:t>3</w:t>
      </w:r>
      <w:r>
        <w:fldChar w:fldCharType="end"/>
      </w:r>
    </w:p>
    <w:p w14:paraId="45E911CF" w14:textId="7CDC8B9D" w:rsidR="0096259C" w:rsidRDefault="0096259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46A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46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_Toc117781128 \h </w:instrText>
      </w:r>
      <w:r>
        <w:fldChar w:fldCharType="separate"/>
      </w:r>
      <w:r>
        <w:t>3</w:t>
      </w:r>
      <w:r>
        <w:fldChar w:fldCharType="end"/>
      </w:r>
    </w:p>
    <w:p w14:paraId="195D10B0" w14:textId="283DA929" w:rsidR="0096259C" w:rsidRDefault="009625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46AA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46AA">
        <w:rPr>
          <w:rFonts w:cs="Arial"/>
          <w:color w:val="000000"/>
          <w:lang w:eastAsia="en-GB"/>
        </w:rPr>
        <w:t xml:space="preserve">Change </w:t>
      </w:r>
      <w:r w:rsidRPr="009A46AA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_Toc117781129 \h </w:instrText>
      </w:r>
      <w:r>
        <w:fldChar w:fldCharType="separate"/>
      </w:r>
      <w:r>
        <w:t>3</w:t>
      </w:r>
      <w:r>
        <w:fldChar w:fldCharType="end"/>
      </w:r>
    </w:p>
    <w:p w14:paraId="2255E54A" w14:textId="6B984128" w:rsidR="0096259C" w:rsidRDefault="0096259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46AA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46AA">
        <w:rPr>
          <w:rFonts w:cs="Arial"/>
          <w:color w:val="000000"/>
          <w:lang w:eastAsia="en-GB"/>
        </w:rPr>
        <w:t xml:space="preserve">Change </w:t>
      </w:r>
      <w:r w:rsidRPr="009A46AA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_Toc117781130 \h </w:instrText>
      </w:r>
      <w:r>
        <w:fldChar w:fldCharType="separate"/>
      </w:r>
      <w:r>
        <w:t>7</w:t>
      </w:r>
      <w:r>
        <w:fldChar w:fldCharType="end"/>
      </w:r>
    </w:p>
    <w:p w14:paraId="325A0C2F" w14:textId="544A07F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78112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781128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EBB0BB5" w14:textId="77777777" w:rsidR="008C1650" w:rsidRDefault="008C1650" w:rsidP="008C165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7697540"/>
      <w:bookmarkStart w:id="9" w:name="_Toc11778112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C1650" w14:paraId="052C485C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1691" w14:textId="77777777" w:rsidR="008C1650" w:rsidRDefault="008C1650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D3D" w14:textId="78158604" w:rsidR="008C1650" w:rsidRPr="00B65B1E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>f_TC_6_1_2_11_NR5GC_TestBody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C1650" w14:paraId="40971BAB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192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6C6" w14:textId="77777777" w:rsidR="008C1650" w:rsidRDefault="008C1650" w:rsidP="00077BF5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>Following implementation of R5-</w:t>
            </w:r>
            <w:r w:rsidR="0003540F">
              <w:rPr>
                <w:rFonts w:ascii="Arial" w:hAnsi="Arial" w:cs="Arial"/>
                <w:lang w:eastAsia="zh-CN"/>
              </w:rPr>
              <w:t xml:space="preserve">225373, on receiving </w:t>
            </w:r>
            <w:proofErr w:type="spellStart"/>
            <w:r w:rsidR="0003540F" w:rsidRPr="00880943">
              <w:rPr>
                <w:rFonts w:ascii="Arial" w:hAnsi="Arial" w:cs="Arial"/>
                <w:lang w:val="en-US" w:eastAsia="en-GB"/>
              </w:rPr>
              <w:t>RRCSystemInfoReques</w:t>
            </w:r>
            <w:r w:rsidR="0003540F">
              <w:rPr>
                <w:rFonts w:ascii="Arial" w:hAnsi="Arial" w:cs="Arial"/>
                <w:lang w:val="en-US" w:eastAsia="en-GB"/>
              </w:rPr>
              <w:t>t</w:t>
            </w:r>
            <w:proofErr w:type="spellEnd"/>
            <w:r w:rsidR="0003540F">
              <w:rPr>
                <w:rFonts w:ascii="Arial" w:hAnsi="Arial" w:cs="Arial"/>
                <w:lang w:val="en-US" w:eastAsia="en-GB"/>
              </w:rPr>
              <w:t xml:space="preserve"> at step3, the TTCN is delaying </w:t>
            </w:r>
            <w:r w:rsidR="002F2100">
              <w:rPr>
                <w:rFonts w:ascii="Arial" w:hAnsi="Arial" w:cs="Arial"/>
                <w:lang w:val="en-US" w:eastAsia="en-GB"/>
              </w:rPr>
              <w:t xml:space="preserve">5s before broadcasting the requested </w:t>
            </w:r>
            <w:proofErr w:type="spellStart"/>
            <w:r w:rsidR="002F2100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="002F2100"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 w:rsidR="00BC2991">
              <w:rPr>
                <w:rFonts w:ascii="Arial" w:hAnsi="Arial" w:cs="Arial"/>
                <w:lang w:val="en-US" w:eastAsia="en-GB"/>
              </w:rPr>
              <w:t>RR</w:t>
            </w:r>
            <w:r w:rsidR="00D53022">
              <w:rPr>
                <w:rFonts w:ascii="Arial" w:hAnsi="Arial" w:cs="Arial"/>
                <w:lang w:val="en-US" w:eastAsia="en-GB"/>
              </w:rPr>
              <w:t>CSystemInfoRequest</w:t>
            </w:r>
            <w:proofErr w:type="spellEnd"/>
            <w:r w:rsidR="00D53022">
              <w:rPr>
                <w:rFonts w:ascii="Arial" w:hAnsi="Arial" w:cs="Arial"/>
                <w:lang w:val="en-US" w:eastAsia="en-GB"/>
              </w:rPr>
              <w:t xml:space="preserve">. According to </w:t>
            </w:r>
            <w:r w:rsidR="00D5552A">
              <w:rPr>
                <w:rFonts w:ascii="Arial" w:hAnsi="Arial" w:cs="Arial"/>
                <w:lang w:val="en-US" w:eastAsia="en-GB"/>
              </w:rPr>
              <w:t>38.331 5.2.2.3.3, the UE will try to acquire the system information immediately:</w:t>
            </w:r>
          </w:p>
          <w:p w14:paraId="25B5A0DA" w14:textId="77777777" w:rsidR="0097482B" w:rsidRPr="008F3642" w:rsidRDefault="0097482B" w:rsidP="0097482B">
            <w:pPr>
              <w:pStyle w:val="B2"/>
            </w:pPr>
            <w:r w:rsidRPr="008F3642">
              <w:t>2&gt;</w:t>
            </w:r>
            <w:r w:rsidRPr="008F3642">
              <w:tab/>
              <w:t xml:space="preserve">if acknowledgement for </w:t>
            </w:r>
            <w:proofErr w:type="spellStart"/>
            <w:r w:rsidRPr="008F3642">
              <w:rPr>
                <w:i/>
              </w:rPr>
              <w:t>RRCSystemInfoRequest</w:t>
            </w:r>
            <w:proofErr w:type="spellEnd"/>
            <w:r w:rsidRPr="008F3642">
              <w:t xml:space="preserve"> message is received from lower layers:</w:t>
            </w:r>
          </w:p>
          <w:p w14:paraId="43E89AD8" w14:textId="77777777" w:rsidR="0097482B" w:rsidRPr="008F3642" w:rsidRDefault="0097482B" w:rsidP="0097482B">
            <w:pPr>
              <w:pStyle w:val="B3"/>
            </w:pPr>
            <w:r w:rsidRPr="008F3642">
              <w:t>3&gt;</w:t>
            </w:r>
            <w:r w:rsidRPr="008F3642">
              <w:tab/>
              <w:t>acquire the requested SI message(s) as defined in subclause 5.2.2.3.2, immediately;</w:t>
            </w:r>
          </w:p>
          <w:p w14:paraId="589638C0" w14:textId="77777777" w:rsidR="00D5552A" w:rsidRDefault="00D5552A" w:rsidP="00077BF5">
            <w:pPr>
              <w:rPr>
                <w:rFonts w:ascii="Arial" w:hAnsi="Arial" w:cs="Arial"/>
                <w:lang w:val="en-US" w:eastAsia="en-GB"/>
              </w:rPr>
            </w:pPr>
          </w:p>
          <w:p w14:paraId="583D3E97" w14:textId="6F4F351B" w:rsidR="00D5552A" w:rsidRPr="008D31B6" w:rsidRDefault="00993C58" w:rsidP="00077BF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behaiovur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8C1650" w14:paraId="1FB21814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FC8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6B46" w14:textId="79D303E2" w:rsidR="008C1650" w:rsidRPr="0097482B" w:rsidRDefault="0097482B" w:rsidP="00077BF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97482B">
              <w:rPr>
                <w:rFonts w:ascii="Arial" w:hAnsi="Arial"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</w:tc>
      </w:tr>
      <w:tr w:rsidR="008C1650" w14:paraId="766B1BD6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884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87" w14:textId="77777777" w:rsidR="008C1650" w:rsidRDefault="008C1650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C72809">
              <w:rPr>
                <w:rFonts w:ascii="Arial" w:hAnsi="Arial" w:cs="Arial"/>
                <w:lang w:eastAsia="en-GB"/>
              </w:rPr>
              <w:t>Idle_CellReSelection_NR5GC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C1650" w14:paraId="05A8B278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D4CF" w14:textId="77777777" w:rsidR="008C1650" w:rsidRDefault="008C1650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A9C" w14:textId="2B4A3C87" w:rsidR="008C1650" w:rsidRPr="00A258B9" w:rsidRDefault="00236299" w:rsidP="00077B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3D3595F" w14:textId="77777777" w:rsidR="008C1650" w:rsidRDefault="008C1650" w:rsidP="008C1650">
      <w:pPr>
        <w:rPr>
          <w:lang w:val="en-US" w:eastAsia="zh-CN"/>
        </w:rPr>
      </w:pPr>
    </w:p>
    <w:p w14:paraId="4E1858B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55EBA32C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6D9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880943">
              <w:rPr>
                <w:rFonts w:ascii="Arial" w:hAnsi="Arial" w:cs="Arial"/>
                <w:lang w:val="en-US" w:eastAsia="en-GB"/>
              </w:rPr>
              <w:t>function f_TC_6_1_2_11_NR5GC_TestBody() runs on NR5GC_PTC</w:t>
            </w:r>
          </w:p>
          <w:p w14:paraId="45EB49C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{ //Power levels on FR2 are FFS</w:t>
            </w:r>
          </w:p>
          <w:p w14:paraId="6E79A1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//@sic R5-202603 R5-225373 sic@</w:t>
            </w:r>
          </w:p>
          <w:p w14:paraId="4B43AE4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v_T1_Cell1_RS_EPRE_FR1 := -95;</w:t>
            </w:r>
          </w:p>
          <w:p w14:paraId="7E825BC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v_T1_Cell3_RS_EPRE_FR1 := -80;</w:t>
            </w:r>
          </w:p>
          <w:p w14:paraId="6A077D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v_T2_Cell1_RS_EPRE_FR1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3C5F63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v_T2_Cell3_RS_EPRE_FR1 := tsc_NR_ServingCellSSS_EPRE_FR1;</w:t>
            </w:r>
          </w:p>
          <w:p w14:paraId="3287148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v_T2_Cell6_RS_EPRE_FR1 := -80;</w:t>
            </w:r>
          </w:p>
          <w:p w14:paraId="032ACFC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71547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42C13C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v_CellPowerList_AtT2;</w:t>
            </w:r>
          </w:p>
          <w:p w14:paraId="0A374BF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69B83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f_NR_InitInterFreqCarrierFreqNeighbourCell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nr_Cell3, nr_Cell6);</w:t>
            </w:r>
          </w:p>
          <w:p w14:paraId="20CDEB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16DEE9E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template(omit)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NR_BcchToPdschConfig_Type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 //@sic R5s200703 sic@</w:t>
            </w:r>
          </w:p>
          <w:p w14:paraId="00C05AF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var template(value) SSB_MTC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v_SSB_MTC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6E6DE4C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08EFAC7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6DB76F4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v_CellPowerList_AtT1:={</w:t>
            </w:r>
          </w:p>
          <w:p w14:paraId="3135A74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v_T1_Cell1_RS_EPRE_FR1, v_T1_Cell1_RS_EPRE_FR1),</w:t>
            </w:r>
          </w:p>
          <w:p w14:paraId="7260160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v_T1_Cell3_RS_EPRE_FR1, v_T1_Cell3_RS_EPRE_FR1)</w:t>
            </w:r>
          </w:p>
          <w:p w14:paraId="6B3906D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05C773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v_CellPowerList_AtT2:={</w:t>
            </w:r>
          </w:p>
          <w:p w14:paraId="4FB3D8F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v_T2_Cell1_RS_EPRE_FR1, v_T2_Cell1_RS_EPRE_FR1),</w:t>
            </w:r>
          </w:p>
          <w:p w14:paraId="41968D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v_T2_Cell3_RS_EPRE_FR1, v_T2_Cell3_RS_EPRE_FR1),</w:t>
            </w:r>
          </w:p>
          <w:p w14:paraId="47C28CE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(nr_Cell6, v_T2_Cell6_RS_EPRE_FR1, v_T2_Cell6_RS_EPRE_FR1)</w:t>
            </w:r>
          </w:p>
          <w:p w14:paraId="0DA388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55B1CA44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0A9850C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261D7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EA3A74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5464A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1 -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4BA4F2D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204FC1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UE sends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to NR Cell 1 to request SIB4.</w:t>
            </w:r>
          </w:p>
          <w:p w14:paraId="6448045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: Bit corresponds to SIB4 in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39DADBA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2");</w:t>
            </w:r>
          </w:p>
          <w:p w14:paraId="1C29D7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460C0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4771D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EXCEPTION: After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receving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in step 2, the SS ignores the reception of subsequent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.</w:t>
            </w:r>
          </w:p>
          <w:p w14:paraId="2DE7C330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t_WaitTime.start</w:t>
            </w:r>
            <w:proofErr w:type="spellEnd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2F37E02E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alt {</w:t>
            </w:r>
          </w:p>
          <w:p w14:paraId="0DA01317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(car_NR_SRB0_RrcPdu_IND(nr_Cell1, cr_38508_RRCSystemInfoRequest))</w:t>
            </w:r>
          </w:p>
          <w:p w14:paraId="51090CAE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6338594F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  repeat;</w:t>
            </w:r>
          </w:p>
          <w:p w14:paraId="03C70D56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0657435C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>t_WaitTime.timeout</w:t>
            </w:r>
            <w:proofErr w:type="spellEnd"/>
          </w:p>
          <w:p w14:paraId="5CBFCCDA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{// exit after a wait period</w:t>
            </w:r>
          </w:p>
          <w:p w14:paraId="4522BC62" w14:textId="77777777" w:rsidR="008C1650" w:rsidRPr="0003540F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0A1D8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540F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C049C0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E2C2C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715777B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NR Cell 1 starts broadcasting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which including SIB4.</w:t>
            </w:r>
          </w:p>
          <w:p w14:paraId="43990B3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f_NR_InitialiseBcchToPdschConfig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true); //@sic R5s200703 sic@</w:t>
            </w:r>
          </w:p>
          <w:p w14:paraId="614F0A9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Force SIB4 broadcasting even if its status is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notBroadcasting</w:t>
            </w:r>
            <w:proofErr w:type="spellEnd"/>
          </w:p>
          <w:p w14:paraId="305596F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f_NR_SS_ConfigureSysinfo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, true);  //@sic R5s220880 Ch. 2.4 sic@</w:t>
            </w:r>
          </w:p>
          <w:p w14:paraId="5E8CB1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7627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DE1A12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"T1" in table 6.1.2.11.3.2-1/2.</w:t>
            </w:r>
          </w:p>
          <w:p w14:paraId="23EFA85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(v_CellPowerList_AtT1);</w:t>
            </w:r>
          </w:p>
          <w:p w14:paraId="3C1AB9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56A1E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E8EBA4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3 (Note 1)</w:t>
            </w:r>
          </w:p>
          <w:p w14:paraId="248CB33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44C54A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FDA69E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91CCFC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415AF1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902265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(car_NR_SRB0_RrcPdu_IND(nr_Cell3, cr_38508_RRCSystemInfoRequest(tsc_BitSIB4_SchedulingInfoList)))</w:t>
            </w:r>
          </w:p>
          <w:p w14:paraId="4285B09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1DD5958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(__FILE__, __LINE__, "Step 4A: UE send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on NR Cell 3 to request SIB4 in the next 5s");</w:t>
            </w:r>
          </w:p>
          <w:p w14:paraId="25D57C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  }</w:t>
            </w:r>
          </w:p>
          <w:p w14:paraId="0A1950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</w:p>
          <w:p w14:paraId="0835C9B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{// do nothing</w:t>
            </w:r>
          </w:p>
          <w:p w14:paraId="1288139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963BAA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1FD7B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7BAD5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4B"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7B5E01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test result of generic test procedure in TS 38.508-1 Table 4.9.4.2.2-1 indicate that the UE is camped on NR Cell 3</w:t>
            </w:r>
          </w:p>
          <w:p w14:paraId="376375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f_NR5GC_CheckRRCIdle(nr_Cell3);</w:t>
            </w:r>
          </w:p>
          <w:p w14:paraId="7DA090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3CE1A5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5"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64D579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"T2" in table 6.1.2.11.3.2-1/2.</w:t>
            </w:r>
          </w:p>
          <w:p w14:paraId="6C9F8A0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(v_CellPowerList_AtT2);</w:t>
            </w:r>
          </w:p>
          <w:p w14:paraId="3F7E58E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25583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4CB69FC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51BA4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6 (Note 1)</w:t>
            </w:r>
          </w:p>
          <w:p w14:paraId="60839AB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33D3703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84D2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6F9EE1B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Check: Does the test result of generic test procedure in TS 38.508-1 Table 4.9.4.2.2-1 indicate that the UE is camped on NR Cell 6?</w:t>
            </w:r>
          </w:p>
          <w:p w14:paraId="3D451C7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f_NR5GC_CheckRRCIdle(nr_Cell6);</w:t>
            </w:r>
          </w:p>
          <w:p w14:paraId="1F61E11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7");</w:t>
            </w:r>
          </w:p>
          <w:p w14:paraId="090408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D4EF42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}//end of f_TC_6_1_2_11_NR5GC_TestBody</w:t>
            </w:r>
            <w:r w:rsidRPr="00073BB1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4BDFB3EA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005E52F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36195C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460B776F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DB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function f_TC_6_1_2_11_NR5GC_TestBody() runs on NR5GC_PTC</w:t>
            </w:r>
          </w:p>
          <w:p w14:paraId="2FB68A9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{ //Power levels on FR2 are FFS</w:t>
            </w:r>
          </w:p>
          <w:p w14:paraId="08EEE29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//@sic R5-202603 R5-225373 sic@</w:t>
            </w:r>
          </w:p>
          <w:p w14:paraId="4F76EB9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v_T1_Cell1_RS_EPRE_FR1 := -95;</w:t>
            </w:r>
          </w:p>
          <w:p w14:paraId="2038863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v_T1_Cell3_RS_EPRE_FR1 := -80;</w:t>
            </w:r>
          </w:p>
          <w:p w14:paraId="338223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v_T2_Cell1_RS_EPRE_FR1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2295196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v_T2_Cell3_RS_EPRE_FR1 := tsc_NR_ServingCellSSS_EPRE_FR1;</w:t>
            </w:r>
          </w:p>
          <w:p w14:paraId="4CFD8A3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integer v_T2_Cell6_RS_EPRE_FR1 := -80;</w:t>
            </w:r>
          </w:p>
          <w:p w14:paraId="35AB75F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D9110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5B6EBE9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v_CellPowerList_AtT2;</w:t>
            </w:r>
          </w:p>
          <w:p w14:paraId="42917AA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1BE29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v_InterFreqCarrierFreqList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f_NR_InitInterFreqCarrierFreqNeighbourCell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nr_Cell3, nr_Cell6);</w:t>
            </w:r>
          </w:p>
          <w:p w14:paraId="62D086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v_SI_SchedulingInfo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74D73A0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template(omit)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NR_BcchToPdschConfig_Type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 //@sic R5s200703 sic@</w:t>
            </w:r>
          </w:p>
          <w:p w14:paraId="7FD904A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var template(value) SSB_MTC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v_SSB_MTC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4393DE1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5.0;</w:t>
            </w:r>
          </w:p>
          <w:p w14:paraId="1ABD1D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var default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41A359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5C85DBA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v_CellPowerList_AtT1:={</w:t>
            </w:r>
          </w:p>
          <w:p w14:paraId="1648B00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v_T1_Cell1_RS_EPRE_FR1, v_T1_Cell1_RS_EPRE_FR1),</w:t>
            </w:r>
          </w:p>
          <w:p w14:paraId="7D9590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v_T1_Cell3_RS_EPRE_FR1, v_T1_Cell3_RS_EPRE_FR1)</w:t>
            </w:r>
          </w:p>
          <w:p w14:paraId="6DD737C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7484B7D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v_CellPowerList_AtT2:={</w:t>
            </w:r>
          </w:p>
          <w:p w14:paraId="228EBE5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v_T2_Cell1_RS_EPRE_FR1, v_T2_Cell1_RS_EPRE_FR1),</w:t>
            </w:r>
          </w:p>
          <w:p w14:paraId="5929628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(nr_Cell3, v_T2_Cell3_RS_EPRE_FR1, v_T2_Cell3_RS_EPRE_FR1),</w:t>
            </w:r>
          </w:p>
          <w:p w14:paraId="23B5BB1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cs_NR_CellPower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(nr_Cell6, v_T2_Cell6_RS_EPRE_FR1, v_T2_Cell6_RS_EPRE_FR1)</w:t>
            </w:r>
          </w:p>
          <w:p w14:paraId="0DD770B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};</w:t>
            </w:r>
          </w:p>
          <w:p w14:paraId="1D0B228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374711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6AE245B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</w:t>
            </w:r>
          </w:p>
          <w:p w14:paraId="31B56D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1849157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CA5E6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1 -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C94C19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1D41A8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UE sends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to NR Cell 1 to request SIB4.</w:t>
            </w:r>
          </w:p>
          <w:p w14:paraId="510A378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(car_NR_SRB0_RrcPdu_IND(nr_Cell1, cr_38508_RRCSystemInfoRequest(tsc_BitSIB4_SchedulingInfoList)));  // Table 6.1.2.11.3.3-3: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: Bit corresponds to SIB4 in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100146B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2");</w:t>
            </w:r>
          </w:p>
          <w:p w14:paraId="1C03441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58A74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:= activate(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a_NR_AddDefault_IgnoreSysInfoReq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(nr_Cell1));</w:t>
            </w:r>
          </w:p>
          <w:p w14:paraId="18166F7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BE065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EXCEPTION: After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receving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in step 2, the SS ignores the reception of subsequent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.</w:t>
            </w:r>
          </w:p>
          <w:p w14:paraId="2804F0BF" w14:textId="649E3D4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/*</w:t>
            </w:r>
            <w:r w:rsidR="00996C56">
              <w:rPr>
                <w:rFonts w:ascii="Arial" w:hAnsi="Arial" w:cs="Arial"/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094A66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alt {</w:t>
            </w:r>
          </w:p>
          <w:p w14:paraId="41BFACA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(car_NR_SRB0_RrcPdu_IND(nr_Cell1, cr_38508_RRCSystemInfoRequest))</w:t>
            </w:r>
          </w:p>
          <w:p w14:paraId="714F859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12C3F20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  repeat;</w:t>
            </w:r>
          </w:p>
          <w:p w14:paraId="0228D5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738708F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t_WaitTime.timeout</w:t>
            </w:r>
            <w:proofErr w:type="spellEnd"/>
          </w:p>
          <w:p w14:paraId="1E70FCD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{// exit after a wait period</w:t>
            </w:r>
          </w:p>
          <w:p w14:paraId="6FA0017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8662C9E" w14:textId="369098F9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 xml:space="preserve">    }*/  </w:t>
            </w:r>
          </w:p>
          <w:p w14:paraId="32CA8E54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C2F9B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5F1D89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NR Cell 1 starts broadcasting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which including SIB4.</w:t>
            </w:r>
          </w:p>
          <w:p w14:paraId="7A0ED1C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f_NR_InitialiseBcchToPdschConfig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(nr_Cell1, true); //@sic R5s200703 sic@</w:t>
            </w:r>
          </w:p>
          <w:p w14:paraId="2593811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Force SIB4 broadcasting even if its status is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notBroadcasting</w:t>
            </w:r>
            <w:proofErr w:type="spellEnd"/>
          </w:p>
          <w:p w14:paraId="26CCEEB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f_NR_SS_ConfigureSysinfo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v_NR_BcchToPdschConfig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, true);  //@sic R5s220880 Ch. 2.4 sic@</w:t>
            </w:r>
          </w:p>
          <w:p w14:paraId="1EEE5FEF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E326E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3A"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A58F01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"T1" in table 6.1.2.11.3.2-1/2.</w:t>
            </w:r>
          </w:p>
          <w:p w14:paraId="20FEAF3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(v_CellPowerList_AtT1);</w:t>
            </w:r>
          </w:p>
          <w:p w14:paraId="6593BDA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E0454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9CE8DD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3 (Note 1)</w:t>
            </w:r>
          </w:p>
          <w:p w14:paraId="54230FF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6027974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9E3228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deactivate(</w:t>
            </w:r>
            <w:proofErr w:type="spellStart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v_Default</w:t>
            </w:r>
            <w:proofErr w:type="spellEnd"/>
            <w:r w:rsidRPr="00880943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9B0ADE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0C190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D28545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t_WaitTime.start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;</w:t>
            </w:r>
          </w:p>
          <w:p w14:paraId="6F39708A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99F488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(car_NR_SRB0_RrcPdu_IND(nr_Cell3, cr_38508_RRCSystemInfoRequest(tsc_BitSIB4_SchedulingInfoList)))</w:t>
            </w:r>
          </w:p>
          <w:p w14:paraId="3EAE60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42BABE3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(__FILE__, __LINE__, "Step 4A: UE send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 xml:space="preserve"> message on NR Cell 3 to request SIB4 in the next 5s");</w:t>
            </w:r>
          </w:p>
          <w:p w14:paraId="1120184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7501C8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t_WaitTime.timeout</w:t>
            </w:r>
            <w:proofErr w:type="spellEnd"/>
          </w:p>
          <w:p w14:paraId="776364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{// do nothing</w:t>
            </w:r>
          </w:p>
          <w:p w14:paraId="3B20B1B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704DE3F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730311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ED7DA4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4B"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09DCD18C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test result of generic test procedure in TS 38.508-1 Table 4.9.4.2.2-1 indicate that the UE is camped on NR Cell 3</w:t>
            </w:r>
          </w:p>
          <w:p w14:paraId="775FAAD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f_NR5GC_CheckRRCIdle(nr_Cell3);</w:t>
            </w:r>
          </w:p>
          <w:p w14:paraId="2C2A092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63ADA0D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5"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7002E2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The SS re-adjusts the SS/PBCH EPRE levels and according to row "T2" in table 6.1.2.11.3.2-1/2.</w:t>
            </w:r>
          </w:p>
          <w:p w14:paraId="7CF6492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(v_CellPowerList_AtT2);</w:t>
            </w:r>
          </w:p>
          <w:p w14:paraId="0F625576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754B2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6 - Void"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10D04B32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6A"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21E16999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Wait 34s to let UE to perform inter-frequency cell reselection to NR Cell 6 (Note 1)</w:t>
            </w:r>
          </w:p>
          <w:p w14:paraId="5F9CE168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(34.0);</w:t>
            </w:r>
          </w:p>
          <w:p w14:paraId="20802FE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0BB1BBE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@</w:t>
            </w:r>
          </w:p>
          <w:p w14:paraId="55242BE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// Check: Does the test result of generic test procedure in TS 38.508-1 Table 4.9.4.2.2-1 indicate that the UE is camped on NR Cell 6?</w:t>
            </w:r>
          </w:p>
          <w:p w14:paraId="67B51BB3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f_NR5GC_CheckRRCIdle(nr_Cell6);</w:t>
            </w:r>
          </w:p>
          <w:p w14:paraId="29F4999D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8094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880943">
              <w:rPr>
                <w:rFonts w:ascii="Arial" w:hAnsi="Arial" w:cs="Arial"/>
                <w:lang w:val="en-US" w:eastAsia="en-GB"/>
              </w:rPr>
              <w:t>(__FILE__, __LINE__, "Test Case 6.1.2.11 Step 7");</w:t>
            </w:r>
          </w:p>
          <w:p w14:paraId="27B5F1FB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10EAC7" w14:textId="77777777" w:rsidR="008C1650" w:rsidRPr="00571BB2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0943">
              <w:rPr>
                <w:rFonts w:ascii="Arial" w:hAnsi="Arial" w:cs="Arial"/>
                <w:lang w:val="en-US" w:eastAsia="en-GB"/>
              </w:rPr>
              <w:t xml:space="preserve">  }//end of f_TC_6_1_2_11_NR5GC_TestBody</w:t>
            </w:r>
          </w:p>
        </w:tc>
      </w:tr>
    </w:tbl>
    <w:p w14:paraId="40F1BE6E" w14:textId="77777777" w:rsidR="008C1650" w:rsidRDefault="008C1650" w:rsidP="008C1650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62A30006" w14:textId="7FD27BD2" w:rsidR="00996C56" w:rsidRDefault="00996C56" w:rsidP="00996C5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778113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6C56" w14:paraId="5C0FC796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9C3" w14:textId="77777777" w:rsidR="00996C56" w:rsidRDefault="00996C56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0AD" w14:textId="47E50DBC" w:rsidR="00996C56" w:rsidRPr="00996C56" w:rsidRDefault="00996C56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96C56">
              <w:rPr>
                <w:rFonts w:ascii="Arial" w:hAnsi="Arial" w:cs="Arial"/>
                <w:lang w:val="en-US" w:eastAsia="en-GB"/>
              </w:rPr>
              <w:t xml:space="preserve">New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altstep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96C56">
              <w:rPr>
                <w:rFonts w:ascii="Arial" w:hAnsi="Arial" w:cs="Arial"/>
                <w:lang w:eastAsia="de-DE"/>
              </w:rPr>
              <w:t>a_NR_AddDefault_IgnoreSysInfoReq</w:t>
            </w:r>
            <w:proofErr w:type="spellEnd"/>
          </w:p>
        </w:tc>
      </w:tr>
      <w:tr w:rsidR="00996C56" w14:paraId="5247E4EB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E0E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3C0" w14:textId="77777777" w:rsidR="00996C56" w:rsidRPr="00996C56" w:rsidRDefault="00996C56" w:rsidP="00077BF5">
            <w:pPr>
              <w:rPr>
                <w:rFonts w:ascii="Arial" w:hAnsi="Arial" w:cs="Arial"/>
                <w:lang w:val="en-US" w:eastAsia="en-GB"/>
              </w:rPr>
            </w:pPr>
            <w:r w:rsidRPr="00996C56">
              <w:rPr>
                <w:rFonts w:ascii="Arial" w:hAnsi="Arial" w:cs="Arial"/>
                <w:lang w:eastAsia="zh-CN"/>
              </w:rPr>
              <w:t xml:space="preserve">Following implementation of R5-225373, on receiving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at step3, the TTCN is delaying 5s before broadcasting the requested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message, to allow for repeats of the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>. According to 38.331 5.2.2.3.3, the UE will try to acquire the system information immediately:</w:t>
            </w:r>
          </w:p>
          <w:p w14:paraId="20595F79" w14:textId="77777777" w:rsidR="00996C56" w:rsidRPr="00996C56" w:rsidRDefault="00996C56" w:rsidP="00077BF5">
            <w:pPr>
              <w:pStyle w:val="B2"/>
              <w:rPr>
                <w:rFonts w:ascii="Arial" w:hAnsi="Arial" w:cs="Arial"/>
              </w:rPr>
            </w:pPr>
            <w:r w:rsidRPr="00996C56">
              <w:rPr>
                <w:rFonts w:ascii="Arial" w:hAnsi="Arial" w:cs="Arial"/>
              </w:rPr>
              <w:t>2&gt;</w:t>
            </w:r>
            <w:r w:rsidRPr="00996C56">
              <w:rPr>
                <w:rFonts w:ascii="Arial" w:hAnsi="Arial" w:cs="Arial"/>
              </w:rPr>
              <w:tab/>
              <w:t xml:space="preserve">if acknowledgement for </w:t>
            </w:r>
            <w:proofErr w:type="spellStart"/>
            <w:r w:rsidRPr="00996C56">
              <w:rPr>
                <w:rFonts w:ascii="Arial" w:hAnsi="Arial" w:cs="Arial"/>
                <w:i/>
              </w:rPr>
              <w:t>RRCSystemInfoRequest</w:t>
            </w:r>
            <w:proofErr w:type="spellEnd"/>
            <w:r w:rsidRPr="00996C56">
              <w:rPr>
                <w:rFonts w:ascii="Arial" w:hAnsi="Arial" w:cs="Arial"/>
              </w:rPr>
              <w:t xml:space="preserve"> message is received from lower layers:</w:t>
            </w:r>
          </w:p>
          <w:p w14:paraId="1FB06CD1" w14:textId="77777777" w:rsidR="00996C56" w:rsidRPr="00996C56" w:rsidRDefault="00996C56" w:rsidP="00077BF5">
            <w:pPr>
              <w:pStyle w:val="B3"/>
              <w:rPr>
                <w:rFonts w:ascii="Arial" w:hAnsi="Arial" w:cs="Arial"/>
              </w:rPr>
            </w:pPr>
            <w:r w:rsidRPr="00996C56">
              <w:rPr>
                <w:rFonts w:ascii="Arial" w:hAnsi="Arial" w:cs="Arial"/>
              </w:rPr>
              <w:t>3&gt;</w:t>
            </w:r>
            <w:r w:rsidRPr="00996C56">
              <w:rPr>
                <w:rFonts w:ascii="Arial" w:hAnsi="Arial" w:cs="Arial"/>
              </w:rPr>
              <w:tab/>
              <w:t>acquire the requested SI message(s) as defined in subclause 5.2.2.3.2, immediately;</w:t>
            </w:r>
          </w:p>
          <w:p w14:paraId="4E4B48D2" w14:textId="77777777" w:rsidR="00996C56" w:rsidRPr="00996C56" w:rsidRDefault="00996C56" w:rsidP="00077BF5">
            <w:pPr>
              <w:rPr>
                <w:rFonts w:ascii="Arial" w:hAnsi="Arial" w:cs="Arial"/>
                <w:lang w:val="en-US" w:eastAsia="en-GB"/>
              </w:rPr>
            </w:pPr>
          </w:p>
          <w:p w14:paraId="3935714A" w14:textId="77777777" w:rsidR="00996C56" w:rsidRPr="00996C56" w:rsidRDefault="00996C56" w:rsidP="00077BF5">
            <w:pPr>
              <w:rPr>
                <w:rFonts w:ascii="Arial" w:hAnsi="Arial" w:cs="Arial"/>
                <w:lang w:eastAsia="zh-CN"/>
              </w:rPr>
            </w:pPr>
            <w:r w:rsidRPr="00996C56">
              <w:rPr>
                <w:rFonts w:ascii="Arial" w:hAnsi="Arial" w:cs="Arial"/>
                <w:lang w:val="en-US" w:eastAsia="en-GB"/>
              </w:rPr>
              <w:t xml:space="preserve">If the requested system information message is not broadcast the UE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behaiovur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is undefined, e.g. a UE may leave the cell if the requested </w:t>
            </w:r>
            <w:proofErr w:type="spellStart"/>
            <w:r w:rsidRPr="00996C56">
              <w:rPr>
                <w:rFonts w:ascii="Arial" w:hAnsi="Arial" w:cs="Arial"/>
                <w:lang w:val="en-US" w:eastAsia="en-GB"/>
              </w:rPr>
              <w:t>SystemInformation</w:t>
            </w:r>
            <w:proofErr w:type="spellEnd"/>
            <w:r w:rsidRPr="00996C56">
              <w:rPr>
                <w:rFonts w:ascii="Arial" w:hAnsi="Arial" w:cs="Arial"/>
                <w:lang w:val="en-US" w:eastAsia="en-GB"/>
              </w:rPr>
              <w:t xml:space="preserve"> message is not available in the next modification period.</w:t>
            </w:r>
          </w:p>
        </w:tc>
      </w:tr>
      <w:tr w:rsidR="00996C56" w14:paraId="379D0519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FEB0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E51" w14:textId="77777777" w:rsidR="00996C56" w:rsidRPr="0097482B" w:rsidRDefault="00996C56" w:rsidP="00077BF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97482B">
              <w:rPr>
                <w:rFonts w:ascii="Arial" w:hAnsi="Arial" w:cs="Arial"/>
                <w:lang w:val="en-US" w:eastAsia="zh-CN"/>
              </w:rPr>
              <w:t xml:space="preserve">Activate a default handler so that repeats of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RRCSystemIfnoRequest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can be ignored without delaying the broadcast of the request </w:t>
            </w:r>
            <w:proofErr w:type="spellStart"/>
            <w:r w:rsidRPr="0097482B">
              <w:rPr>
                <w:rFonts w:ascii="Arial" w:hAnsi="Arial" w:cs="Arial"/>
                <w:lang w:val="en-US" w:eastAsia="zh-CN"/>
              </w:rPr>
              <w:t>SystemInformation</w:t>
            </w:r>
            <w:proofErr w:type="spellEnd"/>
            <w:r w:rsidRPr="0097482B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</w:tc>
      </w:tr>
      <w:tr w:rsidR="00996C56" w14:paraId="3A901614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AAC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31D" w14:textId="77777777" w:rsidR="00996C56" w:rsidRDefault="00996C56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C72809">
              <w:rPr>
                <w:rFonts w:ascii="Arial" w:hAnsi="Arial" w:cs="Arial"/>
                <w:lang w:eastAsia="en-GB"/>
              </w:rPr>
              <w:t>Idle_CellReSelection_NR5GC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96C56" w14:paraId="67D2F18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F3D" w14:textId="77777777" w:rsidR="00996C56" w:rsidRDefault="00996C56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610" w14:textId="598B9B06" w:rsidR="00996C56" w:rsidRPr="00A258B9" w:rsidRDefault="00236299" w:rsidP="00077B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289A1D7" w14:textId="77777777" w:rsidR="00996C56" w:rsidRDefault="00996C56" w:rsidP="00996C56">
      <w:pPr>
        <w:rPr>
          <w:lang w:val="en-US" w:eastAsia="zh-CN"/>
        </w:rPr>
      </w:pPr>
    </w:p>
    <w:p w14:paraId="7B95F1D8" w14:textId="77777777" w:rsidR="00996C56" w:rsidRDefault="00996C56" w:rsidP="008C1650">
      <w:pPr>
        <w:spacing w:after="0"/>
        <w:rPr>
          <w:rFonts w:ascii="Arial" w:hAnsi="Arial"/>
          <w:b/>
          <w:lang w:eastAsia="en-GB"/>
        </w:rPr>
      </w:pPr>
    </w:p>
    <w:p w14:paraId="42200D17" w14:textId="77777777" w:rsidR="00996C56" w:rsidRDefault="00996C56" w:rsidP="008C1650">
      <w:pPr>
        <w:spacing w:after="0"/>
        <w:rPr>
          <w:rFonts w:ascii="Arial" w:hAnsi="Arial"/>
          <w:b/>
          <w:lang w:eastAsia="en-GB"/>
        </w:rPr>
      </w:pPr>
    </w:p>
    <w:p w14:paraId="15236B63" w14:textId="79B2E382" w:rsidR="008C1650" w:rsidRDefault="008C1650" w:rsidP="008C165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</w:t>
      </w:r>
      <w:proofErr w:type="spellStart"/>
      <w:r w:rsidR="00996C56">
        <w:rPr>
          <w:rFonts w:ascii="Arial" w:hAnsi="Arial"/>
          <w:b/>
          <w:lang w:eastAsia="en-GB"/>
        </w:rPr>
        <w:t>altstep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50" w14:paraId="120902A9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E40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altstep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a_NR_AddDefault_IgnoreSysInfoReq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187031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8E58C7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[] 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(car_NR_SRB0_RrcPdu_IND(</w:t>
            </w:r>
            <w:proofErr w:type="spellStart"/>
            <w:r w:rsidRPr="0088094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80943">
              <w:rPr>
                <w:rFonts w:ascii="Courier New" w:hAnsi="Courier New" w:cs="Courier New"/>
                <w:lang w:eastAsia="de-DE"/>
              </w:rPr>
              <w:t>, cr_38508_RRCSystemInfoRequest))</w:t>
            </w:r>
          </w:p>
          <w:p w14:paraId="16F0B8D1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2BEEDA5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  repeat;</w:t>
            </w:r>
          </w:p>
          <w:p w14:paraId="053AAF65" w14:textId="77777777" w:rsidR="008C1650" w:rsidRPr="00880943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3767783B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80943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177C2E4D" w14:textId="77777777" w:rsidR="008C1650" w:rsidRDefault="008C1650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5335F" w14:textId="77777777" w:rsidR="00F73C8D" w:rsidRDefault="00F73C8D">
      <w:r>
        <w:separator/>
      </w:r>
    </w:p>
  </w:endnote>
  <w:endnote w:type="continuationSeparator" w:id="0">
    <w:p w14:paraId="61769494" w14:textId="77777777" w:rsidR="00F73C8D" w:rsidRDefault="00F7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021EB" w14:textId="77777777" w:rsidR="00F73C8D" w:rsidRDefault="00F73C8D">
      <w:r>
        <w:separator/>
      </w:r>
    </w:p>
  </w:footnote>
  <w:footnote w:type="continuationSeparator" w:id="0">
    <w:p w14:paraId="56C411DB" w14:textId="77777777" w:rsidR="00F73C8D" w:rsidRDefault="00F7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126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61276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2779226">
    <w:abstractNumId w:val="6"/>
  </w:num>
  <w:num w:numId="4" w16cid:durableId="1781410178">
    <w:abstractNumId w:val="12"/>
  </w:num>
  <w:num w:numId="5" w16cid:durableId="649596866">
    <w:abstractNumId w:val="1"/>
  </w:num>
  <w:num w:numId="6" w16cid:durableId="2121146599">
    <w:abstractNumId w:val="27"/>
  </w:num>
  <w:num w:numId="7" w16cid:durableId="933708703">
    <w:abstractNumId w:val="22"/>
  </w:num>
  <w:num w:numId="8" w16cid:durableId="328875883">
    <w:abstractNumId w:val="18"/>
  </w:num>
  <w:num w:numId="9" w16cid:durableId="253706144">
    <w:abstractNumId w:val="29"/>
  </w:num>
  <w:num w:numId="10" w16cid:durableId="603611403">
    <w:abstractNumId w:val="3"/>
  </w:num>
  <w:num w:numId="11" w16cid:durableId="949748216">
    <w:abstractNumId w:val="5"/>
  </w:num>
  <w:num w:numId="12" w16cid:durableId="1095708753">
    <w:abstractNumId w:val="10"/>
  </w:num>
  <w:num w:numId="13" w16cid:durableId="1831871681">
    <w:abstractNumId w:val="2"/>
  </w:num>
  <w:num w:numId="14" w16cid:durableId="270360013">
    <w:abstractNumId w:val="24"/>
  </w:num>
  <w:num w:numId="15" w16cid:durableId="1806192158">
    <w:abstractNumId w:val="4"/>
  </w:num>
  <w:num w:numId="16" w16cid:durableId="1084574269">
    <w:abstractNumId w:val="8"/>
  </w:num>
  <w:num w:numId="17" w16cid:durableId="1611544993">
    <w:abstractNumId w:val="23"/>
  </w:num>
  <w:num w:numId="18" w16cid:durableId="1319769174">
    <w:abstractNumId w:val="7"/>
  </w:num>
  <w:num w:numId="19" w16cid:durableId="1047679936">
    <w:abstractNumId w:val="11"/>
  </w:num>
  <w:num w:numId="20" w16cid:durableId="893155755">
    <w:abstractNumId w:val="25"/>
  </w:num>
  <w:num w:numId="21" w16cid:durableId="504057607">
    <w:abstractNumId w:val="19"/>
  </w:num>
  <w:num w:numId="22" w16cid:durableId="1875461147">
    <w:abstractNumId w:val="9"/>
  </w:num>
  <w:num w:numId="23" w16cid:durableId="1595091131">
    <w:abstractNumId w:val="26"/>
  </w:num>
  <w:num w:numId="24" w16cid:durableId="303005039">
    <w:abstractNumId w:val="15"/>
  </w:num>
  <w:num w:numId="25" w16cid:durableId="1117943356">
    <w:abstractNumId w:val="14"/>
  </w:num>
  <w:num w:numId="26" w16cid:durableId="1757828133">
    <w:abstractNumId w:val="13"/>
  </w:num>
  <w:num w:numId="27" w16cid:durableId="8606281">
    <w:abstractNumId w:val="16"/>
  </w:num>
  <w:num w:numId="28" w16cid:durableId="1444619129">
    <w:abstractNumId w:val="0"/>
  </w:num>
  <w:num w:numId="29" w16cid:durableId="1557425633">
    <w:abstractNumId w:val="21"/>
  </w:num>
  <w:num w:numId="30" w16cid:durableId="1117719593">
    <w:abstractNumId w:val="20"/>
  </w:num>
  <w:num w:numId="31" w16cid:durableId="1410540597">
    <w:abstractNumId w:val="17"/>
  </w:num>
  <w:num w:numId="32" w16cid:durableId="10121452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3629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3C8D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2003</TotalTime>
  <Pages>9</Pages>
  <Words>2203</Words>
  <Characters>12117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265</cp:revision>
  <cp:lastPrinted>1900-01-01T08:00:00Z</cp:lastPrinted>
  <dcterms:created xsi:type="dcterms:W3CDTF">2022-04-15T19:39:00Z</dcterms:created>
  <dcterms:modified xsi:type="dcterms:W3CDTF">2022-11-03T12:32:00Z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