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2832" w14:textId="77777777" w:rsidR="00ED2373" w:rsidRDefault="00ED2373" w:rsidP="00ED2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R5s221225</w:t>
        </w:r>
      </w:fldSimple>
    </w:p>
    <w:p w14:paraId="2AD7ED58" w14:textId="77777777" w:rsidR="00ED2373" w:rsidRDefault="00000000" w:rsidP="00ED23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2373" w:rsidRPr="00BA51D9">
          <w:rPr>
            <w:b/>
            <w:noProof/>
            <w:sz w:val="24"/>
          </w:rPr>
          <w:t>Online</w:t>
        </w:r>
      </w:fldSimple>
      <w:r w:rsidR="00ED2373">
        <w:rPr>
          <w:b/>
          <w:noProof/>
          <w:sz w:val="24"/>
        </w:rPr>
        <w:t xml:space="preserve">, </w:t>
      </w:r>
      <w:r w:rsidR="00ED2373">
        <w:fldChar w:fldCharType="begin"/>
      </w:r>
      <w:r w:rsidR="00ED2373">
        <w:instrText xml:space="preserve"> DOCPROPERTY  Country  \* MERGEFORMAT </w:instrText>
      </w:r>
      <w:r w:rsidR="00ED2373">
        <w:fldChar w:fldCharType="end"/>
      </w:r>
      <w:r w:rsidR="00ED2373">
        <w:rPr>
          <w:b/>
          <w:noProof/>
          <w:sz w:val="24"/>
        </w:rPr>
        <w:t xml:space="preserve">, </w:t>
      </w:r>
      <w:fldSimple w:instr=" DOCPROPERTY  StartDate  \* MERGEFORMAT ">
        <w:r w:rsidR="00ED2373" w:rsidRPr="00BA51D9">
          <w:rPr>
            <w:b/>
            <w:noProof/>
            <w:sz w:val="24"/>
          </w:rPr>
          <w:t>10th Dec 2021</w:t>
        </w:r>
      </w:fldSimple>
      <w:r w:rsidR="00ED2373">
        <w:rPr>
          <w:b/>
          <w:noProof/>
          <w:sz w:val="24"/>
        </w:rPr>
        <w:t xml:space="preserve"> - </w:t>
      </w:r>
      <w:fldSimple w:instr=" DOCPROPERTY  EndDate  \* MERGEFORMAT ">
        <w:r w:rsidR="00ED237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2373" w14:paraId="2C68CB33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90104" w14:textId="77777777" w:rsidR="00ED2373" w:rsidRDefault="00ED2373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2373" w14:paraId="2A285632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827B6" w14:textId="77777777" w:rsidR="00ED2373" w:rsidRDefault="00ED2373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2373" w14:paraId="01DB53D7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F9746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74F74A6F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562C18CD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C04511" w14:textId="77777777" w:rsidR="00ED2373" w:rsidRPr="00410371" w:rsidRDefault="00000000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2373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F2690CB" w14:textId="77777777" w:rsidR="00ED2373" w:rsidRDefault="00ED2373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D79B6" w14:textId="77777777" w:rsidR="00ED2373" w:rsidRPr="00410371" w:rsidRDefault="00000000" w:rsidP="00850D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2373" w:rsidRPr="00410371">
                <w:rPr>
                  <w:b/>
                  <w:noProof/>
                  <w:sz w:val="28"/>
                </w:rPr>
                <w:t>4698</w:t>
              </w:r>
            </w:fldSimple>
          </w:p>
        </w:tc>
        <w:tc>
          <w:tcPr>
            <w:tcW w:w="709" w:type="dxa"/>
          </w:tcPr>
          <w:p w14:paraId="2F831D46" w14:textId="77777777" w:rsidR="00ED2373" w:rsidRDefault="00ED2373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6DE52" w14:textId="77777777" w:rsidR="00ED2373" w:rsidRPr="00410371" w:rsidRDefault="00000000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237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8BCC1A" w14:textId="77777777" w:rsidR="00ED2373" w:rsidRDefault="00ED2373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1D2E4" w14:textId="77777777" w:rsidR="00ED2373" w:rsidRPr="00410371" w:rsidRDefault="00000000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373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45FAE" w14:textId="77777777"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ED2373" w14:paraId="76747AF7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F7551" w14:textId="77777777"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ED2373" w14:paraId="6D25B139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E4E10" w14:textId="77777777" w:rsidR="00ED2373" w:rsidRPr="00F25D98" w:rsidRDefault="00ED2373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2373" w14:paraId="37A76FB5" w14:textId="77777777" w:rsidTr="00850DFE">
        <w:tc>
          <w:tcPr>
            <w:tcW w:w="9641" w:type="dxa"/>
            <w:gridSpan w:val="9"/>
          </w:tcPr>
          <w:p w14:paraId="5A0CC9D2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75343E" w14:textId="77777777" w:rsidR="00ED2373" w:rsidRDefault="00ED2373" w:rsidP="00ED23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2373" w14:paraId="485083FF" w14:textId="77777777" w:rsidTr="00850DFE">
        <w:tc>
          <w:tcPr>
            <w:tcW w:w="2835" w:type="dxa"/>
          </w:tcPr>
          <w:p w14:paraId="0461FEED" w14:textId="77777777" w:rsidR="00ED2373" w:rsidRDefault="00ED2373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D79C1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4A8AB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B793DF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08D47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8D0A3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8A9A5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F11422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E1320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4B184" w14:textId="77777777" w:rsidR="00ED2373" w:rsidRDefault="00ED2373" w:rsidP="00ED23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2373" w14:paraId="12E28B04" w14:textId="77777777" w:rsidTr="00850DFE">
        <w:tc>
          <w:tcPr>
            <w:tcW w:w="9640" w:type="dxa"/>
            <w:gridSpan w:val="11"/>
          </w:tcPr>
          <w:p w14:paraId="077AF3AB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277B9E6A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BCC28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3DABF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2373">
                <w:t>Correction to LTE testcase 8.1.3.12</w:t>
              </w:r>
            </w:fldSimple>
          </w:p>
        </w:tc>
      </w:tr>
      <w:tr w:rsidR="00ED2373" w14:paraId="5E31510F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4C7917DB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5141C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784B867F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24FF92F4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560B2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2373">
                <w:rPr>
                  <w:noProof/>
                </w:rPr>
                <w:t>ROHDE &amp; SCHWARZ</w:t>
              </w:r>
            </w:fldSimple>
          </w:p>
        </w:tc>
      </w:tr>
      <w:tr w:rsidR="00ED2373" w14:paraId="7CE77E59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4739D78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CA449" w14:textId="77777777"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2373" w14:paraId="1E8A99DA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57E729DF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E2E7F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74BFDA85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463D0042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C96E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2373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1F588E" w14:textId="77777777" w:rsidR="00ED2373" w:rsidRDefault="00ED2373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50006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EC81D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2373">
                <w:rPr>
                  <w:noProof/>
                </w:rPr>
                <w:t>2022-10-18</w:t>
              </w:r>
            </w:fldSimple>
          </w:p>
        </w:tc>
      </w:tr>
      <w:tr w:rsidR="00ED2373" w14:paraId="61532C21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F2F2649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CB608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01FF6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6C5AF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AA8F96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1BA6977B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0E87F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294D" w14:textId="77777777" w:rsidR="00ED2373" w:rsidRDefault="00000000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23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14EA7" w14:textId="77777777"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5B26" w14:textId="77777777" w:rsidR="00ED2373" w:rsidRDefault="00ED2373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8BA9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2373">
                <w:rPr>
                  <w:noProof/>
                </w:rPr>
                <w:t>Rel-17</w:t>
              </w:r>
            </w:fldSimple>
          </w:p>
        </w:tc>
      </w:tr>
      <w:tr w:rsidR="00ED2373" w14:paraId="5349F356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0E0F4A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D8044" w14:textId="77777777" w:rsidR="00ED2373" w:rsidRDefault="00ED2373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DEB09B" w14:textId="77777777" w:rsidR="00ED2373" w:rsidRDefault="00ED2373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A068B" w14:textId="77777777" w:rsidR="00ED2373" w:rsidRPr="007C2097" w:rsidRDefault="00ED2373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2373" w14:paraId="4227E788" w14:textId="77777777" w:rsidTr="00850DFE">
        <w:tc>
          <w:tcPr>
            <w:tcW w:w="1843" w:type="dxa"/>
          </w:tcPr>
          <w:p w14:paraId="57091936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1906D5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6B9FDC0F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A1132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254E7" w14:textId="77777777" w:rsidR="008253A5" w:rsidRPr="00B76627" w:rsidRDefault="008253A5" w:rsidP="008253A5">
            <w:pPr>
              <w:pStyle w:val="CRCoverPage"/>
              <w:spacing w:after="0"/>
            </w:pPr>
            <w:r>
              <w:t xml:space="preserve">When one band &gt;64 and another band &lt;64, one entry of </w:t>
            </w:r>
            <w:r w:rsidRPr="005E343E">
              <w:t>cs_IdleModeMobCntrlInfo_v9e0_3Entries</w:t>
            </w:r>
            <w:r>
              <w:t xml:space="preserve"> will be omit because </w:t>
            </w:r>
            <w:r w:rsidRPr="005E343E">
              <w:t>ARFCN_ValueEUTRA_v9e0</w:t>
            </w:r>
            <w:r>
              <w:t xml:space="preserve"> is only used for band&gt;64. But TTCN expected </w:t>
            </w:r>
            <w:r w:rsidRPr="005E343E">
              <w:t>ARFCN_ValueEUTRA_v9e0</w:t>
            </w:r>
            <w:r>
              <w:t xml:space="preserve"> to be a value without omit.</w:t>
            </w:r>
          </w:p>
        </w:tc>
      </w:tr>
      <w:tr w:rsidR="008253A5" w14:paraId="12CD1091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A29DA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47A84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396DE46E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152C1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0AC47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Tc 8.1.3.12</w:t>
            </w:r>
          </w:p>
        </w:tc>
      </w:tr>
      <w:tr w:rsidR="008253A5" w14:paraId="13830262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1121F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11804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5B9D9D5A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F3488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F1176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8253A5" w14:paraId="66845E3C" w14:textId="77777777" w:rsidTr="00850DFE">
        <w:tc>
          <w:tcPr>
            <w:tcW w:w="2694" w:type="dxa"/>
            <w:gridSpan w:val="2"/>
          </w:tcPr>
          <w:p w14:paraId="48AA7C75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56A85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238DE4CD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0F8A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28FB" w14:textId="77777777" w:rsidR="008253A5" w:rsidRPr="00B76627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8.1.3.12</w:t>
            </w:r>
          </w:p>
        </w:tc>
      </w:tr>
      <w:tr w:rsidR="008253A5" w14:paraId="6ECC3FBF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F481E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E70DB" w14:textId="77777777" w:rsidR="008253A5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69C0B394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7973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DFC61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A7F9A5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20F1B3" w14:textId="77777777" w:rsidR="008253A5" w:rsidRDefault="008253A5" w:rsidP="00825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55A29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75FD9079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6290E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1D455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B76FA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03435" w14:textId="77777777" w:rsidR="008253A5" w:rsidRDefault="008253A5" w:rsidP="00825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F917F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6083D07C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C5BE8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EA720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A48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A45F6" w14:textId="77777777" w:rsidR="008253A5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AC4FC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1A48E910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21630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A13EA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AE81A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6FD18" w14:textId="77777777" w:rsidR="008253A5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85EC8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7901C462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CC72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D361C" w14:textId="77777777" w:rsidR="008253A5" w:rsidRDefault="008253A5" w:rsidP="008253A5">
            <w:pPr>
              <w:pStyle w:val="CRCoverPage"/>
              <w:spacing w:after="0"/>
              <w:rPr>
                <w:noProof/>
              </w:rPr>
            </w:pPr>
          </w:p>
        </w:tc>
      </w:tr>
      <w:tr w:rsidR="008253A5" w14:paraId="3BB876CB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7D950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8B9B1" w14:textId="77777777" w:rsidR="008253A5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53A5" w:rsidRPr="008863B9" w14:paraId="1A3D632F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22C21" w14:textId="77777777" w:rsidR="008253A5" w:rsidRPr="008863B9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3B46D" w14:textId="77777777" w:rsidR="008253A5" w:rsidRPr="008863B9" w:rsidRDefault="008253A5" w:rsidP="008253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53A5" w14:paraId="6DE6DA34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2D4A5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02DCE" w:rsidRPr="00B076AD" w14:paraId="6085087D" w14:textId="77777777" w:rsidTr="000B1309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8DA0F2C" w14:textId="09BD77CC" w:rsidR="00C02DCE" w:rsidRPr="00B076AD" w:rsidRDefault="00C02DCE" w:rsidP="00C02DCE">
                  <w:pPr>
                    <w:pStyle w:val="CRCoverPage"/>
                    <w:spacing w:after="0"/>
                    <w:ind w:left="100"/>
                    <w:rPr>
                      <w:noProof/>
                      <w:highlight w:val="cyan"/>
                    </w:rPr>
                  </w:pPr>
                  <w:r w:rsidRPr="00B076AD">
                    <w:rPr>
                      <w:noProof/>
                      <w:highlight w:val="cyan"/>
                    </w:rPr>
                    <w:t>The test case was implemented as per prose CR R5-2274</w:t>
                  </w:r>
                  <w:r>
                    <w:rPr>
                      <w:noProof/>
                      <w:highlight w:val="cyan"/>
                    </w:rPr>
                    <w:t>05</w:t>
                  </w:r>
                  <w:r w:rsidRPr="00B076AD">
                    <w:rPr>
                      <w:noProof/>
                      <w:highlight w:val="cyan"/>
                    </w:rPr>
                    <w:t>.</w:t>
                  </w:r>
                </w:p>
              </w:tc>
            </w:tr>
          </w:tbl>
          <w:p w14:paraId="2D749E3A" w14:textId="77777777" w:rsidR="008253A5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4DF380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65836404" w14:textId="77777777" w:rsidR="003854BF" w:rsidRDefault="003854BF" w:rsidP="003854BF">
      <w:pPr>
        <w:rPr>
          <w:noProof/>
        </w:rPr>
      </w:pPr>
    </w:p>
    <w:p w14:paraId="7CA0EA94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43D01" w14:textId="77777777" w:rsidR="00BB18FC" w:rsidRDefault="00BB18FC" w:rsidP="00BB18FC">
      <w:pPr>
        <w:rPr>
          <w:noProof/>
        </w:rPr>
      </w:pPr>
    </w:p>
    <w:p w14:paraId="6EB53856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97952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93F2770" w14:textId="77777777" w:rsidR="008253A5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53A5" w:rsidRPr="00E176BD">
        <w:rPr>
          <w:rFonts w:ascii="Arial" w:hAnsi="Arial" w:cs="Arial"/>
          <w:iCs/>
        </w:rPr>
        <w:t>Table of Contents</w:t>
      </w:r>
      <w:r w:rsidR="008253A5">
        <w:tab/>
      </w:r>
      <w:r w:rsidR="008253A5">
        <w:fldChar w:fldCharType="begin"/>
      </w:r>
      <w:r w:rsidR="008253A5">
        <w:instrText xml:space="preserve"> PAGEREF _Toc116979525 \h </w:instrText>
      </w:r>
      <w:r w:rsidR="008253A5">
        <w:fldChar w:fldCharType="separate"/>
      </w:r>
      <w:r w:rsidR="008253A5">
        <w:t>2</w:t>
      </w:r>
      <w:r w:rsidR="008253A5">
        <w:fldChar w:fldCharType="end"/>
      </w:r>
    </w:p>
    <w:p w14:paraId="46D8D89E" w14:textId="77777777" w:rsidR="008253A5" w:rsidRDefault="008253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76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76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_Toc116979526 \h </w:instrText>
      </w:r>
      <w:r>
        <w:fldChar w:fldCharType="separate"/>
      </w:r>
      <w:r>
        <w:t>2</w:t>
      </w:r>
      <w:r>
        <w:fldChar w:fldCharType="end"/>
      </w:r>
    </w:p>
    <w:p w14:paraId="07FAF294" w14:textId="77777777" w:rsidR="008253A5" w:rsidRDefault="008253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76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76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_Toc116979527 \h </w:instrText>
      </w:r>
      <w:r>
        <w:fldChar w:fldCharType="separate"/>
      </w:r>
      <w:r>
        <w:t>2</w:t>
      </w:r>
      <w:r>
        <w:fldChar w:fldCharType="end"/>
      </w:r>
    </w:p>
    <w:p w14:paraId="4138CEB0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3B5E153F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1697952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361ED87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EE20D23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11EE14A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58B5AB2C" w14:textId="77777777" w:rsidR="00163394" w:rsidRDefault="00163394" w:rsidP="00163394">
      <w:pPr>
        <w:rPr>
          <w:rFonts w:cs="Times New Roman"/>
        </w:rPr>
      </w:pPr>
    </w:p>
    <w:p w14:paraId="4C74A847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16979527"/>
      <w:r>
        <w:rPr>
          <w:b/>
        </w:rPr>
        <w:t>Corrections required</w:t>
      </w:r>
      <w:bookmarkEnd w:id="39"/>
      <w:bookmarkEnd w:id="40"/>
      <w:bookmarkEnd w:id="4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2FCFF730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77D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151" w14:textId="77777777" w:rsidR="00C67A18" w:rsidRPr="00B76627" w:rsidRDefault="000F34A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f_TC_8_1_3_12_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</w:t>
            </w:r>
          </w:p>
        </w:tc>
      </w:tr>
      <w:tr w:rsidR="00163394" w:rsidRPr="00B76627" w14:paraId="2524F717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C287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A9EE" w14:textId="77777777" w:rsidR="00163394" w:rsidRPr="00A33FD7" w:rsidRDefault="00846526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t xml:space="preserve">When one band &gt;64 and another band &lt;64, one entry of </w:t>
            </w:r>
            <w:r w:rsidRPr="005E343E">
              <w:t>cs_IdleModeMobCntrlInfo_v9e0_3Entries</w:t>
            </w:r>
            <w:r>
              <w:t xml:space="preserve"> will be omit because </w:t>
            </w:r>
            <w:r w:rsidRPr="005E343E">
              <w:t>ARFCN_ValueEUTRA_v9e0</w:t>
            </w:r>
            <w:r>
              <w:t xml:space="preserve"> is only used for band&gt;64. But TTCN expected </w:t>
            </w:r>
            <w:r w:rsidRPr="005E343E">
              <w:t>ARFCN_ValueEUTRA_v9e0</w:t>
            </w:r>
            <w:r>
              <w:t xml:space="preserve"> to be a value without omit.</w:t>
            </w:r>
          </w:p>
        </w:tc>
      </w:tr>
      <w:tr w:rsidR="00163394" w:rsidRPr="00B76627" w14:paraId="2B7A976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E8DA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AF37" w14:textId="77777777" w:rsidR="00163394" w:rsidRPr="00846526" w:rsidRDefault="003266DF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Correction to TC 8.1.3.12</w:t>
            </w:r>
          </w:p>
        </w:tc>
      </w:tr>
      <w:tr w:rsidR="00163394" w:rsidRPr="00B76627" w14:paraId="51E77D2F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8D76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9414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</w:t>
            </w:r>
            <w:r w:rsidR="00595B29">
              <w:t xml:space="preserve"> </w:t>
            </w:r>
            <w:r w:rsidR="009633E9" w:rsidRPr="009633E9">
              <w:rPr>
                <w:rFonts w:ascii="Arial" w:hAnsi="Arial" w:cs="Arial"/>
                <w:color w:val="000000"/>
              </w:rPr>
              <w:t>LTE\8_1\</w:t>
            </w:r>
            <w:proofErr w:type="spellStart"/>
            <w:r w:rsidR="009633E9" w:rsidRPr="009633E9">
              <w:rPr>
                <w:rFonts w:ascii="Arial" w:hAnsi="Arial" w:cs="Arial"/>
                <w:color w:val="000000"/>
              </w:rPr>
              <w:t>RRC_ConnRel.ttcn</w:t>
            </w:r>
            <w:proofErr w:type="spellEnd"/>
          </w:p>
        </w:tc>
      </w:tr>
      <w:tr w:rsidR="00163394" w:rsidRPr="00B76627" w14:paraId="26B3EEC0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5D93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B049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CA9" w14:textId="77777777" w:rsidR="001B0499" w:rsidRDefault="001B0499">
            <w:pPr>
              <w:rPr>
                <w:rFonts w:ascii="Arial" w:hAnsi="Arial" w:cs="Arial"/>
                <w:highlight w:val="cyan"/>
              </w:rPr>
            </w:pPr>
            <w:r w:rsidRPr="001B0499">
              <w:rPr>
                <w:rFonts w:ascii="Arial" w:hAnsi="Arial" w:cs="Arial"/>
                <w:highlight w:val="cyan"/>
              </w:rPr>
              <w:t>Accepted in principle</w:t>
            </w:r>
            <w:r>
              <w:rPr>
                <w:rFonts w:ascii="Arial" w:hAnsi="Arial" w:cs="Arial"/>
                <w:highlight w:val="cyan"/>
              </w:rPr>
              <w:t>.</w:t>
            </w:r>
          </w:p>
          <w:p w14:paraId="60A4A0A6" w14:textId="6AEA6484" w:rsidR="00163394" w:rsidRPr="001B0499" w:rsidRDefault="001B0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t>I</w:t>
            </w:r>
            <w:r w:rsidRPr="001B0499">
              <w:rPr>
                <w:rFonts w:ascii="Arial" w:hAnsi="Arial" w:cs="Arial"/>
                <w:highlight w:val="cyan"/>
              </w:rPr>
              <w:t>mplemented according to R5-227405</w:t>
            </w:r>
          </w:p>
        </w:tc>
      </w:tr>
    </w:tbl>
    <w:p w14:paraId="5FDB0B8C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7156E4DB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0E39515A" w14:textId="77777777" w:rsidTr="002C636C">
        <w:tc>
          <w:tcPr>
            <w:tcW w:w="9855" w:type="dxa"/>
          </w:tcPr>
          <w:p w14:paraId="2D968E16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f_TC_8_1_3_12_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03D5A475" w14:textId="77777777" w:rsidR="001C62DD" w:rsidRP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14:paraId="3612D467" w14:textId="77777777" w:rsid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  <w:t>&lt;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Code Skipped&gt;</w:t>
            </w:r>
          </w:p>
          <w:p w14:paraId="0B6B3A3B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1"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BA58F80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//The SS transmits an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RRCConnectionRelease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message including the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freqPriorityListEUTRA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on Cell 1.</w:t>
            </w:r>
          </w:p>
          <w:p w14:paraId="097EDF78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v_BandCell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(eutra_Cell1);</w:t>
            </w:r>
          </w:p>
          <w:p w14:paraId="634FBA62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(v_BandCell1 &gt; 64) 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 @sic R5-171439 sic@</w:t>
            </w:r>
          </w:p>
          <w:p w14:paraId="04AE3FDC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v_RRCConnectionRelease_v890_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BD490DF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cs_IdleModeMobCntrlInfo_v9e0_3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Entries(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v_CarrierFreq_Cell1.dl_CarrierFreq_v9e0,</w:t>
            </w:r>
          </w:p>
          <w:p w14:paraId="14C68C76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v_CarrierFreq_Cell3.dl_CarrierFreq_v9e0,</w:t>
            </w:r>
          </w:p>
          <w:p w14:paraId="20074F5B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v_CarrierFreq_Cell10.dl_CarrierFreq_v9e0));</w:t>
            </w:r>
          </w:p>
          <w:p w14:paraId="537C0A48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58A35D26" w14:textId="77777777" w:rsidR="00370551" w:rsidRPr="00B76627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</w:tbl>
    <w:p w14:paraId="47F2954E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4056A03C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2" w:name="OLE_LINK4"/>
      <w:bookmarkStart w:id="43" w:name="OLE_LINK5"/>
    </w:p>
    <w:p w14:paraId="564E01E6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1E2AFDE1" w14:textId="77777777" w:rsidTr="00C915E8">
        <w:tc>
          <w:tcPr>
            <w:tcW w:w="10435" w:type="dxa"/>
          </w:tcPr>
          <w:p w14:paraId="09ABC82C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04364DCA" w14:textId="77777777" w:rsidTr="00C915E8">
        <w:tc>
          <w:tcPr>
            <w:tcW w:w="10435" w:type="dxa"/>
          </w:tcPr>
          <w:p w14:paraId="725A558F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f_TC_8_1_3_12_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0E915154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14:paraId="77E9B916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  <w:t>&lt;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Code Skipped&gt;</w:t>
            </w:r>
          </w:p>
          <w:p w14:paraId="5C6E7C53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1"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15A45565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//The SS transmits an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RRCConnectionRelease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message including the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freqPriorityListEUTRA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on Cell 1.</w:t>
            </w:r>
          </w:p>
          <w:p w14:paraId="5C6CC3FA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(eutra_Cell1);</w:t>
            </w:r>
          </w:p>
          <w:p w14:paraId="53A7482D" w14:textId="77777777" w:rsidR="00495503" w:rsidRPr="00370551" w:rsidRDefault="00495503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0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0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388D7F0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(v_BandCell1 &gt; 64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FE22F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shd w:val="clear" w:color="auto" w:fill="FFFF00"/>
                <w:lang w:val="en-US" w:eastAsia="zh-CN"/>
              </w:rPr>
              <w:t>and</w:t>
            </w:r>
            <w:r w:rsidRPr="00FE22F4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FF00"/>
                <w:lang w:val="en-US" w:eastAsia="zh-CN"/>
              </w:rPr>
              <w:t xml:space="preserve"> v_BandCell10 &gt; 64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 @sic R5-171439 sic@</w:t>
            </w:r>
          </w:p>
          <w:p w14:paraId="43D0FA1D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v_RRCConnectionRelease_v890_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431801E7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cs_IdleModeMobCntrlInfo_v9e0_3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Entries(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v_CarrierFreq_Cell1.dl_CarrierFreq_v9e0,</w:t>
            </w:r>
          </w:p>
          <w:p w14:paraId="0B0DCCD1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v_CarrierFreq_Cell3.dl_CarrierFreq_v9e0,</w:t>
            </w:r>
          </w:p>
          <w:p w14:paraId="2B7735DC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v_CarrierFreq_Cell10.dl_CarrierFreq_v9e0));</w:t>
            </w:r>
          </w:p>
          <w:p w14:paraId="1759FAC9" w14:textId="77777777" w:rsidR="00FE22F4" w:rsidRDefault="00FE22F4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71F6BDE5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1DFE1F8" w14:textId="77777777" w:rsidR="00495503" w:rsidRDefault="00495503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C915E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 if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r w:rsidR="00C915E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r w:rsidR="00C915E8"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 &gt; 64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="00C915E8" w:rsidRPr="00C915E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and </w:t>
            </w:r>
            <w:r w:rsidR="00C915E8"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 </w:t>
            </w:r>
            <w:r w:rsidR="00D878A0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&lt;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gramStart"/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64</w:t>
            </w:r>
            <w:r w:rsidR="00C915E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){</w:t>
            </w:r>
            <w:proofErr w:type="gramEnd"/>
          </w:p>
          <w:p w14:paraId="24ECB09A" w14:textId="77777777"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v_RRCConnectionRelease_v890_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73FBEB1" w14:textId="77777777"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</w:t>
            </w:r>
            <w:r w:rsidRPr="00440F0E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C000"/>
                <w:lang w:val="en-US" w:eastAsia="zh-CN"/>
              </w:rPr>
              <w:t>2</w:t>
            </w:r>
            <w:proofErr w:type="gramStart"/>
            <w:r w:rsidRPr="00440F0E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C000"/>
                <w:lang w:val="en-US" w:eastAsia="zh-CN"/>
              </w:rPr>
              <w:t>Entries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v_CarrierFreq_Cell1.dl_CarrierFreq_v9e0,</w:t>
            </w:r>
          </w:p>
          <w:p w14:paraId="53834F5C" w14:textId="77777777"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</w:t>
            </w:r>
          </w:p>
          <w:p w14:paraId="6F886C10" w14:textId="77777777" w:rsidR="00C915E8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));</w:t>
            </w:r>
          </w:p>
          <w:p w14:paraId="5FA69460" w14:textId="77777777" w:rsidR="00495503" w:rsidRPr="00370551" w:rsidRDefault="00495503" w:rsidP="00FE22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14971CBD" w14:textId="77777777" w:rsidR="00420EFB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  <w:bookmarkEnd w:id="37"/>
      <w:bookmarkEnd w:id="38"/>
      <w:bookmarkEnd w:id="42"/>
      <w:bookmarkEnd w:id="43"/>
    </w:tbl>
    <w:p w14:paraId="3252EAAB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3848E" w14:textId="77777777" w:rsidR="00973190" w:rsidRDefault="00973190">
      <w:r>
        <w:separator/>
      </w:r>
    </w:p>
  </w:endnote>
  <w:endnote w:type="continuationSeparator" w:id="0">
    <w:p w14:paraId="3B5AB4D2" w14:textId="77777777" w:rsidR="00973190" w:rsidRDefault="0097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D732" w14:textId="77777777" w:rsidR="00ED2373" w:rsidRDefault="00ED2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7452" w14:textId="77777777" w:rsidR="00ED2373" w:rsidRDefault="00ED2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7B7A" w14:textId="77777777" w:rsidR="00ED2373" w:rsidRDefault="00ED2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6287" w14:textId="77777777" w:rsidR="00973190" w:rsidRDefault="00973190">
      <w:r>
        <w:separator/>
      </w:r>
    </w:p>
  </w:footnote>
  <w:footnote w:type="continuationSeparator" w:id="0">
    <w:p w14:paraId="51E39B1D" w14:textId="77777777" w:rsidR="00973190" w:rsidRDefault="00973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C959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1847DF" wp14:editId="118A39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0744D9AF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1847D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0744D9AF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FB50F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DE6742" wp14:editId="352C47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1C665D3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E67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1C665D3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2F14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BE56B3" wp14:editId="671113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7A00B460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BE56B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7A00B460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EE9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1C72C4" wp14:editId="7F6B8D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213FCF5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1C72C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213FCF5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A0B3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32F302" wp14:editId="29A174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7115DCC0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2F3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7115DCC0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1CA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1F7D9B6" wp14:editId="0C67DA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C2966DF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F7D9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C2966DF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030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5633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6671284">
    <w:abstractNumId w:val="8"/>
  </w:num>
  <w:num w:numId="4" w16cid:durableId="1956059108">
    <w:abstractNumId w:val="21"/>
  </w:num>
  <w:num w:numId="5" w16cid:durableId="742334898">
    <w:abstractNumId w:val="4"/>
  </w:num>
  <w:num w:numId="6" w16cid:durableId="901477003">
    <w:abstractNumId w:val="18"/>
  </w:num>
  <w:num w:numId="7" w16cid:durableId="1491408846">
    <w:abstractNumId w:val="7"/>
  </w:num>
  <w:num w:numId="8" w16cid:durableId="2032762210">
    <w:abstractNumId w:val="26"/>
  </w:num>
  <w:num w:numId="9" w16cid:durableId="1759865171">
    <w:abstractNumId w:val="2"/>
  </w:num>
  <w:num w:numId="10" w16cid:durableId="971444663">
    <w:abstractNumId w:val="28"/>
  </w:num>
  <w:num w:numId="11" w16cid:durableId="578027623">
    <w:abstractNumId w:val="11"/>
  </w:num>
  <w:num w:numId="12" w16cid:durableId="399909073">
    <w:abstractNumId w:val="5"/>
  </w:num>
  <w:num w:numId="13" w16cid:durableId="1281643038">
    <w:abstractNumId w:val="19"/>
  </w:num>
  <w:num w:numId="14" w16cid:durableId="1998879346">
    <w:abstractNumId w:val="17"/>
  </w:num>
  <w:num w:numId="15" w16cid:durableId="481316116">
    <w:abstractNumId w:val="3"/>
  </w:num>
  <w:num w:numId="16" w16cid:durableId="1411390333">
    <w:abstractNumId w:val="22"/>
  </w:num>
  <w:num w:numId="17" w16cid:durableId="2033073425">
    <w:abstractNumId w:val="10"/>
  </w:num>
  <w:num w:numId="18" w16cid:durableId="1140266997">
    <w:abstractNumId w:val="1"/>
  </w:num>
  <w:num w:numId="19" w16cid:durableId="1673337296">
    <w:abstractNumId w:val="14"/>
  </w:num>
  <w:num w:numId="20" w16cid:durableId="224026521">
    <w:abstractNumId w:val="13"/>
  </w:num>
  <w:num w:numId="21" w16cid:durableId="713232853">
    <w:abstractNumId w:val="24"/>
  </w:num>
  <w:num w:numId="22" w16cid:durableId="425879819">
    <w:abstractNumId w:val="27"/>
  </w:num>
  <w:num w:numId="23" w16cid:durableId="64642665">
    <w:abstractNumId w:val="16"/>
  </w:num>
  <w:num w:numId="24" w16cid:durableId="1325353773">
    <w:abstractNumId w:val="20"/>
  </w:num>
  <w:num w:numId="25" w16cid:durableId="306907683">
    <w:abstractNumId w:val="23"/>
  </w:num>
  <w:num w:numId="26" w16cid:durableId="89665623">
    <w:abstractNumId w:val="31"/>
  </w:num>
  <w:num w:numId="27" w16cid:durableId="849299551">
    <w:abstractNumId w:val="0"/>
  </w:num>
  <w:num w:numId="28" w16cid:durableId="1481533393">
    <w:abstractNumId w:val="6"/>
  </w:num>
  <w:num w:numId="29" w16cid:durableId="2094275722">
    <w:abstractNumId w:val="29"/>
  </w:num>
  <w:num w:numId="30" w16cid:durableId="36861924">
    <w:abstractNumId w:val="9"/>
  </w:num>
  <w:num w:numId="31" w16cid:durableId="1783764876">
    <w:abstractNumId w:val="25"/>
  </w:num>
  <w:num w:numId="32" w16cid:durableId="792990120">
    <w:abstractNumId w:val="12"/>
  </w:num>
  <w:num w:numId="33" w16cid:durableId="18141795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499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3DB"/>
    <w:rsid w:val="00971D0D"/>
    <w:rsid w:val="00973190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36BCB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2DCE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7DE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6294C6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5E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4C8DE-3F10-4EF6-8C6D-4BC82868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826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6018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7</cp:revision>
  <cp:lastPrinted>1900-01-01T00:00:00Z</cp:lastPrinted>
  <dcterms:created xsi:type="dcterms:W3CDTF">2022-10-18T08:59:00Z</dcterms:created>
  <dcterms:modified xsi:type="dcterms:W3CDTF">2022-12-05T19:08:00Z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