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CF3AE" w14:textId="77777777" w:rsidR="00DF3E7C" w:rsidRDefault="00DF3E7C" w:rsidP="00DF3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419">
        <w:fldChar w:fldCharType="begin"/>
      </w:r>
      <w:r w:rsidR="00D61419">
        <w:instrText xml:space="preserve"> DOCPROPERTY  TSG/WGRef  \* MERGEFORMAT </w:instrText>
      </w:r>
      <w:r w:rsidR="00D61419">
        <w:fldChar w:fldCharType="separate"/>
      </w:r>
      <w:r>
        <w:rPr>
          <w:b/>
          <w:noProof/>
          <w:sz w:val="24"/>
        </w:rPr>
        <w:t>RAN5</w:t>
      </w:r>
      <w:r w:rsidR="00D6141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61419">
        <w:fldChar w:fldCharType="begin"/>
      </w:r>
      <w:r w:rsidR="00D61419">
        <w:instrText xml:space="preserve"> DOCPROPERTY  MtgSeq  \* MERGEFORMAT </w:instrText>
      </w:r>
      <w:r w:rsidR="00D61419">
        <w:fldChar w:fldCharType="separate"/>
      </w:r>
      <w:r w:rsidRPr="00EB09B7">
        <w:rPr>
          <w:b/>
          <w:noProof/>
          <w:sz w:val="24"/>
        </w:rPr>
        <w:t>2022</w:t>
      </w:r>
      <w:r w:rsidR="00D61419">
        <w:rPr>
          <w:b/>
          <w:noProof/>
          <w:sz w:val="24"/>
        </w:rPr>
        <w:fldChar w:fldCharType="end"/>
      </w:r>
      <w:r w:rsidR="00D61419">
        <w:fldChar w:fldCharType="begin"/>
      </w:r>
      <w:r w:rsidR="00D61419">
        <w:instrText xml:space="preserve"> DOCPROPERTY  MtgTitle  \* MERGEFORMAT </w:instrText>
      </w:r>
      <w:r w:rsidR="00D61419">
        <w:fldChar w:fldCharType="separate"/>
      </w:r>
      <w:r>
        <w:rPr>
          <w:b/>
          <w:noProof/>
          <w:sz w:val="24"/>
        </w:rPr>
        <w:t>-TTCN email</w:t>
      </w:r>
      <w:r w:rsidR="00D614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61419">
        <w:fldChar w:fldCharType="begin"/>
      </w:r>
      <w:r w:rsidR="00D61419">
        <w:instrText xml:space="preserve"> DOCPROPERTY  Tdoc#  \* MERGEFORMAT </w:instrText>
      </w:r>
      <w:r w:rsidR="00D61419">
        <w:fldChar w:fldCharType="separate"/>
      </w:r>
      <w:r w:rsidRPr="00E13F3D">
        <w:rPr>
          <w:b/>
          <w:i/>
          <w:noProof/>
          <w:sz w:val="28"/>
        </w:rPr>
        <w:t>R5s221215</w:t>
      </w:r>
      <w:r w:rsidR="00D61419">
        <w:rPr>
          <w:b/>
          <w:i/>
          <w:noProof/>
          <w:sz w:val="28"/>
        </w:rPr>
        <w:fldChar w:fldCharType="end"/>
      </w:r>
    </w:p>
    <w:p w14:paraId="73CD3279" w14:textId="77777777" w:rsidR="00DF3E7C" w:rsidRDefault="00D61419" w:rsidP="00DF3E7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F3E7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F3E7C">
        <w:rPr>
          <w:b/>
          <w:noProof/>
          <w:sz w:val="24"/>
        </w:rPr>
        <w:t xml:space="preserve">, </w:t>
      </w:r>
      <w:r w:rsidR="00DF3E7C">
        <w:fldChar w:fldCharType="begin"/>
      </w:r>
      <w:r w:rsidR="00DF3E7C">
        <w:instrText xml:space="preserve"> DOCPROPERTY  Country  \* MERGEFORMAT </w:instrText>
      </w:r>
      <w:r w:rsidR="00DF3E7C">
        <w:fldChar w:fldCharType="end"/>
      </w:r>
      <w:r w:rsidR="00DF3E7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F3E7C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DF3E7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F3E7C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E7C" w14:paraId="4C4C5474" w14:textId="77777777" w:rsidTr="00850D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64B1D" w14:textId="77777777" w:rsidR="00DF3E7C" w:rsidRDefault="00DF3E7C" w:rsidP="00850D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F3E7C" w14:paraId="5E01C774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0B378" w14:textId="77777777" w:rsidR="00DF3E7C" w:rsidRDefault="00DF3E7C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3E7C" w14:paraId="09D5C1A5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D8436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1CC725C3" w14:textId="77777777" w:rsidTr="00850DFE">
        <w:tc>
          <w:tcPr>
            <w:tcW w:w="142" w:type="dxa"/>
            <w:tcBorders>
              <w:left w:val="single" w:sz="4" w:space="0" w:color="auto"/>
            </w:tcBorders>
          </w:tcPr>
          <w:p w14:paraId="687288FE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E5F01" w14:textId="77777777" w:rsidR="00DF3E7C" w:rsidRPr="00410371" w:rsidRDefault="00D61419" w:rsidP="00850D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F3E7C"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8F5DF7" w14:textId="77777777" w:rsidR="00DF3E7C" w:rsidRDefault="00DF3E7C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1493D7" w14:textId="77777777" w:rsidR="00DF3E7C" w:rsidRPr="00410371" w:rsidRDefault="00D61419" w:rsidP="00850DF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3E7C" w:rsidRPr="00410371">
              <w:rPr>
                <w:b/>
                <w:noProof/>
                <w:sz w:val="28"/>
              </w:rPr>
              <w:t>0878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78610C" w14:textId="77777777" w:rsidR="00DF3E7C" w:rsidRDefault="00DF3E7C" w:rsidP="00850D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2FB6D8" w14:textId="77777777" w:rsidR="00DF3E7C" w:rsidRPr="00410371" w:rsidRDefault="00D61419" w:rsidP="00850D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F3E7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8639C2" w14:textId="77777777" w:rsidR="00DF3E7C" w:rsidRDefault="00DF3E7C" w:rsidP="00850D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62B7A6" w14:textId="77777777" w:rsidR="00DF3E7C" w:rsidRPr="00410371" w:rsidRDefault="00D61419" w:rsidP="00850D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F3E7C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C0BA3" w14:textId="77777777" w:rsidR="00DF3E7C" w:rsidRDefault="00DF3E7C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DF3E7C" w14:paraId="6EE89CFD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07080" w14:textId="77777777" w:rsidR="00DF3E7C" w:rsidRDefault="00DF3E7C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DF3E7C" w14:paraId="3C298A2A" w14:textId="77777777" w:rsidTr="00850D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DB827B" w14:textId="77777777" w:rsidR="00DF3E7C" w:rsidRPr="00F25D98" w:rsidRDefault="00DF3E7C" w:rsidP="00850D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3E7C" w14:paraId="27D406CE" w14:textId="77777777" w:rsidTr="00850DFE">
        <w:tc>
          <w:tcPr>
            <w:tcW w:w="9641" w:type="dxa"/>
            <w:gridSpan w:val="9"/>
          </w:tcPr>
          <w:p w14:paraId="20A6533D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15D6CB" w14:textId="77777777" w:rsidR="00DF3E7C" w:rsidRDefault="00DF3E7C" w:rsidP="00DF3E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E7C" w14:paraId="46CA4970" w14:textId="77777777" w:rsidTr="00850DFE">
        <w:tc>
          <w:tcPr>
            <w:tcW w:w="2835" w:type="dxa"/>
          </w:tcPr>
          <w:p w14:paraId="3CDDE7F0" w14:textId="77777777" w:rsidR="00DF3E7C" w:rsidRDefault="00DF3E7C" w:rsidP="00850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17B2E3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3679FE" w14:textId="77777777" w:rsidR="00DF3E7C" w:rsidRDefault="00DF3E7C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F2E2B6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F026FF" w14:textId="77777777" w:rsidR="00DF3E7C" w:rsidRDefault="00DF3E7C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14FE65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7048E5" w14:textId="77777777" w:rsidR="00DF3E7C" w:rsidRDefault="00DF3E7C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A98215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F05A6F" w14:textId="77777777" w:rsidR="00DF3E7C" w:rsidRDefault="00DF3E7C" w:rsidP="00850D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7023DB" w14:textId="77777777" w:rsidR="00DF3E7C" w:rsidRDefault="00DF3E7C" w:rsidP="00DF3E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E7C" w14:paraId="6150FC3A" w14:textId="77777777" w:rsidTr="00850DFE">
        <w:tc>
          <w:tcPr>
            <w:tcW w:w="9640" w:type="dxa"/>
            <w:gridSpan w:val="11"/>
          </w:tcPr>
          <w:p w14:paraId="3E1C5E0D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5066E2B8" w14:textId="77777777" w:rsidTr="00850D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E91F4C" w14:textId="77777777" w:rsidR="00DF3E7C" w:rsidRDefault="00DF3E7C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2ABD5" w14:textId="77777777" w:rsidR="00DF3E7C" w:rsidRDefault="00D61419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F3E7C">
              <w:t>Correction to IMS 5GS supplementary test case 8.36</w:t>
            </w:r>
            <w:r>
              <w:fldChar w:fldCharType="end"/>
            </w:r>
          </w:p>
        </w:tc>
      </w:tr>
      <w:tr w:rsidR="00DF3E7C" w14:paraId="42AD2CA4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16148C9B" w14:textId="77777777" w:rsidR="00DF3E7C" w:rsidRDefault="00DF3E7C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2CF08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32C5CEA0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0896550A" w14:textId="77777777" w:rsidR="00DF3E7C" w:rsidRDefault="00DF3E7C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4922B9" w14:textId="77777777" w:rsidR="00DF3E7C" w:rsidRDefault="00D61419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F3E7C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F3E7C" w14:paraId="2B190A83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6994AB89" w14:textId="77777777" w:rsidR="00DF3E7C" w:rsidRDefault="00DF3E7C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597B1" w14:textId="21AA318B" w:rsidR="00DF3E7C" w:rsidRDefault="00DF3E7C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F3E7C" w14:paraId="76142FB4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7AB519AE" w14:textId="77777777" w:rsidR="00DF3E7C" w:rsidRDefault="00DF3E7C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71D1A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466E33A7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7F77149B" w14:textId="77777777" w:rsidR="00DF3E7C" w:rsidRDefault="00DF3E7C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5E8735" w14:textId="77777777" w:rsidR="00DF3E7C" w:rsidRDefault="00D61419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F3E7C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75AA56" w14:textId="77777777" w:rsidR="00DF3E7C" w:rsidRDefault="00DF3E7C" w:rsidP="00850D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1473EB" w14:textId="77777777" w:rsidR="00DF3E7C" w:rsidRDefault="00DF3E7C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FCD91" w14:textId="77777777" w:rsidR="00DF3E7C" w:rsidRDefault="00D61419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F3E7C">
              <w:rPr>
                <w:noProof/>
              </w:rPr>
              <w:t>2022-10-12</w:t>
            </w:r>
            <w:r>
              <w:rPr>
                <w:noProof/>
              </w:rPr>
              <w:fldChar w:fldCharType="end"/>
            </w:r>
          </w:p>
        </w:tc>
      </w:tr>
      <w:tr w:rsidR="00DF3E7C" w14:paraId="6563A8C1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0CC070CD" w14:textId="77777777" w:rsidR="00DF3E7C" w:rsidRDefault="00DF3E7C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B427DD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A1664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9AA48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366F97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5836B27B" w14:textId="77777777" w:rsidTr="00850D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4DD718" w14:textId="77777777" w:rsidR="00DF3E7C" w:rsidRDefault="00DF3E7C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418B89" w14:textId="77777777" w:rsidR="00DF3E7C" w:rsidRDefault="00D61419" w:rsidP="00850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F3E7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92DC1D" w14:textId="77777777" w:rsidR="00DF3E7C" w:rsidRDefault="00DF3E7C" w:rsidP="00850D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31A1B" w14:textId="77777777" w:rsidR="00DF3E7C" w:rsidRDefault="00DF3E7C" w:rsidP="00850D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D41EC" w14:textId="77777777" w:rsidR="00DF3E7C" w:rsidRDefault="00D61419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3E7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F3E7C" w14:paraId="6D63CAA9" w14:textId="77777777" w:rsidTr="00850D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69F7EB" w14:textId="77777777" w:rsidR="00DF3E7C" w:rsidRDefault="00DF3E7C" w:rsidP="00850D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58C70B" w14:textId="77777777" w:rsidR="00DF3E7C" w:rsidRDefault="00DF3E7C" w:rsidP="00850D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D8AE37" w14:textId="77777777" w:rsidR="00DF3E7C" w:rsidRDefault="00DF3E7C" w:rsidP="00850D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036D2" w14:textId="77777777" w:rsidR="00DF3E7C" w:rsidRPr="007C2097" w:rsidRDefault="00DF3E7C" w:rsidP="00850D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3E7C" w14:paraId="12E6CE9B" w14:textId="77777777" w:rsidTr="00850DFE">
        <w:tc>
          <w:tcPr>
            <w:tcW w:w="1843" w:type="dxa"/>
          </w:tcPr>
          <w:p w14:paraId="2862B453" w14:textId="77777777" w:rsidR="00DF3E7C" w:rsidRDefault="00DF3E7C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ACA29A" w14:textId="77777777" w:rsidR="00DF3E7C" w:rsidRDefault="00DF3E7C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201C80C3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90D013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63F83" w14:textId="77777777" w:rsidR="00DF3E7C" w:rsidRDefault="00DF3E7C" w:rsidP="00DF3E7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Purpose of this test case is to test a </w:t>
            </w:r>
            <w:r w:rsidRPr="00A6602E">
              <w:rPr>
                <w:i/>
                <w:lang w:val="en-US"/>
              </w:rPr>
              <w:t>Consultative Call Transfer</w:t>
            </w:r>
            <w:r>
              <w:rPr>
                <w:lang w:val="en-US"/>
              </w:rPr>
              <w:t>, being the UE tested the Transferor. At the preamble a MO call is established and then an MMI command is set to start the call transfer (call A will be put On Hold and a new call will be established) as it is Consultative an additional action should be taken on UE side to finish the transfer procedure, transfer confirmation.</w:t>
            </w:r>
          </w:p>
          <w:p w14:paraId="1B0F4CC0" w14:textId="77777777" w:rsidR="00DF3E7C" w:rsidRDefault="00DF3E7C" w:rsidP="00DF3E7C">
            <w:pPr>
              <w:pStyle w:val="CRCoverPage"/>
              <w:spacing w:after="0"/>
              <w:rPr>
                <w:lang w:val="en-US"/>
              </w:rPr>
            </w:pPr>
          </w:p>
          <w:p w14:paraId="3D8B327B" w14:textId="35001228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At the moment, test case implementation is missing the transfer call confirmation MMI, translated as AT command with </w:t>
            </w:r>
            <w:r w:rsidRPr="00A6602E">
              <w:rPr>
                <w:b/>
                <w:bCs/>
              </w:rPr>
              <w:t>AT+CHLD=4</w:t>
            </w:r>
            <w:r>
              <w:rPr>
                <w:lang w:val="en-US"/>
              </w:rPr>
              <w:t xml:space="preserve">. </w:t>
            </w:r>
          </w:p>
        </w:tc>
      </w:tr>
      <w:tr w:rsidR="00DF3E7C" w14:paraId="4F49AEBE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477C9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3FD4F" w14:textId="77777777" w:rsidR="00DF3E7C" w:rsidRDefault="00DF3E7C" w:rsidP="00DF3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630767D7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BBE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0B75F" w14:textId="5EC5490B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MMI command to complete the Call Transfer.</w:t>
            </w:r>
          </w:p>
        </w:tc>
      </w:tr>
      <w:tr w:rsidR="00DF3E7C" w14:paraId="10E9D207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78304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9F71C" w14:textId="77777777" w:rsidR="00DF3E7C" w:rsidRDefault="00DF3E7C" w:rsidP="00DF3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5E838477" w14:textId="77777777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B1CBF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AD329" w14:textId="519013E5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DF3E7C" w14:paraId="39D33E52" w14:textId="77777777" w:rsidTr="00850DFE">
        <w:tc>
          <w:tcPr>
            <w:tcW w:w="2694" w:type="dxa"/>
            <w:gridSpan w:val="2"/>
          </w:tcPr>
          <w:p w14:paraId="767DA863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B1D207" w14:textId="77777777" w:rsidR="00DF3E7C" w:rsidRDefault="00DF3E7C" w:rsidP="00DF3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5352034E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0A9937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4D37B" w14:textId="1C904261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8.36.NR5GC</w:t>
            </w:r>
          </w:p>
        </w:tc>
      </w:tr>
      <w:tr w:rsidR="00DF3E7C" w14:paraId="140C4EC0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59737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6BE38" w14:textId="77777777" w:rsidR="00DF3E7C" w:rsidRDefault="00DF3E7C" w:rsidP="00DF3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E7C" w14:paraId="4344B69D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5DE83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61B5D" w14:textId="7777777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74751D" w14:textId="7777777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BD811A" w14:textId="77777777" w:rsidR="00DF3E7C" w:rsidRDefault="00DF3E7C" w:rsidP="00DF3E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0E7254" w14:textId="77777777" w:rsidR="00DF3E7C" w:rsidRDefault="00DF3E7C" w:rsidP="00DF3E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E7C" w14:paraId="4E934175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E846B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ADF7A" w14:textId="7777777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C26A9" w14:textId="654F3643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93E4FA" w14:textId="77777777" w:rsidR="00DF3E7C" w:rsidRDefault="00DF3E7C" w:rsidP="00DF3E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444E1" w14:textId="193B6C5A" w:rsidR="00DF3E7C" w:rsidRDefault="00DF3E7C" w:rsidP="00DF3E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E7C" w14:paraId="639CD32D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2F78E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FB217" w14:textId="7777777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FFC58" w14:textId="2AE19CEE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807A3B" w14:textId="77777777" w:rsidR="00DF3E7C" w:rsidRDefault="00DF3E7C" w:rsidP="00DF3E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E2778" w14:textId="17B87DC8" w:rsidR="00DF3E7C" w:rsidRDefault="00DF3E7C" w:rsidP="00DF3E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E7C" w14:paraId="3F37E5CB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E421D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B0111" w14:textId="7777777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4BB4C" w14:textId="2C4E2237" w:rsidR="00DF3E7C" w:rsidRDefault="00DF3E7C" w:rsidP="00DF3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22F73" w14:textId="77777777" w:rsidR="00DF3E7C" w:rsidRDefault="00DF3E7C" w:rsidP="00DF3E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330448" w14:textId="1BBE2744" w:rsidR="00DF3E7C" w:rsidRDefault="00DF3E7C" w:rsidP="00DF3E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E7C" w14:paraId="7E7803B9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779F5" w14:textId="77777777" w:rsidR="00DF3E7C" w:rsidRDefault="00DF3E7C" w:rsidP="00DF3E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E8459" w14:textId="77777777" w:rsidR="00DF3E7C" w:rsidRDefault="00DF3E7C" w:rsidP="00DF3E7C">
            <w:pPr>
              <w:pStyle w:val="CRCoverPage"/>
              <w:spacing w:after="0"/>
              <w:rPr>
                <w:noProof/>
              </w:rPr>
            </w:pPr>
          </w:p>
        </w:tc>
      </w:tr>
      <w:tr w:rsidR="00DF3E7C" w14:paraId="76FB8888" w14:textId="77777777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33D5A7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854D7" w14:textId="77777777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3E7C" w:rsidRPr="008863B9" w14:paraId="565904E7" w14:textId="77777777" w:rsidTr="00850D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1ADBD" w14:textId="77777777" w:rsidR="00DF3E7C" w:rsidRPr="008863B9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62E786" w14:textId="77777777" w:rsidR="00DF3E7C" w:rsidRPr="008863B9" w:rsidRDefault="00DF3E7C" w:rsidP="00DF3E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E7C" w14:paraId="469E9C61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EA42" w14:textId="77777777" w:rsidR="00DF3E7C" w:rsidRDefault="00DF3E7C" w:rsidP="00DF3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0C5BD" w14:textId="77777777" w:rsidR="00DF3E7C" w:rsidRDefault="00DF3E7C" w:rsidP="00DF3E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6481401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2B695ACA" w14:textId="07CA02F8" w:rsidR="00DF3E7C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F3E7C" w:rsidRPr="005443C9">
        <w:rPr>
          <w:rFonts w:ascii="Arial" w:hAnsi="Arial" w:cs="Arial"/>
          <w:i/>
          <w:iCs/>
        </w:rPr>
        <w:t>Table of Contents</w:t>
      </w:r>
      <w:r w:rsidR="00DF3E7C">
        <w:tab/>
      </w:r>
      <w:r w:rsidR="00DF3E7C">
        <w:fldChar w:fldCharType="begin"/>
      </w:r>
      <w:r w:rsidR="00DF3E7C">
        <w:instrText xml:space="preserve"> PAGEREF _Toc116481401 \h </w:instrText>
      </w:r>
      <w:r w:rsidR="00DF3E7C">
        <w:fldChar w:fldCharType="separate"/>
      </w:r>
      <w:r w:rsidR="00DF3E7C">
        <w:t>2</w:t>
      </w:r>
      <w:r w:rsidR="00DF3E7C">
        <w:fldChar w:fldCharType="end"/>
      </w:r>
    </w:p>
    <w:p w14:paraId="03CCCDEE" w14:textId="19884273" w:rsidR="00DF3E7C" w:rsidRDefault="00DF3E7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443C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443C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_Toc116481402 \h </w:instrText>
      </w:r>
      <w:r>
        <w:fldChar w:fldCharType="separate"/>
      </w:r>
      <w:r>
        <w:t>2</w:t>
      </w:r>
      <w:r>
        <w:fldChar w:fldCharType="end"/>
      </w:r>
    </w:p>
    <w:p w14:paraId="6304CF11" w14:textId="2A76D1FD" w:rsidR="00DF3E7C" w:rsidRDefault="00DF3E7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443C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443C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_Toc116481403 \h </w:instrText>
      </w:r>
      <w:r>
        <w:fldChar w:fldCharType="separate"/>
      </w:r>
      <w:r>
        <w:t>3</w:t>
      </w:r>
      <w:r>
        <w:fldChar w:fldCharType="end"/>
      </w:r>
    </w:p>
    <w:p w14:paraId="4A88B470" w14:textId="314BAAF6" w:rsidR="00DF3E7C" w:rsidRDefault="00DF3E7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443C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443C9">
        <w:rPr>
          <w:b/>
        </w:rPr>
        <w:t>Correction to function f_TC_8_36_NR5GC_IMS1</w:t>
      </w:r>
      <w:r>
        <w:tab/>
      </w:r>
      <w:r>
        <w:fldChar w:fldCharType="begin"/>
      </w:r>
      <w:r>
        <w:instrText xml:space="preserve"> PAGEREF _Toc116481404 \h </w:instrText>
      </w:r>
      <w:r>
        <w:fldChar w:fldCharType="separate"/>
      </w:r>
      <w:r>
        <w:t>3</w:t>
      </w:r>
      <w:r>
        <w:fldChar w:fldCharType="end"/>
      </w:r>
    </w:p>
    <w:p w14:paraId="219F44D9" w14:textId="10125C3D" w:rsidR="00DF3E7C" w:rsidRDefault="00647F8D" w:rsidP="00DF3E7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DF3E7C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Hlk114649573"/>
      <w:bookmarkStart w:id="32" w:name="_Hlk107318485"/>
      <w:r w:rsidR="00DF3E7C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620F1ED" w14:textId="77777777" w:rsidR="00DF3E7C" w:rsidRDefault="00DF3E7C" w:rsidP="00DF3E7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68EDFAAB" w14:textId="77777777" w:rsidR="00DF3E7C" w:rsidRDefault="00DF3E7C" w:rsidP="00DF3E7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CB66FC7" w14:textId="77777777" w:rsidR="00DF3E7C" w:rsidRDefault="00DF3E7C" w:rsidP="00DF3E7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1"/>
    <w:bookmarkEnd w:id="32"/>
    <w:p w14:paraId="01A29AD3" w14:textId="16B94201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3" w:name="_Toc295288959"/>
      <w:bookmarkStart w:id="34" w:name="_Toc122434488"/>
      <w:bookmarkStart w:id="35" w:name="_Toc116481403"/>
      <w:r>
        <w:rPr>
          <w:b/>
        </w:rPr>
        <w:t>Corrections required</w:t>
      </w:r>
      <w:bookmarkEnd w:id="33"/>
      <w:bookmarkEnd w:id="34"/>
      <w:bookmarkEnd w:id="35"/>
    </w:p>
    <w:p w14:paraId="56B5B225" w14:textId="13D8DA34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6" w:name="_Toc116481404"/>
      <w:r w:rsidRPr="008E4F81">
        <w:rPr>
          <w:b/>
        </w:rPr>
        <w:t xml:space="preserve">Correction to function </w:t>
      </w:r>
      <w:r w:rsidR="005B1846" w:rsidRPr="005B1846">
        <w:rPr>
          <w:b/>
        </w:rPr>
        <w:t>f_TC_8_36_NR5GC_IMS1</w:t>
      </w:r>
      <w:bookmarkEnd w:id="3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057FDFAD" w:rsidR="00647F8D" w:rsidRPr="00E40CB8" w:rsidRDefault="005B1846" w:rsidP="00607FC7">
            <w:pPr>
              <w:pStyle w:val="CRCoverPage"/>
              <w:spacing w:after="0"/>
              <w:rPr>
                <w:noProof/>
              </w:rPr>
            </w:pPr>
            <w:r w:rsidRPr="005B1846">
              <w:rPr>
                <w:noProof/>
              </w:rPr>
              <w:t>f_TC_8_36_NR5GC_IMS1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4B8" w14:textId="4268BF34" w:rsidR="006A6E7C" w:rsidRPr="007F5A0F" w:rsidRDefault="00FC3E4B" w:rsidP="00346CEF">
            <w:pPr>
              <w:pStyle w:val="CRCoverPage"/>
              <w:rPr>
                <w:noProof/>
              </w:rPr>
            </w:pPr>
            <w:r>
              <w:rPr>
                <w:noProof/>
                <w:lang w:val="en-US"/>
              </w:rPr>
              <w:t>T</w:t>
            </w:r>
            <w:r w:rsidRPr="00FC3E4B">
              <w:rPr>
                <w:noProof/>
                <w:lang w:val="en-US"/>
              </w:rPr>
              <w:t xml:space="preserve">est case implementation is missing the transfer call confirmation MMI, translated as AT command with </w:t>
            </w:r>
            <w:r w:rsidRPr="00FC3E4B">
              <w:rPr>
                <w:b/>
                <w:bCs/>
                <w:noProof/>
              </w:rPr>
              <w:t>AT+CHLD=4</w:t>
            </w:r>
            <w:r w:rsidRPr="00FC3E4B">
              <w:rPr>
                <w:noProof/>
                <w:lang w:val="en-US"/>
              </w:rPr>
              <w:t>.</w:t>
            </w:r>
          </w:p>
        </w:tc>
      </w:tr>
      <w:tr w:rsidR="00E81836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2617DE0E" w:rsidR="00E81836" w:rsidRPr="00793CB9" w:rsidRDefault="00FC3E4B" w:rsidP="00E81836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 w:rsidRPr="00FC3E4B">
              <w:rPr>
                <w:noProof/>
                <w:lang w:val="en-US"/>
              </w:rPr>
              <w:t>Added MMI command to complete the Call Transfer.</w:t>
            </w:r>
          </w:p>
        </w:tc>
      </w:tr>
      <w:tr w:rsidR="00E81836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E81836" w:rsidRDefault="00E81836" w:rsidP="00E8183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331AF5FF" w:rsidR="00E81836" w:rsidRDefault="00430F02" w:rsidP="00E81836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\IMS</w:t>
            </w:r>
            <w:r w:rsidR="00E81836">
              <w:rPr>
                <w:rFonts w:ascii="Arial" w:hAnsi="Arial" w:cs="Arial"/>
                <w:noProof/>
                <w:lang w:val="en-US"/>
              </w:rPr>
              <w:t>\</w:t>
            </w:r>
            <w:r w:rsidR="00361E40" w:rsidRPr="00361E40">
              <w:rPr>
                <w:rFonts w:ascii="Arial" w:hAnsi="Arial" w:cs="Arial"/>
                <w:noProof/>
                <w:lang w:val="en-US"/>
              </w:rPr>
              <w:t>NR5GC</w:t>
            </w:r>
            <w:r w:rsidR="00361E40">
              <w:rPr>
                <w:rFonts w:ascii="Arial" w:hAnsi="Arial" w:cs="Arial"/>
                <w:noProof/>
                <w:lang w:val="en-US"/>
              </w:rPr>
              <w:t>_8\</w:t>
            </w:r>
            <w:r w:rsidR="00361E40" w:rsidRPr="00361E40">
              <w:rPr>
                <w:rFonts w:ascii="Arial" w:hAnsi="Arial" w:cs="Arial"/>
                <w:noProof/>
                <w:lang w:val="en-US"/>
              </w:rPr>
              <w:t>IMS_NR5GC_SupplementaryServiceTestcases</w:t>
            </w:r>
            <w:r w:rsidR="00E81836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D61419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D61419" w:rsidRDefault="00D61419" w:rsidP="00D6141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2B16802C" w:rsidR="00D61419" w:rsidRPr="005204E1" w:rsidRDefault="00D61419" w:rsidP="00D61419">
            <w:pPr>
              <w:rPr>
                <w:rFonts w:ascii="Arial" w:hAnsi="Arial"/>
              </w:rPr>
            </w:pPr>
            <w:r w:rsidRPr="00626046">
              <w:rPr>
                <w:rFonts w:ascii="Arial" w:hAnsi="Arial"/>
                <w:highlight w:val="green"/>
                <w:lang w:eastAsia="zh-CN"/>
              </w:rPr>
              <w:t xml:space="preserve">Implementation is </w:t>
            </w:r>
            <w:r>
              <w:rPr>
                <w:rFonts w:ascii="Arial" w:hAnsi="Arial"/>
                <w:highlight w:val="green"/>
                <w:lang w:eastAsia="zh-CN"/>
              </w:rPr>
              <w:t>done</w:t>
            </w:r>
            <w:r w:rsidRPr="00626046">
              <w:rPr>
                <w:rFonts w:ascii="Arial" w:hAnsi="Arial"/>
                <w:highlight w:val="green"/>
                <w:lang w:eastAsia="zh-CN"/>
              </w:rPr>
              <w:t xml:space="preserve"> according to the agreed prose CR </w:t>
            </w:r>
            <w:r w:rsidRPr="00D61419">
              <w:rPr>
                <w:rFonts w:ascii="Arial" w:hAnsi="Arial"/>
                <w:highlight w:val="green"/>
                <w:lang w:eastAsia="zh-CN"/>
              </w:rPr>
              <w:t>R5-227600.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1658DC1B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2C606A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b/>
                <w:lang w:eastAsia="en-GB"/>
              </w:rPr>
              <w:t xml:space="preserve">  </w:t>
            </w:r>
            <w:r w:rsidRPr="00A06C9D">
              <w:rPr>
                <w:rFonts w:ascii="Arial" w:hAnsi="Arial"/>
                <w:lang w:eastAsia="en-GB"/>
              </w:rPr>
              <w:t>function f_TC_8_36_NR5GC_IMS1() runs on IMS_PTC</w:t>
            </w:r>
          </w:p>
          <w:p w14:paraId="21FADAB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{ // MO Voice Call Explicit Communication Transfer / Consultative Call Transfer / 5GS</w:t>
            </w:r>
          </w:p>
          <w:p w14:paraId="2FA4627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/* sister test case of 15.25:</w:t>
            </w:r>
          </w:p>
          <w:p w14:paraId="5063130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Explicit Communication Transfer according to 24.629 with consultative transfer (24.629 annex A.2):</w:t>
            </w:r>
          </w:p>
          <w:p w14:paraId="03DCCCAF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The UE is the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(UE-B in figure A.2), the SS emulates the transferee (UE-A) and the Transfer-Target (UE-C);</w:t>
            </w:r>
          </w:p>
          <w:p w14:paraId="48A4F55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in the test case there are two dialogs only as the UE (UE-B) is not involved in dialog 3 of figure A.2 */</w:t>
            </w:r>
          </w:p>
          <w:p w14:paraId="7B650B6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IMS_CC_MO_CallInfo_Type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v_CallInfo_Dialog1;</w:t>
            </w:r>
          </w:p>
          <w:p w14:paraId="6E7377D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IMS_CC_MO_CallInfo_Type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v_CallInfo_Dialog2;</w:t>
            </w:r>
          </w:p>
          <w:p w14:paraId="5EC92BA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v_CalleeUri_Dialog1 :=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px_IMS_CalleeUri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669D6B1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v_CalleeUri_Dialog2 := px_IMS_CalleeUri2;</w:t>
            </w:r>
          </w:p>
          <w:p w14:paraId="4021D94C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v_CalleeContactUri_Dialog1 :=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px_IMS_CalleeContactUri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6D9A1C3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v_CalleeContactUri_Dialog2 := px_IMS_CalleeContactUri2;</w:t>
            </w:r>
          </w:p>
          <w:p w14:paraId="4C3846A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v_SDP_LatestMessageBySS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25FAB5F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SipUrl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v_ContactSipUrlSS_Dialog1;</w:t>
            </w:r>
          </w:p>
          <w:p w14:paraId="1E232A3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SipUrl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v_ContactSipUrlUE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4617018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boolean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7BA3774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boolean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4924D98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25BAFDE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f_IMS_CC_Preamble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IMS_REGISTERED);</w:t>
            </w:r>
          </w:p>
          <w:p w14:paraId="11ABF85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0D62DE8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f_IMS_CC_StartCall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v_CalleeUri_Dialog1);</w:t>
            </w:r>
          </w:p>
          <w:p w14:paraId="24FF8802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7A11799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v_CallInfo_Dialog1 := f_IMS_MOCallSetup_NR5GC_A_4_1(v_CalleeUri_Dialog1, v_CalleeContactUri_Dialog1); /* Call between the UE 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UE-B) and the emulated transferee (UE-A) */</w:t>
            </w:r>
          </w:p>
          <w:p w14:paraId="0B72469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true;  // @sic R5s211703: session version shall not be incremented sic@</w:t>
            </w:r>
          </w:p>
          <w:p w14:paraId="3A09B87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v_SDP_LatestMessageBySS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f_IMS_BuildSDP_UpdatedAnswer_TX(v_CallInfo_Dialog1.LatestSdpOffer,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</w:t>
            </w:r>
          </w:p>
          <w:p w14:paraId="21F7536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v_ContactSipUrlSS_Dialog1 := f_MessageHeader_GetContactSipUrl(v_CallInfo_Dialog1.MessageHeader183);   /* NOTE: Dialog 2 should have only one transferee's Contact (even though in f_TC_15_25_IMS1 there is v_SessionInfo_Dialog1.ContactUrl and v_ContactUrl_1) */</w:t>
            </w:r>
          </w:p>
          <w:p w14:paraId="28474E8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v_ContactSipUrlUE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f_IMS_PTC_ImsInfo_GetContactUrlUE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(dialog);</w:t>
            </w:r>
          </w:p>
          <w:p w14:paraId="529CDFD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674447E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A06C9D">
              <w:rPr>
                <w:rFonts w:ascii="Arial" w:hAnsi="Arial"/>
                <w:lang w:eastAsia="en-GB"/>
              </w:rPr>
              <w:t>(true);</w:t>
            </w:r>
          </w:p>
          <w:p w14:paraId="418701A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7356EE8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1"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   Initiate Explicit Communication Transfer (ECT) - 3GPP TS 24.629</w:t>
            </w:r>
          </w:p>
          <w:p w14:paraId="6909BE3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f_UT_IMS_ExplicitCallTransfer</w:t>
            </w:r>
            <w:proofErr w:type="spellEnd"/>
            <w:r w:rsidRPr="00A06C9D">
              <w:rPr>
                <w:rFonts w:ascii="Arial" w:hAnsi="Arial"/>
                <w:lang w:eastAsia="en-GB"/>
              </w:rPr>
              <w:t>(MMI, v_CalleeUri_Dialog2);</w:t>
            </w:r>
          </w:p>
          <w:p w14:paraId="35D2D93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lastRenderedPageBreak/>
              <w:t xml:space="preserve">    </w:t>
            </w:r>
          </w:p>
          <w:p w14:paraId="74E2C96C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2 - 5"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3B561CE9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f_IMS_MOCallHoldResume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(HOLD, v_CallInfo_Dialog1.InviteRequestWithSdp.Invite, v_CallInfo_Dialog1.MessageHeader183, v_CallInfo_Dialog1.LatestSdpOffer, v_CalleeContactUri_Dialog1);</w:t>
            </w:r>
          </w:p>
          <w:p w14:paraId="719FE70A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(__FILE__, __LINE__, "Step 2");</w:t>
            </w:r>
          </w:p>
          <w:p w14:paraId="1E6F670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</w:t>
            </w:r>
          </w:p>
          <w:p w14:paraId="32CFCC0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6" Void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68D25479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67FF877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7 - 18"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50FBB99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f_IMS_PTC_ImsInfo_ActivateDialog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secondDialog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</w:t>
            </w:r>
          </w:p>
          <w:p w14:paraId="640BB0E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f_IMS_PTC_ImsInfo_DialogSetSessIdTX</w:t>
            </w:r>
            <w:proofErr w:type="spellEnd"/>
            <w:r w:rsidRPr="00A06C9D">
              <w:rPr>
                <w:rFonts w:ascii="Arial" w:hAnsi="Arial"/>
                <w:lang w:eastAsia="en-GB"/>
              </w:rPr>
              <w:t>("11111112");      // @sic R5-221479 sic@</w:t>
            </w:r>
          </w:p>
          <w:p w14:paraId="2F8E0F4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true;                    // @sic R5s211703 sic@</w:t>
            </w:r>
          </w:p>
          <w:p w14:paraId="77EC87E1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v_CallInfo_Dialog2 := f_IMS_MOCallSetup_NR5GC_A_4_1(v_CalleeUri_Dialog2, v_CalleeContactUri_Dialog2,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 /* Call between the UE 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UE-B) and the emulated Transfer-Target (UE-C) */</w:t>
            </w:r>
          </w:p>
          <w:p w14:paraId="4825BD52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(__FILE__, __LINE__, "Step 7");</w:t>
            </w:r>
          </w:p>
          <w:p w14:paraId="6ADCD2E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3494834C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19" Void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407DD34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361E138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20 - 23"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3ADFA3E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f_IMS_MOCallHoldResume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(HOLD, v_CallInfo_Dialog2.InviteRequestWithSdp.Invite, v_CallInfo_Dialog2.MessageHeader183, v_CallInfo_Dialog2.LatestSdpOffer, v_CalleeContactUri_Dialog2);</w:t>
            </w:r>
          </w:p>
          <w:p w14:paraId="6A00B82B" w14:textId="30A0369A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(__FILE__, __LINE__, "Step 20");</w:t>
            </w:r>
          </w:p>
          <w:p w14:paraId="09D33709" w14:textId="3247316F" w:rsidR="00647F8D" w:rsidRPr="007111EE" w:rsidRDefault="00647F8D" w:rsidP="005B1846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E277D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0D5B8FAF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E66C28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function f_TC_8_36_NR5GC_IMS1() runs on IMS_PTC</w:t>
            </w:r>
          </w:p>
          <w:p w14:paraId="27423F31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{ // MO Voice Call Explicit Communication Transfer / Consultative Call Transfer / 5GS</w:t>
            </w:r>
          </w:p>
          <w:p w14:paraId="337EF579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/* sister test case of 15.25:</w:t>
            </w:r>
          </w:p>
          <w:p w14:paraId="289BDF0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Explicit Communication Transfer according to 24.629 with consultative transfer (24.629 annex A.2):</w:t>
            </w:r>
          </w:p>
          <w:p w14:paraId="7EC8C31F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The UE is the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(UE-B in figure A.2), the SS emulates the transferee (UE-A) and the Transfer-Target (UE-C);</w:t>
            </w:r>
          </w:p>
          <w:p w14:paraId="76F26E7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   in the test case there are two dialogs only as the UE (UE-B) is not involved in dialog 3 of figure A.2 */</w:t>
            </w:r>
          </w:p>
          <w:p w14:paraId="4D842B16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IMS_CC_MO_CallInfo_Type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v_CallInfo_Dialog1;</w:t>
            </w:r>
          </w:p>
          <w:p w14:paraId="6275C7D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IMS_CC_MO_CallInfo_Type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v_CallInfo_Dialog2;</w:t>
            </w:r>
          </w:p>
          <w:p w14:paraId="5B7FEBE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v_CalleeUri_Dialog1 :=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px_IMS_CalleeUri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5588E4B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v_CalleeUri_Dialog2 := px_IMS_CalleeUri2;</w:t>
            </w:r>
          </w:p>
          <w:p w14:paraId="7FBC03D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v_CalleeContactUri_Dialog1 :=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px_IMS_CalleeContactUri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6AED5A5A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v_CalleeContactUri_Dialog2 := px_IMS_CalleeContactUri2;</w:t>
            </w:r>
          </w:p>
          <w:p w14:paraId="2EB00E8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SDP_Message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v_SDP_LatestMessageBySS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332A372C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SipUrl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v_ContactSipUrlSS_Dialog1;</w:t>
            </w:r>
          </w:p>
          <w:p w14:paraId="75935C9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SipUrl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v_ContactSipUrlUE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3152E86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boolean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54AA035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var boolean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>;</w:t>
            </w:r>
          </w:p>
          <w:p w14:paraId="194F179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0A48E6C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f_IMS_CC_Preamble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IPCAN_SpeechCall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IMS_REGISTERED);</w:t>
            </w:r>
          </w:p>
          <w:p w14:paraId="29CA41DA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4F4D0EB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f_IMS_CC_StartCall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v_CalleeUri_Dialog1);</w:t>
            </w:r>
          </w:p>
          <w:p w14:paraId="5A39E64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7A45332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v_CallInfo_Dialog1 := f_IMS_MOCallSetup_NR5GC_A_4_1(v_CalleeUri_Dialog1, v_CalleeContactUri_Dialog1); /* Call between the UE 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UE-B) and the emulated transferee (UE-A) */</w:t>
            </w:r>
          </w:p>
          <w:p w14:paraId="4BC81976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true;  // @sic R5s211703: session version shall not be incremented sic@</w:t>
            </w:r>
          </w:p>
          <w:p w14:paraId="5685A9F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v_SDP_LatestMessageBySS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f_IMS_BuildSDP_UpdatedAnswer_TX(v_CallInfo_Dialog1.LatestSdpOffer,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v_DontIncrementSessVers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</w:t>
            </w:r>
          </w:p>
          <w:p w14:paraId="60D76537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lastRenderedPageBreak/>
              <w:t xml:space="preserve">    v_ContactSipUrlSS_Dialog1 := f_MessageHeader_GetContactSipUrl(v_CallInfo_Dialog1.MessageHeader183);   /* NOTE: Dialog 2 should have only one transferee's Contact (even though in f_TC_15_25_IMS1 there is v_SessionInfo_Dialog1.ContactUrl and v_ContactUrl_1) */</w:t>
            </w:r>
          </w:p>
          <w:p w14:paraId="4252D70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v_ContactSipUrlUE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f_IMS_PTC_ImsInfo_GetContactUrlUE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(dialog);</w:t>
            </w:r>
          </w:p>
          <w:p w14:paraId="7F11196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4E07DAF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f_IMS_TestBody_Set</w:t>
            </w:r>
            <w:proofErr w:type="spellEnd"/>
            <w:r w:rsidRPr="00A06C9D">
              <w:rPr>
                <w:rFonts w:ascii="Arial" w:hAnsi="Arial"/>
                <w:lang w:eastAsia="en-GB"/>
              </w:rPr>
              <w:t>(true);</w:t>
            </w:r>
          </w:p>
          <w:p w14:paraId="1E68BE4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33597820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1"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   Initiate Explicit Communication Transfer (ECT) - 3GPP TS 24.629</w:t>
            </w:r>
          </w:p>
          <w:p w14:paraId="0A622989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f_UT_IMS_ExplicitCallTransfer</w:t>
            </w:r>
            <w:proofErr w:type="spellEnd"/>
            <w:r w:rsidRPr="00A06C9D">
              <w:rPr>
                <w:rFonts w:ascii="Arial" w:hAnsi="Arial"/>
                <w:lang w:eastAsia="en-GB"/>
              </w:rPr>
              <w:t>(MMI, v_CalleeUri_Dialog2);</w:t>
            </w:r>
          </w:p>
          <w:p w14:paraId="72E0324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</w:p>
          <w:p w14:paraId="1DF6A36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2 - 5"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19E71111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f_IMS_MOCallHoldResume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(HOLD, v_CallInfo_Dialog1.InviteRequestWithSdp.Invite, v_CallInfo_Dialog1.MessageHeader183, v_CallInfo_Dialog1.LatestSdpOffer, v_CalleeContactUri_Dialog1);</w:t>
            </w:r>
          </w:p>
          <w:p w14:paraId="50867591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(__FILE__, __LINE__, "Step 2");</w:t>
            </w:r>
          </w:p>
          <w:p w14:paraId="515924F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</w:t>
            </w:r>
          </w:p>
          <w:p w14:paraId="63EB5FF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6" Void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57CE1AFD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18EE50F3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7 - 18"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09A4497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f_IMS_PTC_ImsInfo_ActivateDialog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secondDialog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</w:t>
            </w:r>
          </w:p>
          <w:p w14:paraId="7EA3A6EE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f_IMS_PTC_ImsInfo_DialogSetSessIdTX</w:t>
            </w:r>
            <w:proofErr w:type="spellEnd"/>
            <w:r w:rsidRPr="00A06C9D">
              <w:rPr>
                <w:rFonts w:ascii="Arial" w:hAnsi="Arial"/>
                <w:lang w:eastAsia="en-GB"/>
              </w:rPr>
              <w:t>("11111112");      // @sic R5-221479 sic@</w:t>
            </w:r>
          </w:p>
          <w:p w14:paraId="674801F4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 xml:space="preserve"> := true;                    // @sic R5s211703 sic@</w:t>
            </w:r>
          </w:p>
          <w:p w14:paraId="507FD378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v_CallInfo_Dialog2 := f_IMS_MOCallSetup_NR5GC_A_4_1(v_CalleeUri_Dialog2, v_CalleeContactUri_Dialog2,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v_RadioBearersEstablished</w:t>
            </w:r>
            <w:proofErr w:type="spellEnd"/>
            <w:r w:rsidRPr="00A06C9D">
              <w:rPr>
                <w:rFonts w:ascii="Arial" w:hAnsi="Arial"/>
                <w:lang w:eastAsia="en-GB"/>
              </w:rPr>
              <w:t>); /* Call between the UE (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transferror</w:t>
            </w:r>
            <w:proofErr w:type="spellEnd"/>
            <w:r w:rsidRPr="00A06C9D">
              <w:rPr>
                <w:rFonts w:ascii="Arial" w:hAnsi="Arial"/>
                <w:lang w:eastAsia="en-GB"/>
              </w:rPr>
              <w:t>, UE-B) and the emulated Transfer-Target (UE-C) */</w:t>
            </w:r>
          </w:p>
          <w:p w14:paraId="52E076AA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(__FILE__, __LINE__, "Step 7");</w:t>
            </w:r>
          </w:p>
          <w:p w14:paraId="083529F5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1B4F4228" w14:textId="04F594CB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19" Void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4AA9C6FB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</w:p>
          <w:p w14:paraId="6E436BD7" w14:textId="5C59F5A7" w:rsid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// @siclog "Step 20 - 23"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siclog</w:t>
            </w:r>
            <w:proofErr w:type="spellEnd"/>
            <w:r w:rsidRPr="00A06C9D">
              <w:rPr>
                <w:rFonts w:ascii="Arial" w:hAnsi="Arial"/>
                <w:lang w:eastAsia="en-GB"/>
              </w:rPr>
              <w:t>@</w:t>
            </w:r>
          </w:p>
          <w:p w14:paraId="0231F392" w14:textId="5159CABB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highlight w:val="yellow"/>
                <w:lang w:eastAsia="en-GB"/>
              </w:rPr>
              <w:t>f_UT_ExplicitCallTransfer</w:t>
            </w:r>
            <w:proofErr w:type="spellEnd"/>
            <w:r w:rsidRPr="00A06C9D">
              <w:rPr>
                <w:rFonts w:ascii="Arial" w:hAnsi="Arial"/>
                <w:highlight w:val="yellow"/>
                <w:lang w:eastAsia="en-GB"/>
              </w:rPr>
              <w:t>(MMI);</w:t>
            </w:r>
            <w:r w:rsidRPr="00A06C9D">
              <w:rPr>
                <w:rFonts w:ascii="Arial" w:hAnsi="Arial"/>
                <w:lang w:eastAsia="en-GB"/>
              </w:rPr>
              <w:t xml:space="preserve">  </w:t>
            </w:r>
          </w:p>
          <w:p w14:paraId="2B8CFD16" w14:textId="77777777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f_IMS_MOCallHoldResume</w:t>
            </w:r>
            <w:proofErr w:type="spellEnd"/>
            <w:r w:rsidRPr="00A06C9D">
              <w:rPr>
                <w:rFonts w:ascii="Arial" w:hAnsi="Arial"/>
                <w:lang w:eastAsia="en-GB"/>
              </w:rPr>
              <w:t>(HOLD, v_CallInfo_Dialog2.InviteRequestWithSdp.Invite, v_CallInfo_Dialog2.MessageHeader183, v_CallInfo_Dialog2.LatestSdpOffer, v_CalleeContactUri_Dialog2);</w:t>
            </w:r>
          </w:p>
          <w:p w14:paraId="0CA3E8F8" w14:textId="5AD5F0B5" w:rsidR="00A06C9D" w:rsidRPr="00A06C9D" w:rsidRDefault="00A06C9D" w:rsidP="00A06C9D">
            <w:pPr>
              <w:spacing w:after="0"/>
              <w:rPr>
                <w:rFonts w:ascii="Arial" w:hAnsi="Arial"/>
                <w:lang w:eastAsia="en-GB"/>
              </w:rPr>
            </w:pPr>
            <w:r w:rsidRPr="00A06C9D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A06C9D">
              <w:rPr>
                <w:rFonts w:ascii="Arial" w:hAnsi="Arial"/>
                <w:lang w:eastAsia="en-GB"/>
              </w:rPr>
              <w:t>f_IMS_PreliminaryPass</w:t>
            </w:r>
            <w:proofErr w:type="spellEnd"/>
            <w:r w:rsidRPr="00A06C9D">
              <w:rPr>
                <w:rFonts w:ascii="Arial" w:hAnsi="Arial"/>
                <w:lang w:eastAsia="en-GB"/>
              </w:rPr>
              <w:t>(__FILE__, __LINE__, "Step 20");</w:t>
            </w:r>
          </w:p>
          <w:p w14:paraId="41C1BA53" w14:textId="1B337A5B" w:rsidR="00647F8D" w:rsidRDefault="00647F8D" w:rsidP="00346CEF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FBB35F" w14:textId="77777777" w:rsidR="001E41F3" w:rsidRPr="00247A0D" w:rsidRDefault="001E41F3" w:rsidP="00415B96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B3F36" w14:textId="77777777" w:rsidR="00E46E26" w:rsidRDefault="00E46E26">
      <w:r>
        <w:separator/>
      </w:r>
    </w:p>
  </w:endnote>
  <w:endnote w:type="continuationSeparator" w:id="0">
    <w:p w14:paraId="7C2DA072" w14:textId="77777777" w:rsidR="00E46E26" w:rsidRDefault="00E4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40673" w14:textId="77777777" w:rsidR="00E46E26" w:rsidRDefault="00E46E26">
      <w:r>
        <w:separator/>
      </w:r>
    </w:p>
  </w:footnote>
  <w:footnote w:type="continuationSeparator" w:id="0">
    <w:p w14:paraId="3586C9D8" w14:textId="77777777" w:rsidR="00E46E26" w:rsidRDefault="00E4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4565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917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4272570">
    <w:abstractNumId w:val="1"/>
  </w:num>
  <w:num w:numId="4" w16cid:durableId="1095639180">
    <w:abstractNumId w:val="8"/>
  </w:num>
  <w:num w:numId="5" w16cid:durableId="891696766">
    <w:abstractNumId w:val="0"/>
  </w:num>
  <w:num w:numId="6" w16cid:durableId="923534833">
    <w:abstractNumId w:val="7"/>
  </w:num>
  <w:num w:numId="7" w16cid:durableId="534851264">
    <w:abstractNumId w:val="9"/>
  </w:num>
  <w:num w:numId="8" w16cid:durableId="463734464">
    <w:abstractNumId w:val="2"/>
  </w:num>
  <w:num w:numId="9" w16cid:durableId="1665277270">
    <w:abstractNumId w:val="5"/>
  </w:num>
  <w:num w:numId="10" w16cid:durableId="1045445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4AAB"/>
    <w:rsid w:val="0005799C"/>
    <w:rsid w:val="00062C5F"/>
    <w:rsid w:val="0008170F"/>
    <w:rsid w:val="000870C6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6787"/>
    <w:rsid w:val="00126B57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13A2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1594A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04E1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AC7"/>
    <w:rsid w:val="00552C20"/>
    <w:rsid w:val="005566F9"/>
    <w:rsid w:val="005568A9"/>
    <w:rsid w:val="00565D42"/>
    <w:rsid w:val="00566723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602C4A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E6653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3864"/>
    <w:rsid w:val="00A638E0"/>
    <w:rsid w:val="00A6602E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61419"/>
    <w:rsid w:val="00D62AF5"/>
    <w:rsid w:val="00D65877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19E4"/>
    <w:rsid w:val="00DE34CF"/>
    <w:rsid w:val="00DE65FC"/>
    <w:rsid w:val="00DE70E2"/>
    <w:rsid w:val="00DE73A3"/>
    <w:rsid w:val="00DF1720"/>
    <w:rsid w:val="00DF3E7C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4898"/>
    <w:rsid w:val="00E3495C"/>
    <w:rsid w:val="00E3760D"/>
    <w:rsid w:val="00E40CB8"/>
    <w:rsid w:val="00E40FCE"/>
    <w:rsid w:val="00E4597F"/>
    <w:rsid w:val="00E46E26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74A1"/>
    <w:rsid w:val="00F7157E"/>
    <w:rsid w:val="00F750D5"/>
    <w:rsid w:val="00F75883"/>
    <w:rsid w:val="00F77FC8"/>
    <w:rsid w:val="00F81B56"/>
    <w:rsid w:val="00F84BEE"/>
    <w:rsid w:val="00F92AD0"/>
    <w:rsid w:val="00FA09B0"/>
    <w:rsid w:val="00FA64D4"/>
    <w:rsid w:val="00FB1D56"/>
    <w:rsid w:val="00FB6011"/>
    <w:rsid w:val="00FB6386"/>
    <w:rsid w:val="00FC37A0"/>
    <w:rsid w:val="00FC3E4B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7C3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5C29F-4A22-440B-998E-32066C367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996</Words>
  <Characters>9828</Characters>
  <Application>Microsoft Office Word</Application>
  <DocSecurity>0</DocSecurity>
  <Lines>81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10803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1900-01-01T08:00:00Z</cp:lastPrinted>
  <dcterms:created xsi:type="dcterms:W3CDTF">2022-12-02T09:30:00Z</dcterms:created>
  <dcterms:modified xsi:type="dcterms:W3CDTF">2022-12-02T09:34:00Z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