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678" w:rsidRDefault="00776678" w:rsidP="00776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5E45">
        <w:rPr>
          <w:b/>
          <w:noProof/>
          <w:sz w:val="24"/>
        </w:rPr>
        <w:fldChar w:fldCharType="begin"/>
      </w:r>
      <w:r w:rsidR="00025E45">
        <w:rPr>
          <w:b/>
          <w:noProof/>
          <w:sz w:val="24"/>
        </w:rPr>
        <w:instrText xml:space="preserve"> DOCPROPERTY  TSG/WGRef  \* MERGEFORMAT </w:instrText>
      </w:r>
      <w:r w:rsidR="00025E4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025E4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25E45">
        <w:rPr>
          <w:b/>
          <w:noProof/>
          <w:sz w:val="24"/>
        </w:rPr>
        <w:fldChar w:fldCharType="begin"/>
      </w:r>
      <w:r w:rsidR="00025E45">
        <w:rPr>
          <w:b/>
          <w:noProof/>
          <w:sz w:val="24"/>
        </w:rPr>
        <w:instrText xml:space="preserve"> DOCPROPERTY  MtgSeq  \* MERGEFORMAT </w:instrText>
      </w:r>
      <w:r w:rsidR="00025E45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2022</w:t>
      </w:r>
      <w:r w:rsidR="00025E45">
        <w:rPr>
          <w:b/>
          <w:noProof/>
          <w:sz w:val="24"/>
        </w:rPr>
        <w:fldChar w:fldCharType="end"/>
      </w:r>
      <w:r w:rsidR="00025E45">
        <w:rPr>
          <w:b/>
          <w:noProof/>
          <w:sz w:val="24"/>
        </w:rPr>
        <w:fldChar w:fldCharType="begin"/>
      </w:r>
      <w:r w:rsidR="00025E45">
        <w:rPr>
          <w:b/>
          <w:noProof/>
          <w:sz w:val="24"/>
        </w:rPr>
        <w:instrText xml:space="preserve"> DOCPROPERTY  MtgTitle  \* MERGEFORMAT </w:instrText>
      </w:r>
      <w:r w:rsidR="00025E4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025E4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25E45">
        <w:rPr>
          <w:b/>
          <w:i/>
          <w:noProof/>
          <w:sz w:val="28"/>
        </w:rPr>
        <w:fldChar w:fldCharType="begin"/>
      </w:r>
      <w:r w:rsidR="00025E45">
        <w:rPr>
          <w:b/>
          <w:i/>
          <w:noProof/>
          <w:sz w:val="28"/>
        </w:rPr>
        <w:instrText xml:space="preserve"> DOCPROPERTY  Tdoc#  \* MERGEFORMAT </w:instrText>
      </w:r>
      <w:r w:rsidR="00025E45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R5s221122</w:t>
      </w:r>
      <w:r w:rsidR="00025E45">
        <w:rPr>
          <w:b/>
          <w:i/>
          <w:noProof/>
          <w:sz w:val="28"/>
        </w:rPr>
        <w:fldChar w:fldCharType="end"/>
      </w:r>
    </w:p>
    <w:p w:rsidR="00776678" w:rsidRDefault="00025E45" w:rsidP="00776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7667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76678">
        <w:rPr>
          <w:b/>
          <w:noProof/>
          <w:sz w:val="24"/>
        </w:rPr>
        <w:t xml:space="preserve">, </w:t>
      </w:r>
      <w:r w:rsidR="00776678">
        <w:fldChar w:fldCharType="begin"/>
      </w:r>
      <w:r w:rsidR="00776678">
        <w:instrText xml:space="preserve"> DOCPROPERTY  Country  \* MERGEFORMAT </w:instrText>
      </w:r>
      <w:r w:rsidR="00776678">
        <w:fldChar w:fldCharType="end"/>
      </w:r>
      <w:r w:rsidR="00776678">
        <w:rPr>
          <w:b/>
          <w:noProof/>
          <w:sz w:val="24"/>
        </w:rPr>
        <w:t>,</w:t>
      </w:r>
      <w:proofErr w:type="gramEnd"/>
      <w:r w:rsidR="007766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76678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77667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76678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678" w:rsidTr="00025E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6678" w:rsidTr="00025E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678" w:rsidTr="00025E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c>
          <w:tcPr>
            <w:tcW w:w="142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6678" w:rsidRPr="00410371" w:rsidRDefault="00025E45" w:rsidP="00025E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6678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6678" w:rsidRDefault="00776678" w:rsidP="00025E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6678" w:rsidRPr="00410371" w:rsidRDefault="00025E45" w:rsidP="00025E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6678" w:rsidRPr="00410371">
              <w:rPr>
                <w:b/>
                <w:noProof/>
                <w:sz w:val="28"/>
              </w:rPr>
              <w:t>2770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6678" w:rsidRDefault="00776678" w:rsidP="00025E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6678" w:rsidRPr="00410371" w:rsidRDefault="00025E45" w:rsidP="00025E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667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76678" w:rsidRDefault="00776678" w:rsidP="00025E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6678" w:rsidRPr="00410371" w:rsidRDefault="00025E45" w:rsidP="00025E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6678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noProof/>
              </w:rPr>
            </w:pPr>
          </w:p>
        </w:tc>
      </w:tr>
      <w:tr w:rsidR="00776678" w:rsidTr="00025E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noProof/>
              </w:rPr>
            </w:pPr>
          </w:p>
        </w:tc>
      </w:tr>
      <w:tr w:rsidR="00776678" w:rsidTr="00025E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6678" w:rsidRPr="00F25D98" w:rsidRDefault="00776678" w:rsidP="00025E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678" w:rsidTr="00025E45">
        <w:tc>
          <w:tcPr>
            <w:tcW w:w="9641" w:type="dxa"/>
            <w:gridSpan w:val="9"/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76678" w:rsidRDefault="00776678" w:rsidP="007766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678" w:rsidTr="00025E45">
        <w:tc>
          <w:tcPr>
            <w:tcW w:w="2835" w:type="dxa"/>
          </w:tcPr>
          <w:p w:rsidR="00776678" w:rsidRDefault="00776678" w:rsidP="00025E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76678" w:rsidRDefault="00776678" w:rsidP="00025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6678" w:rsidRDefault="00776678" w:rsidP="00025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6678" w:rsidRDefault="00776678" w:rsidP="00025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76678" w:rsidRDefault="00776678" w:rsidP="00025E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6678" w:rsidRDefault="00776678" w:rsidP="00025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76678" w:rsidRDefault="00776678" w:rsidP="00025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6678" w:rsidRDefault="00776678" w:rsidP="00025E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76678" w:rsidRDefault="00776678" w:rsidP="007766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678" w:rsidTr="00025E45">
        <w:tc>
          <w:tcPr>
            <w:tcW w:w="9640" w:type="dxa"/>
            <w:gridSpan w:val="11"/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484EF8" w:rsidP="00025E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6678">
              <w:t>Correction to the NR5GC test case 8.1.4.4.4</w:t>
            </w:r>
            <w:r>
              <w:fldChar w:fldCharType="end"/>
            </w:r>
          </w:p>
        </w:tc>
      </w:tr>
      <w:tr w:rsidR="00776678" w:rsidTr="00025E45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6678" w:rsidRDefault="00025E45" w:rsidP="0002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6678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76678" w:rsidTr="00025E45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025E4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678" w:rsidTr="00025E45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6678" w:rsidRPr="004C5EA5" w:rsidRDefault="00776678" w:rsidP="00025E4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4C5EA5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4C5EA5">
              <w:rPr>
                <w:noProof/>
                <w:lang w:val="de-DE"/>
              </w:rPr>
              <w:t>NR_Mob_enh-UEConTest</w:t>
            </w:r>
            <w:r>
              <w:rPr>
                <w:noProof/>
              </w:rPr>
              <w:fldChar w:fldCharType="end"/>
            </w:r>
            <w:r w:rsidR="004C5EA5" w:rsidRPr="004C5EA5">
              <w:rPr>
                <w:noProof/>
                <w:lang w:val="de-DE"/>
              </w:rPr>
              <w:t>, T</w:t>
            </w:r>
            <w:r w:rsidR="004C5EA5">
              <w:rPr>
                <w:noProof/>
                <w:lang w:val="de-DE"/>
              </w:rPr>
              <w:t>EI16_Test</w:t>
            </w:r>
          </w:p>
        </w:tc>
        <w:tc>
          <w:tcPr>
            <w:tcW w:w="567" w:type="dxa"/>
            <w:tcBorders>
              <w:left w:val="nil"/>
            </w:tcBorders>
          </w:tcPr>
          <w:p w:rsidR="00776678" w:rsidRPr="004C5EA5" w:rsidRDefault="00776678" w:rsidP="00025E45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6678" w:rsidRDefault="00776678" w:rsidP="00025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6678" w:rsidRDefault="00025E45" w:rsidP="0002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76678">
              <w:rPr>
                <w:noProof/>
              </w:rPr>
              <w:t>2022-09-22</w:t>
            </w:r>
            <w:r>
              <w:rPr>
                <w:noProof/>
              </w:rPr>
              <w:fldChar w:fldCharType="end"/>
            </w:r>
          </w:p>
        </w:tc>
      </w:tr>
      <w:tr w:rsidR="00776678" w:rsidTr="00025E45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6678" w:rsidRDefault="00025E45" w:rsidP="00025E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766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6678" w:rsidRDefault="00776678" w:rsidP="00025E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6678" w:rsidRDefault="00776678" w:rsidP="00025E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6678" w:rsidRDefault="00025E45" w:rsidP="0002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7667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678" w:rsidTr="00025E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76678" w:rsidRDefault="00776678" w:rsidP="00025E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6678" w:rsidRPr="007C2097" w:rsidRDefault="00776678" w:rsidP="00025E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6678" w:rsidTr="00025E45">
        <w:tc>
          <w:tcPr>
            <w:tcW w:w="1843" w:type="dxa"/>
          </w:tcPr>
          <w:p w:rsidR="00776678" w:rsidRDefault="00776678" w:rsidP="00025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Based on pic </w:t>
            </w:r>
            <w:r w:rsidRPr="00B33C43">
              <w:rPr>
                <w:noProof/>
              </w:rPr>
              <w:t>pc_condHandoverFailure_r16</w:t>
            </w:r>
            <w:r>
              <w:rPr>
                <w:noProof/>
              </w:rPr>
              <w:t xml:space="preserve"> applicabilty a UE can be in idle mode or in connected mode on NR Cell4 during the postamble state.</w:t>
            </w:r>
          </w:p>
          <w:p w:rsidR="00776678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683EEB">
              <w:rPr>
                <w:noProof/>
              </w:rPr>
              <w:t xml:space="preserve">At step 3 MasterKeyUpdate Condition according to table </w:t>
            </w:r>
            <w:r w:rsidRPr="00E91D9C">
              <w:rPr>
                <w:noProof/>
              </w:rPr>
              <w:t>Table 8.1.4.4.4.3.3-9</w:t>
            </w:r>
            <w:r>
              <w:rPr>
                <w:noProof/>
              </w:rPr>
              <w:t xml:space="preserve"> </w:t>
            </w:r>
            <w:r w:rsidRPr="00683EEB">
              <w:rPr>
                <w:noProof/>
              </w:rPr>
              <w:t>TS 38.523-1 with condition RBConfig_KeyChange is missing to enable.</w:t>
            </w:r>
          </w:p>
          <w:p w:rsidR="00776678" w:rsidRPr="00927441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927441">
              <w:rPr>
                <w:noProof/>
              </w:rPr>
              <w:t xml:space="preserve">Rach reception for T304 timer is required </w:t>
            </w:r>
            <w:r>
              <w:rPr>
                <w:noProof/>
              </w:rPr>
              <w:t xml:space="preserve">on NR Cell 1 </w:t>
            </w:r>
            <w:r w:rsidRPr="00927441">
              <w:rPr>
                <w:noProof/>
              </w:rPr>
              <w:t>as per Step</w:t>
            </w:r>
            <w:r>
              <w:rPr>
                <w:noProof/>
              </w:rPr>
              <w:t>7</w:t>
            </w:r>
            <w:r w:rsidRPr="00927441">
              <w:rPr>
                <w:noProof/>
              </w:rPr>
              <w:t xml:space="preserve"> </w:t>
            </w:r>
            <w:r>
              <w:rPr>
                <w:noProof/>
              </w:rPr>
              <w:t>along with Rach indication enabling and disabling.</w:t>
            </w:r>
          </w:p>
          <w:p w:rsidR="00776678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After Step 13A when </w:t>
            </w:r>
            <w:r w:rsidRPr="00E91D9C">
              <w:rPr>
                <w:noProof/>
              </w:rPr>
              <w:t>Srxlev</w:t>
            </w:r>
            <w:r w:rsidRPr="00683EEB">
              <w:rPr>
                <w:noProof/>
              </w:rPr>
              <w:t xml:space="preserve"> NR</w:t>
            </w:r>
            <w:r w:rsidRPr="00E91D9C">
              <w:rPr>
                <w:noProof/>
              </w:rPr>
              <w:t xml:space="preserve"> </w:t>
            </w:r>
            <w:r w:rsidRPr="00683EEB">
              <w:rPr>
                <w:noProof/>
              </w:rPr>
              <w:t>Cell</w:t>
            </w:r>
            <w:r w:rsidRPr="00E91D9C">
              <w:rPr>
                <w:noProof/>
              </w:rPr>
              <w:t xml:space="preserve"> &lt; 0</w:t>
            </w:r>
            <w:r>
              <w:rPr>
                <w:noProof/>
              </w:rPr>
              <w:t xml:space="preserve"> the UE is in idle state. However, the local end is not updated correspondingly. In order to perform a mobility Registration on NR Cell 4, it is proposed to release and reconfigure the NR Cell 4.</w:t>
            </w:r>
          </w:p>
          <w:p w:rsidR="00776678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317C98">
              <w:rPr>
                <w:noProof/>
              </w:rPr>
              <w:t>Variable</w:t>
            </w:r>
            <w:r>
              <w:rPr>
                <w:noProof/>
              </w:rPr>
              <w:t>s</w:t>
            </w:r>
            <w:r w:rsidRPr="00317C98">
              <w:rPr>
                <w:noProof/>
              </w:rPr>
              <w:t xml:space="preserve"> v_T304Min and t_T304Min are not needed due to change </w:t>
            </w:r>
            <w:r>
              <w:rPr>
                <w:noProof/>
              </w:rPr>
              <w:t>3</w:t>
            </w:r>
            <w:r w:rsidRPr="00317C98">
              <w:rPr>
                <w:noProof/>
              </w:rPr>
              <w:t xml:space="preserve"> above.</w:t>
            </w:r>
          </w:p>
          <w:p w:rsidR="00776678" w:rsidRPr="00317C98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Power level changes comments are not pointing to right  row in </w:t>
            </w:r>
            <w:r w:rsidRPr="006F06C2">
              <w:t>Table 8.1.4.4.4.3.2-1</w:t>
            </w:r>
            <w:r>
              <w:t>.</w:t>
            </w:r>
          </w:p>
          <w:p w:rsidR="00776678" w:rsidRPr="0037699A" w:rsidRDefault="00776678" w:rsidP="00776678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678" w:rsidRPr="00F12C50" w:rsidRDefault="00776678" w:rsidP="0077667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t xml:space="preserve">Updated </w:t>
            </w:r>
            <w:proofErr w:type="spellStart"/>
            <w:r>
              <w:t>postamble</w:t>
            </w:r>
            <w:proofErr w:type="spellEnd"/>
            <w:r>
              <w:t xml:space="preserve"> state based on new pic </w:t>
            </w:r>
            <w:r>
              <w:rPr>
                <w:noProof/>
              </w:rPr>
              <w:t>applicabilty</w:t>
            </w:r>
            <w:r>
              <w:t>.</w:t>
            </w:r>
          </w:p>
          <w:p w:rsidR="00776678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 w:rsidRPr="00683EEB">
              <w:rPr>
                <w:noProof/>
              </w:rPr>
              <w:t>At Step 3 added masterKeyUpdate template while calling f_NR5GC_508RRC_IntraNR_HO_InterCell function.</w:t>
            </w:r>
          </w:p>
          <w:p w:rsidR="00776678" w:rsidRPr="00927441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 w:rsidRPr="00927441">
              <w:rPr>
                <w:noProof/>
              </w:rPr>
              <w:t>T304 timer requirement for Step</w:t>
            </w:r>
            <w:r>
              <w:rPr>
                <w:noProof/>
              </w:rPr>
              <w:t>7</w:t>
            </w:r>
            <w:r w:rsidRPr="00927441">
              <w:rPr>
                <w:noProof/>
              </w:rPr>
              <w:t xml:space="preserve"> </w:t>
            </w:r>
            <w:r>
              <w:rPr>
                <w:noProof/>
              </w:rPr>
              <w:t xml:space="preserve">Rach indication </w:t>
            </w:r>
            <w:r w:rsidRPr="00927441">
              <w:rPr>
                <w:noProof/>
              </w:rPr>
              <w:t xml:space="preserve">implemented and handled via </w:t>
            </w:r>
            <w:r w:rsidRPr="00354B80">
              <w:rPr>
                <w:noProof/>
              </w:rPr>
              <w:t>fl_NR_SysIND_Rach</w:t>
            </w:r>
            <w:r>
              <w:rPr>
                <w:noProof/>
              </w:rPr>
              <w:t xml:space="preserve"> function.</w:t>
            </w:r>
          </w:p>
          <w:p w:rsidR="00776678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03635D">
              <w:rPr>
                <w:noProof/>
              </w:rPr>
              <w:t>f_NR_RRCRelease_Local</w:t>
            </w:r>
            <w:r>
              <w:rPr>
                <w:noProof/>
              </w:rPr>
              <w:t xml:space="preserve"> for NR Cell4.</w:t>
            </w:r>
          </w:p>
          <w:p w:rsidR="00776678" w:rsidRPr="00317C98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Deleted </w:t>
            </w:r>
            <w:r w:rsidRPr="00317C98">
              <w:rPr>
                <w:noProof/>
              </w:rPr>
              <w:t xml:space="preserve"> </w:t>
            </w:r>
            <w:r>
              <w:rPr>
                <w:noProof/>
              </w:rPr>
              <w:t>v</w:t>
            </w:r>
            <w:r w:rsidRPr="00317C98">
              <w:rPr>
                <w:noProof/>
              </w:rPr>
              <w:t>ariable</w:t>
            </w:r>
            <w:r>
              <w:rPr>
                <w:noProof/>
              </w:rPr>
              <w:t>s</w:t>
            </w:r>
            <w:r w:rsidRPr="00317C98">
              <w:rPr>
                <w:noProof/>
              </w:rPr>
              <w:t xml:space="preserve"> v_T304Min and t_T304Min</w:t>
            </w:r>
            <w:r>
              <w:rPr>
                <w:noProof/>
              </w:rPr>
              <w:t>.</w:t>
            </w:r>
          </w:p>
          <w:p w:rsidR="00776678" w:rsidRPr="001124B3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row numbering in comments.</w:t>
            </w: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678" w:rsidRPr="00CF39F2" w:rsidRDefault="00776678" w:rsidP="0077667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Pr="00CF39F2" w:rsidRDefault="00776678" w:rsidP="0077667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776678" w:rsidTr="00025E45">
        <w:tc>
          <w:tcPr>
            <w:tcW w:w="2694" w:type="dxa"/>
            <w:gridSpan w:val="2"/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6678" w:rsidRDefault="00776678" w:rsidP="00776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8.1.4.4.4.NR5GC</w:t>
            </w: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76678" w:rsidRDefault="00776678" w:rsidP="00776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6678" w:rsidRDefault="00776678" w:rsidP="00776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6678" w:rsidRDefault="00776678" w:rsidP="00776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6678" w:rsidRDefault="00776678" w:rsidP="00776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6678" w:rsidRDefault="00776678" w:rsidP="00776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noProof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6678" w:rsidRPr="008863B9" w:rsidTr="00025E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6678" w:rsidRPr="008863B9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76678" w:rsidRPr="008863B9" w:rsidRDefault="00776678" w:rsidP="00776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14720500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:rsidR="00776678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76678" w:rsidRPr="00184FA5">
        <w:rPr>
          <w:rFonts w:ascii="Arial" w:hAnsi="Arial" w:cs="Arial"/>
          <w:iCs/>
        </w:rPr>
        <w:t>Table of Contents</w:t>
      </w:r>
      <w:r w:rsidR="00776678">
        <w:tab/>
      </w:r>
      <w:r w:rsidR="00776678">
        <w:fldChar w:fldCharType="begin"/>
      </w:r>
      <w:r w:rsidR="00776678">
        <w:instrText xml:space="preserve"> PAGEREF _Toc114720500 \h </w:instrText>
      </w:r>
      <w:r w:rsidR="00776678">
        <w:fldChar w:fldCharType="separate"/>
      </w:r>
      <w:r w:rsidR="00776678">
        <w:t>3</w:t>
      </w:r>
      <w:r w:rsidR="00776678">
        <w:fldChar w:fldCharType="end"/>
      </w:r>
    </w:p>
    <w:p w:rsidR="00776678" w:rsidRDefault="00776678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184FA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84FA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_Toc114720501 \h </w:instrText>
      </w:r>
      <w:r>
        <w:fldChar w:fldCharType="separate"/>
      </w:r>
      <w:r>
        <w:t>3</w:t>
      </w:r>
      <w:r>
        <w:fldChar w:fldCharType="end"/>
      </w:r>
    </w:p>
    <w:p w:rsidR="00776678" w:rsidRDefault="00776678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184FA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84FA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_Toc114720502 \h </w:instrText>
      </w:r>
      <w:r>
        <w:fldChar w:fldCharType="separate"/>
      </w:r>
      <w:r>
        <w:t>3</w:t>
      </w:r>
      <w:r>
        <w:fldChar w:fldCharType="end"/>
      </w:r>
    </w:p>
    <w:p w:rsidR="00776678" w:rsidRDefault="00776678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4FA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4FA5">
        <w:rPr>
          <w:rFonts w:cs="Arial"/>
          <w:b/>
          <w:color w:val="000000"/>
          <w:lang w:eastAsia="en-GB"/>
        </w:rPr>
        <w:t xml:space="preserve">Correction to the </w:t>
      </w:r>
      <w:r w:rsidRPr="00184FA5">
        <w:rPr>
          <w:rFonts w:cs="Arial"/>
          <w:b/>
          <w:bCs/>
          <w:color w:val="000000"/>
          <w:lang w:val="en-US" w:eastAsia="en-GB"/>
        </w:rPr>
        <w:t>function f_TC_8_1_4_4_4_NR5GC</w:t>
      </w:r>
      <w:r>
        <w:tab/>
      </w:r>
      <w:r>
        <w:fldChar w:fldCharType="begin"/>
      </w:r>
      <w:r>
        <w:instrText xml:space="preserve"> PAGEREF _Toc114720503 \h </w:instrText>
      </w:r>
      <w:r>
        <w:fldChar w:fldCharType="separate"/>
      </w:r>
      <w:r>
        <w:t>3</w:t>
      </w:r>
      <w:r>
        <w:fldChar w:fldCharType="end"/>
      </w:r>
    </w:p>
    <w:p w:rsidR="00776678" w:rsidRDefault="00776678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4FA5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4FA5">
        <w:rPr>
          <w:rFonts w:cs="Arial"/>
          <w:b/>
          <w:color w:val="000000"/>
          <w:lang w:eastAsia="en-GB"/>
        </w:rPr>
        <w:t xml:space="preserve">Correction to the </w:t>
      </w:r>
      <w:r w:rsidRPr="00184FA5">
        <w:rPr>
          <w:rFonts w:cs="Arial"/>
          <w:b/>
          <w:bCs/>
          <w:color w:val="000000"/>
          <w:lang w:val="en-US" w:eastAsia="en-GB"/>
        </w:rPr>
        <w:t>function fl_TC_8_1_4_4_4_TestBody</w:t>
      </w:r>
      <w:r>
        <w:tab/>
      </w:r>
      <w:r>
        <w:fldChar w:fldCharType="begin"/>
      </w:r>
      <w:r>
        <w:instrText xml:space="preserve"> PAGEREF _Toc114720504 \h </w:instrText>
      </w:r>
      <w:r>
        <w:fldChar w:fldCharType="separate"/>
      </w:r>
      <w:r>
        <w:t>5</w:t>
      </w:r>
      <w:r>
        <w:fldChar w:fldCharType="end"/>
      </w:r>
    </w:p>
    <w:p w:rsidR="00776678" w:rsidRDefault="007A73E5" w:rsidP="00776678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776678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Hlk114649573"/>
      <w:bookmarkStart w:id="24" w:name="_Hlk107318485"/>
      <w:r w:rsidR="00776678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776678" w:rsidRDefault="00776678" w:rsidP="007766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776678" w:rsidRDefault="00776678" w:rsidP="007766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</w:r>
      <w:proofErr w:type="spellStart"/>
      <w:r>
        <w:rPr>
          <w:rFonts w:cs="Arial"/>
          <w:b/>
          <w:sz w:val="24"/>
          <w:lang w:eastAsia="ja-JP"/>
        </w:rPr>
        <w:t>Parikshit</w:t>
      </w:r>
      <w:proofErr w:type="spellEnd"/>
      <w:r>
        <w:rPr>
          <w:rFonts w:cs="Arial"/>
          <w:b/>
          <w:sz w:val="24"/>
          <w:lang w:eastAsia="ja-JP"/>
        </w:rPr>
        <w:t xml:space="preserve"> </w:t>
      </w:r>
      <w:proofErr w:type="spellStart"/>
      <w:r>
        <w:rPr>
          <w:rFonts w:cs="Arial"/>
          <w:b/>
          <w:sz w:val="24"/>
          <w:lang w:eastAsia="ja-JP"/>
        </w:rPr>
        <w:t>Bhise</w:t>
      </w:r>
      <w:proofErr w:type="spellEnd"/>
    </w:p>
    <w:p w:rsidR="00776678" w:rsidRDefault="00776678" w:rsidP="007766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3"/>
    <w:bookmarkEnd w:id="24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5" w:name="_Toc122434488"/>
      <w:bookmarkStart w:id="26" w:name="_Toc295288959"/>
      <w:bookmarkStart w:id="27" w:name="_Toc114720502"/>
      <w:r w:rsidRPr="00854C55">
        <w:rPr>
          <w:b/>
        </w:rPr>
        <w:t>Corrections required</w:t>
      </w:r>
      <w:bookmarkEnd w:id="25"/>
      <w:bookmarkEnd w:id="26"/>
      <w:bookmarkEnd w:id="27"/>
    </w:p>
    <w:p w:rsidR="00FB0A08" w:rsidRPr="003D65E8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8" w:name="_Toc11472050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D7645" w:rsidRPr="000D7645">
        <w:rPr>
          <w:rFonts w:cs="Arial"/>
          <w:b/>
          <w:bCs/>
          <w:color w:val="000000"/>
          <w:lang w:val="en-US" w:eastAsia="en-GB"/>
        </w:rPr>
        <w:t>f_TC_8_1_4_4_4_NR5GC</w:t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0D7645" w:rsidP="002B42D8">
            <w:pPr>
              <w:pStyle w:val="CRCoverPage"/>
              <w:spacing w:after="0"/>
              <w:rPr>
                <w:noProof/>
              </w:rPr>
            </w:pPr>
            <w:r w:rsidRPr="00081C9C">
              <w:rPr>
                <w:noProof/>
              </w:rPr>
              <w:t xml:space="preserve">f_TC_8_1_4_4_4_NR5GC </w:t>
            </w:r>
            <w:r>
              <w:rPr>
                <w:noProof/>
              </w:rPr>
              <w:t>()</w:t>
            </w:r>
          </w:p>
        </w:tc>
      </w:tr>
      <w:tr w:rsidR="00880109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9" w:rsidRPr="0037699A" w:rsidRDefault="000D7645" w:rsidP="0088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pic </w:t>
            </w:r>
            <w:r w:rsidRPr="00B33C43">
              <w:rPr>
                <w:noProof/>
              </w:rPr>
              <w:t>pc_condHandoverFailure_r16</w:t>
            </w:r>
            <w:r>
              <w:rPr>
                <w:noProof/>
              </w:rPr>
              <w:t xml:space="preserve"> applicabilty a UE can be in idle mode or in connected mode on NR Cell4 during the postamble state.</w:t>
            </w:r>
          </w:p>
        </w:tc>
      </w:tr>
      <w:tr w:rsidR="00880109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9" w:rsidRPr="001124B3" w:rsidRDefault="000D7645" w:rsidP="00711F23">
            <w:pPr>
              <w:pStyle w:val="CRCoverPage"/>
              <w:spacing w:after="0"/>
              <w:rPr>
                <w:noProof/>
              </w:rPr>
            </w:pPr>
            <w:r>
              <w:t xml:space="preserve">Updated </w:t>
            </w:r>
            <w:proofErr w:type="spellStart"/>
            <w:r>
              <w:t>postamble</w:t>
            </w:r>
            <w:proofErr w:type="spellEnd"/>
            <w:r>
              <w:t xml:space="preserve"> state based on new pic </w:t>
            </w:r>
            <w:r w:rsidR="00D5292B">
              <w:rPr>
                <w:noProof/>
              </w:rPr>
              <w:t>applicabilty</w:t>
            </w:r>
            <w:r>
              <w:t>.</w:t>
            </w:r>
          </w:p>
        </w:tc>
      </w:tr>
      <w:tr w:rsidR="00880109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Pr="00CC39F9" w:rsidRDefault="000D7645" w:rsidP="00880109">
            <w:pPr>
              <w:spacing w:after="0"/>
              <w:rPr>
                <w:rFonts w:ascii="Arial" w:hAnsi="Arial" w:cs="Arial"/>
                <w:lang w:eastAsia="en-GB"/>
              </w:rPr>
            </w:pPr>
            <w:r w:rsidRPr="00031072">
              <w:rPr>
                <w:rFonts w:ascii="Arial" w:hAnsi="Arial" w:cs="Arial"/>
              </w:rPr>
              <w:t>RRC_Conditional_Handover_NR5GC.ttcn</w:t>
            </w:r>
          </w:p>
        </w:tc>
      </w:tr>
      <w:tr w:rsidR="00880109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9" w:rsidRDefault="00E00176" w:rsidP="0088010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function f_TC_8_1_4_4_4_NR5GC() runs on NR5GC_PTC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{ // Conditional handover / legacy Handover / legacy Handover Failure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(nr_Cell1, -79, -79); // FR2 FFS //@sic R5-224355 sic@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(nr_Cell2, -79, -79); // FR2 FFS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(nr_Cell4, -79, -79); // FR2 FFS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(nr_Cell4);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then, the UE is in 5GS state 3N-A on NR Cell 1 according to TS 38.508-1 [4], clause 4.4A.2 Table 4.4A.2-3.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//Set SS/PBCH EPRE levels acc. to row "T0"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(nr_Cell1, -79, -79);   // Power levels are FFS for FR2 //@sic R5-224355 sic@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(nr_Cell2, -113, -113); // Power levels are FFS for FR2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(nr_Cell4, -85, -85);   // Power levels are FFS for FR2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fl_TC_8_1_4_4_4_TestBody();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(nr_Cell4, STATE_IDLE_1A);</w:t>
            </w:r>
          </w:p>
          <w:p w:rsidR="002C2496" w:rsidRPr="00455951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f_TC_8_1_4_4_4_NR5GC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function f_TC_8_1_4_4_4_NR5GC() runs on NR5GC_PTC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{ // Conditional handover / legacy Handover / legacy Handover Failure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(nr_Cell1, -79, -79); // FR2 FFS //@sic R5-224355 sic@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(nr_Cell2, -79, -79); // FR2 FFS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(nr_Cell4, -79, -79); // FR2 FFS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//Create and configure cells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(nr_Cell4);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then, the UE is in 5GS state 3N-A on NR Cell 1 according to TS 38.508-1 [4], clause 4.4A.2 Table 4.4A.2-3.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//Set SS/PBCH EPRE levels acc. to row "T0"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(nr_Cell1, -79, -79);   // Power levels are FFS for FR2 //@sic R5-224355 sic@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(nr_Cell2, -113, -113); // Power levels are FFS for FR2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(nr_Cell4, -85, -85);   // Power levels are FFS for FR2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fl_TC_8_1_4_4_4_TestBody();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if(pc_condHandoverFailure_r16)</w:t>
            </w:r>
            <w:r w:rsidR="007E0CD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7E0CDA" w:rsidRPr="007E0CD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WA#WI=1008665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{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f_NR_Postamble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(nr_Cell4, STATE_IDLE_1A);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}else{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f_NR_Postamble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(nr_Cell4, STATE_CONNECTED_3A);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16724" w:rsidRPr="00D76939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f_TC_8_1_4_4_4_NR5GC</w:t>
            </w:r>
          </w:p>
        </w:tc>
      </w:tr>
    </w:tbl>
    <w:p w:rsidR="00A04F92" w:rsidRPr="003D65E8" w:rsidRDefault="00A04F92" w:rsidP="00A04F92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9" w:name="_Toc114720504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772CE" w:rsidRPr="004A2FC6">
        <w:rPr>
          <w:rFonts w:cs="Arial"/>
          <w:b/>
          <w:bCs/>
          <w:color w:val="000000"/>
          <w:lang w:val="en-US" w:eastAsia="en-GB"/>
        </w:rPr>
        <w:t>fl_TC_8_1_4_4_</w:t>
      </w:r>
      <w:r w:rsidR="000772CE">
        <w:rPr>
          <w:rFonts w:cs="Arial"/>
          <w:b/>
          <w:bCs/>
          <w:color w:val="000000"/>
          <w:lang w:val="en-US" w:eastAsia="en-GB"/>
        </w:rPr>
        <w:t>4</w:t>
      </w:r>
      <w:r w:rsidR="000772CE" w:rsidRPr="004A2FC6">
        <w:rPr>
          <w:rFonts w:cs="Arial"/>
          <w:b/>
          <w:bCs/>
          <w:color w:val="000000"/>
          <w:lang w:val="en-US" w:eastAsia="en-GB"/>
        </w:rPr>
        <w:t>_TestBody</w:t>
      </w:r>
      <w:bookmarkEnd w:id="2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04F92" w:rsidTr="00025E4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025E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Pr="00E44127" w:rsidRDefault="0049282F" w:rsidP="00025E45">
            <w:pPr>
              <w:pStyle w:val="CRCoverPage"/>
              <w:spacing w:after="0"/>
              <w:rPr>
                <w:noProof/>
              </w:rPr>
            </w:pPr>
            <w:r w:rsidRPr="004A2FC6">
              <w:rPr>
                <w:noProof/>
              </w:rPr>
              <w:t>fl_TC_8_1_4_4_</w:t>
            </w:r>
            <w:r>
              <w:rPr>
                <w:noProof/>
              </w:rPr>
              <w:t>4</w:t>
            </w:r>
            <w:r w:rsidRPr="004A2FC6">
              <w:rPr>
                <w:noProof/>
              </w:rPr>
              <w:t>_TestBody</w:t>
            </w:r>
            <w:r>
              <w:rPr>
                <w:noProof/>
              </w:rPr>
              <w:t>()</w:t>
            </w:r>
          </w:p>
        </w:tc>
      </w:tr>
      <w:tr w:rsidR="00A04F92" w:rsidRPr="00317C98" w:rsidTr="00025E4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025E4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E" w:rsidRDefault="00B23EFE" w:rsidP="009B6AF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683EEB">
              <w:rPr>
                <w:noProof/>
              </w:rPr>
              <w:t xml:space="preserve">At step 3 MasterKeyUpdate Condition according to table </w:t>
            </w:r>
            <w:r w:rsidRPr="00E91D9C">
              <w:rPr>
                <w:noProof/>
              </w:rPr>
              <w:t>Table 8.1.4.4.4.3.3-9</w:t>
            </w:r>
            <w:r>
              <w:rPr>
                <w:noProof/>
              </w:rPr>
              <w:t xml:space="preserve"> </w:t>
            </w:r>
            <w:r w:rsidRPr="00683EEB">
              <w:rPr>
                <w:noProof/>
              </w:rPr>
              <w:t>TS 38.523-1 with condition RBConfig_KeyChange is missing to enable.</w:t>
            </w:r>
          </w:p>
          <w:p w:rsidR="002B0CFD" w:rsidRPr="00927441" w:rsidRDefault="002B0CFD" w:rsidP="009B6AF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927441">
              <w:rPr>
                <w:noProof/>
              </w:rPr>
              <w:t xml:space="preserve">Rach reception for T304 timer is required </w:t>
            </w:r>
            <w:r>
              <w:rPr>
                <w:noProof/>
              </w:rPr>
              <w:t>on NR Cell 1</w:t>
            </w:r>
            <w:r w:rsidRPr="00927441">
              <w:rPr>
                <w:noProof/>
              </w:rPr>
              <w:t>as per Step</w:t>
            </w:r>
            <w:r>
              <w:rPr>
                <w:noProof/>
              </w:rPr>
              <w:t>7</w:t>
            </w:r>
            <w:r w:rsidRPr="00927441">
              <w:rPr>
                <w:noProof/>
              </w:rPr>
              <w:t xml:space="preserve"> </w:t>
            </w:r>
            <w:r>
              <w:rPr>
                <w:noProof/>
              </w:rPr>
              <w:t>along with Rach indication enabling and disabling.</w:t>
            </w:r>
          </w:p>
          <w:p w:rsidR="009B6AFE" w:rsidRDefault="009B6AFE" w:rsidP="009B6AF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After Step 13A when </w:t>
            </w:r>
            <w:r w:rsidRPr="00E91D9C">
              <w:rPr>
                <w:noProof/>
              </w:rPr>
              <w:t>Srxlev</w:t>
            </w:r>
            <w:r w:rsidRPr="00683EEB">
              <w:rPr>
                <w:noProof/>
              </w:rPr>
              <w:t xml:space="preserve"> NR</w:t>
            </w:r>
            <w:r w:rsidRPr="00E91D9C">
              <w:rPr>
                <w:noProof/>
              </w:rPr>
              <w:t xml:space="preserve"> </w:t>
            </w:r>
            <w:r w:rsidRPr="00683EEB">
              <w:rPr>
                <w:noProof/>
              </w:rPr>
              <w:t>Cell</w:t>
            </w:r>
            <w:r w:rsidRPr="00E91D9C">
              <w:rPr>
                <w:noProof/>
              </w:rPr>
              <w:t xml:space="preserve"> &lt; 0</w:t>
            </w:r>
            <w:r>
              <w:rPr>
                <w:noProof/>
              </w:rPr>
              <w:t xml:space="preserve"> the UE is in idle state. However, the local end is not updated correspondingly. In order to perform a mobility Registration on NR Cell 4, it is proposed to release and reconfigure the NR Cell 4.</w:t>
            </w:r>
          </w:p>
          <w:p w:rsidR="00317C98" w:rsidRDefault="00317C98" w:rsidP="009B6AF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317C98">
              <w:rPr>
                <w:noProof/>
              </w:rPr>
              <w:t>Variable</w:t>
            </w:r>
            <w:r>
              <w:rPr>
                <w:noProof/>
              </w:rPr>
              <w:t>s</w:t>
            </w:r>
            <w:r w:rsidRPr="00317C98">
              <w:rPr>
                <w:noProof/>
              </w:rPr>
              <w:t xml:space="preserve"> v_T304Min and t_T304Min are not needed due to change 2 above.</w:t>
            </w:r>
          </w:p>
          <w:p w:rsidR="00317C98" w:rsidRPr="00317C98" w:rsidRDefault="00317C98" w:rsidP="009B6AF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Power level changes comments are not pointing to right  row in </w:t>
            </w:r>
            <w:r w:rsidRPr="006F06C2">
              <w:t>Table 8.1.4.4.4.3.2-1</w:t>
            </w:r>
            <w:r>
              <w:t>.</w:t>
            </w:r>
          </w:p>
          <w:p w:rsidR="00A04F92" w:rsidRPr="00317C98" w:rsidRDefault="00A04F92" w:rsidP="009B6AFE">
            <w:pPr>
              <w:pStyle w:val="CRCoverPage"/>
              <w:spacing w:after="0"/>
              <w:ind w:left="1080"/>
              <w:rPr>
                <w:noProof/>
              </w:rPr>
            </w:pPr>
          </w:p>
        </w:tc>
      </w:tr>
      <w:tr w:rsidR="00A04F92" w:rsidTr="00025E4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025E4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E" w:rsidRDefault="00B23EFE" w:rsidP="00317C9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 w:rsidRPr="00683EEB">
              <w:rPr>
                <w:noProof/>
              </w:rPr>
              <w:t>At Step 3 added masterKeyUpdate template while calling f_NR5GC_508RRC_IntraNR_HO_InterCell function.</w:t>
            </w:r>
          </w:p>
          <w:p w:rsidR="009B6AFE" w:rsidRPr="00927441" w:rsidRDefault="009B6AFE" w:rsidP="00317C9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 w:rsidRPr="00927441">
              <w:rPr>
                <w:noProof/>
              </w:rPr>
              <w:t>T304 timer requirement for Step</w:t>
            </w:r>
            <w:r>
              <w:rPr>
                <w:noProof/>
              </w:rPr>
              <w:t>7</w:t>
            </w:r>
            <w:r w:rsidRPr="00927441">
              <w:rPr>
                <w:noProof/>
              </w:rPr>
              <w:t xml:space="preserve"> </w:t>
            </w:r>
            <w:r>
              <w:rPr>
                <w:noProof/>
              </w:rPr>
              <w:t xml:space="preserve">Rach indication </w:t>
            </w:r>
            <w:r w:rsidRPr="00927441">
              <w:rPr>
                <w:noProof/>
              </w:rPr>
              <w:t xml:space="preserve">implemented and handled via </w:t>
            </w:r>
            <w:r w:rsidR="00354B80" w:rsidRPr="00354B80">
              <w:rPr>
                <w:noProof/>
              </w:rPr>
              <w:t>fl_NR_SysIND_Rach</w:t>
            </w:r>
            <w:r w:rsidR="00354B80">
              <w:rPr>
                <w:noProof/>
              </w:rPr>
              <w:t xml:space="preserve"> function.</w:t>
            </w:r>
          </w:p>
          <w:p w:rsidR="00A04F92" w:rsidRDefault="009B6AFE" w:rsidP="00317C9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03635D">
              <w:rPr>
                <w:noProof/>
              </w:rPr>
              <w:t>f_NR_RRCRelease_Local</w:t>
            </w:r>
            <w:r>
              <w:rPr>
                <w:noProof/>
              </w:rPr>
              <w:t xml:space="preserve"> for NR Cell4.</w:t>
            </w:r>
          </w:p>
          <w:p w:rsidR="00317C98" w:rsidRPr="00317C98" w:rsidRDefault="00317C98" w:rsidP="00317C9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Deleted </w:t>
            </w:r>
            <w:r w:rsidRPr="00317C98">
              <w:rPr>
                <w:noProof/>
              </w:rPr>
              <w:t xml:space="preserve"> </w:t>
            </w:r>
            <w:r>
              <w:rPr>
                <w:noProof/>
              </w:rPr>
              <w:t>v</w:t>
            </w:r>
            <w:r w:rsidRPr="00317C98">
              <w:rPr>
                <w:noProof/>
              </w:rPr>
              <w:t>ariable</w:t>
            </w:r>
            <w:r>
              <w:rPr>
                <w:noProof/>
              </w:rPr>
              <w:t>s</w:t>
            </w:r>
            <w:r w:rsidRPr="00317C98">
              <w:rPr>
                <w:noProof/>
              </w:rPr>
              <w:t xml:space="preserve"> v_T304Min and t_T304Min</w:t>
            </w:r>
            <w:r>
              <w:rPr>
                <w:noProof/>
              </w:rPr>
              <w:t>.</w:t>
            </w:r>
          </w:p>
          <w:p w:rsidR="00317C98" w:rsidRPr="001124B3" w:rsidRDefault="00317C98" w:rsidP="00317C9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row numbering in comments.</w:t>
            </w:r>
          </w:p>
        </w:tc>
      </w:tr>
      <w:tr w:rsidR="00A04F92" w:rsidTr="00025E4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025E4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Pr="00CC39F9" w:rsidRDefault="00762B0F" w:rsidP="00025E45">
            <w:pPr>
              <w:spacing w:after="0"/>
              <w:rPr>
                <w:rFonts w:ascii="Arial" w:hAnsi="Arial" w:cs="Arial"/>
                <w:lang w:eastAsia="en-GB"/>
              </w:rPr>
            </w:pPr>
            <w:r w:rsidRPr="00031072">
              <w:rPr>
                <w:rFonts w:ascii="Arial" w:hAnsi="Arial" w:cs="Arial"/>
              </w:rPr>
              <w:t>RRC_Conditional_Handover_NR5GC.ttcn</w:t>
            </w:r>
          </w:p>
        </w:tc>
      </w:tr>
      <w:tr w:rsidR="00A04F92" w:rsidTr="00025E4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025E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92" w:rsidRPr="00E00176" w:rsidRDefault="00E00176" w:rsidP="00025E45">
            <w:pPr>
              <w:pStyle w:val="af3"/>
              <w:numPr>
                <w:ilvl w:val="0"/>
                <w:numId w:val="26"/>
              </w:numPr>
              <w:rPr>
                <w:rFonts w:ascii="Arial" w:hAnsi="Arial"/>
                <w:highlight w:val="cyan"/>
                <w:lang w:eastAsia="zh-CN"/>
              </w:rPr>
            </w:pPr>
            <w:r w:rsidRPr="00E00176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:rsidR="00E00176" w:rsidRPr="00E00176" w:rsidRDefault="00E00176" w:rsidP="00E00176">
            <w:pPr>
              <w:pStyle w:val="af3"/>
              <w:numPr>
                <w:ilvl w:val="0"/>
                <w:numId w:val="26"/>
              </w:numPr>
              <w:rPr>
                <w:rFonts w:ascii="Arial" w:hAnsi="Arial"/>
                <w:highlight w:val="cyan"/>
                <w:lang w:eastAsia="zh-CN"/>
              </w:rPr>
            </w:pPr>
            <w:r w:rsidRPr="00E00176">
              <w:rPr>
                <w:rFonts w:ascii="Arial" w:hAnsi="Arial"/>
                <w:highlight w:val="cyan"/>
                <w:lang w:eastAsia="zh-CN"/>
              </w:rPr>
              <w:t xml:space="preserve"> Accepted</w:t>
            </w:r>
          </w:p>
          <w:p w:rsidR="007F5EE7" w:rsidRPr="00852283" w:rsidRDefault="007F5EE7" w:rsidP="007F5EE7">
            <w:pPr>
              <w:pStyle w:val="af3"/>
              <w:numPr>
                <w:ilvl w:val="0"/>
                <w:numId w:val="26"/>
              </w:numPr>
              <w:rPr>
                <w:rFonts w:ascii="Arial" w:hAnsi="Arial"/>
                <w:highlight w:val="green"/>
                <w:lang w:eastAsia="zh-CN"/>
              </w:rPr>
            </w:pPr>
            <w:r w:rsidRPr="00852283">
              <w:rPr>
                <w:rFonts w:ascii="Arial" w:hAnsi="Arial"/>
                <w:highlight w:val="green"/>
                <w:lang w:eastAsia="zh-CN"/>
              </w:rPr>
              <w:t>Accepted</w:t>
            </w:r>
            <w:bookmarkStart w:id="30" w:name="_GoBack"/>
            <w:bookmarkEnd w:id="30"/>
          </w:p>
          <w:p w:rsidR="00025E45" w:rsidRDefault="00E00176" w:rsidP="00025E45">
            <w:pPr>
              <w:pStyle w:val="af3"/>
              <w:numPr>
                <w:ilvl w:val="0"/>
                <w:numId w:val="26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  <w:p w:rsidR="00E00176" w:rsidRPr="00025E45" w:rsidRDefault="00E00176" w:rsidP="00025E45">
            <w:pPr>
              <w:pStyle w:val="af3"/>
              <w:numPr>
                <w:ilvl w:val="0"/>
                <w:numId w:val="26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:rsidR="00A04F92" w:rsidRDefault="00A04F92" w:rsidP="00A04F92">
      <w:pPr>
        <w:spacing w:after="0"/>
        <w:rPr>
          <w:rFonts w:ascii="Arial" w:hAnsi="Arial"/>
          <w:b/>
          <w:lang w:eastAsia="en-GB"/>
        </w:rPr>
      </w:pPr>
    </w:p>
    <w:p w:rsidR="00A04F92" w:rsidRDefault="00A04F92" w:rsidP="00A04F9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A04F92" w:rsidRDefault="00A04F92" w:rsidP="00A04F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04F92" w:rsidRPr="00CD057D" w:rsidTr="00025E4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E5" w:rsidRPr="008653E5" w:rsidRDefault="00A04F92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653E5" w:rsidRPr="008653E5">
              <w:rPr>
                <w:rFonts w:ascii="Courier New" w:hAnsi="Courier New" w:cs="Courier New"/>
                <w:color w:val="000000"/>
                <w:lang w:eastAsia="de-DE"/>
              </w:rPr>
              <w:t>function fl_TC_8_1_4_4_4_TestBody() runs on NR5GC_PTC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v_CellPowerList_AtT4;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v_CellPower_Serving_FR1;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v_CellPower_EntryCondition_FR1;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v_CellPower_Leaving_FR1;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RSRP_Range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ConditionalReconfiguration_r16 v_ConditionalReconfiguration_r16_Step;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ConditionalReconfiguration_r16 v_ConditionalReconfiguration_r16_Step_10;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f_NR5GC_MobileInfo_GetDRBInfoList();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</w:t>
            </w:r>
            <w:proofErr w:type="spellEnd"/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float v_T304Min := </w:t>
            </w:r>
            <w:proofErr w:type="spellStart"/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f_NR_SetTimerToleranceMin</w:t>
            </w:r>
            <w:proofErr w:type="spellEnd"/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rrcTimer</w:t>
            </w:r>
            <w:proofErr w:type="spellEnd"/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1.0); //T304 is ms1000 according to 38.508-1 Table 4.6.3-19.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>timer t_Watchdog := 10.0;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74A6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timer t_T304Min;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//Power levels of NR cell 1, NR cell 2 and NR cell 4 FR1 acc. Table 8.1.4.4.1.3.2-1, Table 8.1.4.4.1.3.2-2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/*         |   Cell 1   |  Cell 2  |  Cell 4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-79     |   -113   |   -85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>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T1    |    -85     |   -113   |   -79 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T2    |    -85     |   -79    |   -113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T3    |    -113    |   -113   |   -113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  T4    |    -113    |   -113   |   -79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v_CellPower_Serving_FR1 := -85;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v_CellPower_Leaving_FR1 := -113;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v_CellPower_EntryCondition_FR1 := -79;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v_CellPower_Serving_FR1,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v_CellPower_EntryCondition_FR1,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 :=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v_CellPower_Serving_FR1,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v_CellPower_EntryCondition_FR1,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v_CellPowerList_AtT3 :=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)};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v_CellPowerList_AtT4 :=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v_CellPower_EntryCondition_FR1,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if(f_NR_CellInfo_GetIsFR1(nr_Cell1)){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2;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2;          //FFS dummy value FR2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8.1.4.4.4.3.2-4: The UE attempts to perform the inter frequency handover using MAC Random Access Preamble on NR Cell 1. SS does not respond.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1-2"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2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 {cs_MeasObjectId1(nr_Cell1)},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cs_NR_ReportConfigCondTrigger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(tsc_NR_IdReportConfigId1,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{cs_NR_MeasId_Config_id1_obj1_conf1}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 := cs_ConditionalReconfiguration_r16( 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cs_CondReconfigToAddModList_r16_1EntryCR_1EntryMI(1,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tsc_NR_MeasId1,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f_NR_GenerateCondRRCReconfig_r16_Octetstring(nr_Cell2)));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(cas_NR_SRB1_RrcPdu_REQ( nr_Cell1,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2A"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"T1".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3-4"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4.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4 within 10s?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f_NR5GC_508RRC_IntraNR_HO_InterCell(nr_Cell1,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-,</w:t>
            </w:r>
          </w:p>
          <w:p w:rsidR="008653E5" w:rsidRPr="00274A66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- // </w:t>
            </w:r>
            <w:proofErr w:type="spellStart"/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RBConfig_KeyChange</w:t>
            </w:r>
            <w:proofErr w:type="spellEnd"/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true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4A"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NR Cell 4?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[0]),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4A");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Steps 5-15 describe behaviour that depends on UE configuration; the "lower case letter" identifies a step sequence that takes place if pc_condHandoverFailure_r16 is configured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if(pc_condHandoverFailure_r16){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5-6"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2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4.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f_NR5GC_CHO_RRCReconfiguration_SSConfig(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-,-,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cs_38508_RRCReconfiguration_CHO(-,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v_ConditionalReconfiguration_r16_Step)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(cas_NR_SRB1_RrcPdu_REQ(nr_Cell4,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74A6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t_T304Min.start(v_T304Min);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//EXCEPTION: In parallel to the events described in step 10 the steps specified in Table 8.1.4.4.4.3.2-4 should take place.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//Nothing to do nr_Cell1 already configured to not respond to any RA Preamble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</w:t>
            </w:r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T1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(v_CellPowerList_AtT2);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 within 10s?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f_NR5GC_CHO_RRCReconfigurationComplete(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-);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(__FILE__, __LINE__, "Step 9");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9A"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DRB1 and NR Cell 2?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[0]),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9A");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10-11"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4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v_ConditionalReconfiguration_r16_Step_10 := cs_ConditionalReconfiguration_r16( 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       cs_CondReconfigToAddModList_r16_1EntryCR_1EntryMI(1,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f_NR_GenerateCondRRCReconfig_r16_Octetstring(nr_Cell4)));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(cas_NR_SRB1_RrcPdu_REQ(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v_ConditionalReconfiguration_r16_Step_10)));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(car_NR_SRB1_RrcPdu_IND(nr_Cell2, cr_38508_RRCReconfigurationComplete));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12"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(cas_NR_SRB1_RrcPdu_REQ(nr_Cell2,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12A"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</w:t>
            </w:r>
            <w:r w:rsidRPr="006503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(v_CellPowerList_AtT3);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the events described in step 16 the steps specified in Table 8.1.4.4.4.3.2-4 should take place.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(enable));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fl_NR_SysIND_Rach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(nr_Cell1)){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(__FILE__, __LINE__, "UE did not send PRACH preamble");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wait 5s to make sure that the UE is in idle state. (Note 1)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The wait time is selected to cover T304 (1000ms) + T311 (1000ms) to ensure that UE goes to RRC_IDLE.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(5.0);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14"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</w:t>
            </w:r>
            <w:r w:rsidRPr="006503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(v_CellPowerList_AtT4); // @sic R5-223358 R5-224355 sic@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Is the generic mobility registration updating procedure described in TS 38.508-1 [4] Table 4.9.5.2.2-1 performed on NR Cell 4?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f_NR5GC_MobilityRegistration(nr_Cell4,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-,-,-,-,-);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EXCEPTION before step 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} // End of f_TC_8_1_4_4_4_NR5GC</w:t>
            </w:r>
          </w:p>
          <w:p w:rsidR="00762B0F" w:rsidRPr="00455951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A04F92" w:rsidRPr="00455951" w:rsidRDefault="00A04F92" w:rsidP="0002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A04F92" w:rsidRPr="00CD057D" w:rsidRDefault="00A04F92" w:rsidP="00A04F92">
      <w:pPr>
        <w:spacing w:after="0"/>
        <w:rPr>
          <w:rFonts w:ascii="Arial" w:hAnsi="Arial"/>
          <w:b/>
          <w:color w:val="000000"/>
          <w:lang w:eastAsia="en-GB"/>
        </w:rPr>
      </w:pPr>
    </w:p>
    <w:p w:rsidR="00A04F92" w:rsidRPr="00CD057D" w:rsidRDefault="00A04F92" w:rsidP="00A04F92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04F92" w:rsidRPr="00CD057D" w:rsidTr="00025E4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0F" w:rsidRPr="00D76939" w:rsidRDefault="00A04F92" w:rsidP="00762B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function fl_TC_8_1_4_4_4_TestBody() runs on NR5GC_PTC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v_CellPowerList_AtT4;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v_CellPower_Serving_FR1;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v_CellPower_EntryCondition_FR1;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v_CellPower_Leaving_FR1;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RSRP_Range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ConditionalReconfiguration_r16 v_ConditionalReconfiguration_r16_Step;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ConditionalReconfiguration_r16 v_ConditionalReconfiguration_r16_Step_10;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f_NR5GC_MobileInfo_GetDRBInfoList();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5D90" w:rsidRPr="008653E5" w:rsidRDefault="00495D90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Removed, not needed</w:t>
            </w:r>
          </w:p>
          <w:p w:rsidR="008653E5" w:rsidRPr="00495D90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</w:t>
            </w:r>
            <w:proofErr w:type="spellEnd"/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float v_T304Min := </w:t>
            </w:r>
            <w:proofErr w:type="spellStart"/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f_NR_SetTimerToleranceMin</w:t>
            </w:r>
            <w:proofErr w:type="spellEnd"/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rrcTimer</w:t>
            </w:r>
            <w:proofErr w:type="spellEnd"/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1.0); //T304 is ms1000 according to 38.508-1 Table 4.6.3-19.</w:t>
            </w:r>
          </w:p>
          <w:p w:rsidR="008653E5" w:rsidRPr="00495D90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495D90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timer t_Watchdog := 10.0;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95D90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//timer t_T304Min;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//Power levels of NR cell 1, NR cell 2 and NR cell 4 FR1 acc. Table 8.1.4.4.1.3.2-1, Table 8.1.4.4.1.3.2-2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/*         |   Cell 1   |  Cell 2  |  Cell 4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-79     |   -113   |   -85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>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T1    |    -85     |   -113   |   -79 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 *   T2    |    -85     |   -79    |   -113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T3    |    -113    |   -113   |   -113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  T4    |    -113    |   -113   |   -79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v_CellPower_Serving_FR1 := -85;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v_CellPower_Leaving_FR1 := -113;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v_CellPower_EntryCondition_FR1 := -79;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v_CellPower_Serving_FR1,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v_CellPower_EntryCondition_FR1,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 :=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v_CellPower_Serving_FR1,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v_CellPower_EntryCondition_FR1,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 :=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)};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v_CellPowerList_AtT4 :=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v_CellPower_EntryCondition_FR1,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if(f_NR_CellInfo_GetIsFR1(nr_Cell1)){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2;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2;          //FFS dummy value FR2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8.1.4.4.4.3.2-4: The UE attempts to perform the inter frequency handover using MAC Random Access Preamble on NR Cell 1. SS does not respond.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1-2"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2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 {cs_MeasObjectId1(nr_Cell1)},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cs_NR_ReportConfigCondTrigger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(tsc_NR_IdReportConfigId1,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{cs_NR_MeasId_Config_id1_obj1_conf1}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 := cs_ConditionalReconfiguration_r16( 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cs_CondReconfigToAddModList_r16_1EntryCR_1EntryMI(1,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tsc_NR_MeasId1,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f_NR_GenerateCondRRCReconfig_r16_Octetstring(nr_Cell2)));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(cas_NR_SRB1_RrcPdu_REQ( nr_Cell1,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2A"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"T1".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3-4"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4.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4 within 10s?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f_NR5GC_508RRC_IntraNR_HO_InterCell(nr_Cell1,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-,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-, //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RBConfig_KeyChange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true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-,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-,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            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cs_MasterKeyUpdate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(false, tsc_NR_38508_NextHopChainingCount) </w:t>
            </w:r>
            <w:r w:rsidR="001153E9" w:rsidRPr="001153E9">
              <w:rPr>
                <w:rFonts w:ascii="Courier New" w:hAnsi="Courier New" w:cs="Courier New"/>
                <w:color w:val="000000"/>
                <w:lang w:eastAsia="de-DE"/>
              </w:rPr>
              <w:t xml:space="preserve">// </w:t>
            </w:r>
            <w:r w:rsidR="001153E9" w:rsidRPr="001153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WA#WI=1008665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4A"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NR Cell 4?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[0]),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4A");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Steps 5-15 describe behaviour that depends on UE configuration; the "lower case letter" identifies a step sequence that takes place if pc_condHandoverFailure_r16 is configured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if(pc_condHandoverFailure_r16){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5-6"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2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4.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f_NR5GC_CHO_RRCReconfiguration_SSConfig(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-,-,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cs_38508_RRCReconfiguration_CHO(-,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v_ConditionalReconfiguration_r16_Step)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Enable PRACH reception indication for NR Cell1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f_NR_SS_SystemIndCtrlConfig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cds_NR_SystemIndCtrl_RachPreamble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(enable));</w:t>
            </w:r>
            <w:r w:rsidR="001153E9">
              <w:t xml:space="preserve"> </w:t>
            </w:r>
            <w:r w:rsidR="001153E9" w:rsidRPr="001153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WA#WI=1008665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(cas_NR_SRB1_RrcPdu_REQ(nr_Cell4,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//t_T304Min.start(v_T304Min);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//EXCEPTION: In parallel to the events described in step 10 the steps specified in Table 8.1.4.4.4.3.2-4 should take place.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//- EXCEPTION: The steps below are repeated for the duration of T304. </w:t>
            </w:r>
            <w:r w:rsidR="001153E9" w:rsidRPr="001153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WA#WI=1008665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(not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fl_NR_SysIND_Rach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(nr_Cell1)){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f_NR_SetVerdictFailOrInconc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(__FILE__, __LINE__, "UE did not send PRACH preamble on NR Cell1");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}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f_NR_SS_SystemIndCtrlConfig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cds_NR_SystemIndCtrl_RachPreamble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(disable));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T2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(v_CellPowerList_AtT2);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 within 10s?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f_NR5GC_CHO_RRCReconfigurationComplete(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-);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(__FILE__, __LINE__, "Step 9");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9A"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DRB1 and NR Cell 2?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[0]),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9A");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10-11"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4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v_ConditionalReconfiguration_r16_Step_10 := cs_ConditionalReconfiguration_r16( 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cs_CondReconfigToAddModList_r16_1EntryCR_1EntryMI(1,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                                                         tsc_NR_MeasId1,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f_NR_GenerateCondRRCReconfig_r16_Octetstring(nr_Cell4)));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(cas_NR_SRB1_RrcPdu_REQ(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v_ConditionalReconfiguration_r16_Step_10)));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(car_NR_SRB1_RrcPdu_IND(nr_Cell2, cr_38508_RRCReconfigurationComplete));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12"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(cas_NR_SRB1_RrcPdu_REQ(nr_Cell2,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12A"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T3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(v_CellPowerList_AtT3);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the events described in step 16 the steps specified in Table 8.1.4.4.4.3.2-4 should take place.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(enable));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//- EXCEPTION: The steps below are repeated for the duration of T304.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fl_NR_SysIND_Rach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(nr_Cell1)){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(__FILE__, __LINE__, "UE did not send PRACH preamble");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f_NR_RRCRelease_Local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(nr_Cell4,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f_NR_GetNextSendOccasion_DL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(nr_Cell4)); </w:t>
            </w:r>
            <w:r w:rsidR="001153E9" w:rsidRPr="001153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WA#WI=1008665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wait 5s to make sure that the UE is in idle state. (Note 1)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The wait time is selected to cover T304 (1000ms) + T311 (1000ms) to ensure that UE goes to RRC_IDLE.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(5.0);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14"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T4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(v_CellPowerList_AtT4); // @sic R5-223358 R5-224355 sic@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Is the generic mobility registration updating procedure described in TS 38.508-1 [4] Table 4.9.5.2.2-1 performed on NR Cell 4?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f_NR5GC_MobilityRegistration(nr_Cell4,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-,-,-,-,-);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EXCEPTION before step 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} // End of f_TC_8_1_4_4_4_NR5GC</w:t>
            </w:r>
          </w:p>
          <w:p w:rsidR="00A04F92" w:rsidRPr="00D76939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4816F3" w:rsidRPr="004816F3" w:rsidRDefault="004816F3" w:rsidP="004816F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highlight w:val="cyan"/>
          <w:lang w:eastAsia="en-GB"/>
        </w:rPr>
      </w:pPr>
      <w:r w:rsidRPr="003A094E">
        <w:rPr>
          <w:rFonts w:cs="Arial"/>
          <w:b/>
          <w:color w:val="000000"/>
          <w:highlight w:val="cyan"/>
          <w:lang w:eastAsia="en-GB"/>
        </w:rPr>
        <w:lastRenderedPageBreak/>
        <w:t>Additional MCC160 implementation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4816F3">
        <w:rPr>
          <w:rFonts w:ascii="Arial" w:hAnsi="Arial"/>
          <w:szCs w:val="18"/>
          <w:lang w:eastAsia="en-GB"/>
        </w:rPr>
        <w:t>siclog</w:t>
      </w:r>
      <w:proofErr w:type="spellEnd"/>
      <w:r w:rsidRPr="004816F3">
        <w:rPr>
          <w:rFonts w:ascii="Arial" w:hAnsi="Arial"/>
          <w:szCs w:val="18"/>
          <w:lang w:eastAsia="en-GB"/>
        </w:rPr>
        <w:t xml:space="preserve"> "Steps 12A" </w:t>
      </w:r>
      <w:proofErr w:type="spellStart"/>
      <w:r w:rsidRPr="004816F3">
        <w:rPr>
          <w:rFonts w:ascii="Arial" w:hAnsi="Arial"/>
          <w:szCs w:val="18"/>
          <w:lang w:eastAsia="en-GB"/>
        </w:rPr>
        <w:t>siclog</w:t>
      </w:r>
      <w:proofErr w:type="spellEnd"/>
      <w:r w:rsidRPr="004816F3">
        <w:rPr>
          <w:rFonts w:ascii="Arial" w:hAnsi="Arial"/>
          <w:szCs w:val="18"/>
          <w:lang w:eastAsia="en-GB"/>
        </w:rPr>
        <w:t>@ //@sic R5-223358 sic@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//SS adjusts the cell-specific reference signal level according to row "T3"</w:t>
      </w:r>
      <w:proofErr w:type="gramStart"/>
      <w:r w:rsidRPr="004816F3">
        <w:rPr>
          <w:rFonts w:ascii="Arial" w:hAnsi="Arial"/>
          <w:szCs w:val="18"/>
          <w:lang w:eastAsia="en-GB"/>
        </w:rPr>
        <w:t>./</w:t>
      </w:r>
      <w:proofErr w:type="gramEnd"/>
      <w:r w:rsidRPr="004816F3">
        <w:rPr>
          <w:rFonts w:ascii="Arial" w:hAnsi="Arial"/>
          <w:szCs w:val="18"/>
          <w:lang w:eastAsia="en-GB"/>
        </w:rPr>
        <w:t>/ @sic R5s221122 sic@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816F3">
        <w:rPr>
          <w:rFonts w:ascii="Arial" w:hAnsi="Arial"/>
          <w:szCs w:val="18"/>
          <w:lang w:eastAsia="en-GB"/>
        </w:rPr>
        <w:t>f_NR_</w:t>
      </w:r>
      <w:proofErr w:type="gramStart"/>
      <w:r w:rsidRPr="004816F3">
        <w:rPr>
          <w:rFonts w:ascii="Arial" w:hAnsi="Arial"/>
          <w:szCs w:val="18"/>
          <w:lang w:eastAsia="en-GB"/>
        </w:rPr>
        <w:t>SetCellPowerList</w:t>
      </w:r>
      <w:proofErr w:type="spellEnd"/>
      <w:r w:rsidRPr="004816F3">
        <w:rPr>
          <w:rFonts w:ascii="Arial" w:hAnsi="Arial"/>
          <w:szCs w:val="18"/>
          <w:lang w:eastAsia="en-GB"/>
        </w:rPr>
        <w:t>(</w:t>
      </w:r>
      <w:proofErr w:type="gramEnd"/>
      <w:r w:rsidRPr="004816F3">
        <w:rPr>
          <w:rFonts w:ascii="Arial" w:hAnsi="Arial"/>
          <w:szCs w:val="18"/>
          <w:lang w:eastAsia="en-GB"/>
        </w:rPr>
        <w:t>v_CellPowerList_AtT3); //@sic R5-224355 sic@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//EXCEPTION: In parallel to the events described in step 16 the steps specified in Table 8.1.4.4.4.3.2-4 should take place.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816F3">
        <w:rPr>
          <w:rFonts w:ascii="Arial" w:hAnsi="Arial"/>
          <w:szCs w:val="18"/>
          <w:lang w:eastAsia="en-GB"/>
        </w:rPr>
        <w:t>f_NR_SS_</w:t>
      </w:r>
      <w:proofErr w:type="gramStart"/>
      <w:r w:rsidRPr="004816F3">
        <w:rPr>
          <w:rFonts w:ascii="Arial" w:hAnsi="Arial"/>
          <w:szCs w:val="18"/>
          <w:lang w:eastAsia="en-GB"/>
        </w:rPr>
        <w:t>SystemIndCtrlConfig</w:t>
      </w:r>
      <w:proofErr w:type="spellEnd"/>
      <w:r w:rsidRPr="004816F3">
        <w:rPr>
          <w:rFonts w:ascii="Arial" w:hAnsi="Arial"/>
          <w:szCs w:val="18"/>
          <w:lang w:eastAsia="en-GB"/>
        </w:rPr>
        <w:t>(</w:t>
      </w:r>
      <w:proofErr w:type="gramEnd"/>
      <w:r w:rsidRPr="004816F3">
        <w:rPr>
          <w:rFonts w:ascii="Arial" w:hAnsi="Arial"/>
          <w:szCs w:val="18"/>
          <w:lang w:eastAsia="en-GB"/>
        </w:rPr>
        <w:t xml:space="preserve">nr_Cell1, </w:t>
      </w:r>
      <w:proofErr w:type="spellStart"/>
      <w:r w:rsidRPr="004816F3">
        <w:rPr>
          <w:rFonts w:ascii="Arial" w:hAnsi="Arial"/>
          <w:szCs w:val="18"/>
          <w:lang w:eastAsia="en-GB"/>
        </w:rPr>
        <w:t>cds_NR_SystemIndCtrl_RachPreamble</w:t>
      </w:r>
      <w:proofErr w:type="spellEnd"/>
      <w:r w:rsidRPr="004816F3">
        <w:rPr>
          <w:rFonts w:ascii="Arial" w:hAnsi="Arial"/>
          <w:szCs w:val="18"/>
          <w:lang w:eastAsia="en-GB"/>
        </w:rPr>
        <w:t>(enable)); // @sic R5-223358 sic@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//- EXCEPTION: The steps below are repeated for the duration of T304. // @sic R5s221122 sic@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</w:t>
      </w:r>
      <w:proofErr w:type="gramStart"/>
      <w:r w:rsidRPr="004816F3">
        <w:rPr>
          <w:rFonts w:ascii="Arial" w:hAnsi="Arial"/>
          <w:szCs w:val="18"/>
          <w:lang w:eastAsia="en-GB"/>
        </w:rPr>
        <w:t>if</w:t>
      </w:r>
      <w:proofErr w:type="gramEnd"/>
      <w:r w:rsidRPr="004816F3">
        <w:rPr>
          <w:rFonts w:ascii="Arial" w:hAnsi="Arial"/>
          <w:szCs w:val="18"/>
          <w:lang w:eastAsia="en-GB"/>
        </w:rPr>
        <w:t xml:space="preserve"> (not </w:t>
      </w:r>
      <w:proofErr w:type="spellStart"/>
      <w:r w:rsidRPr="004816F3">
        <w:rPr>
          <w:rFonts w:ascii="Arial" w:hAnsi="Arial"/>
          <w:szCs w:val="18"/>
          <w:lang w:eastAsia="en-GB"/>
        </w:rPr>
        <w:t>fl_NR_SysIND_Rach</w:t>
      </w:r>
      <w:proofErr w:type="spellEnd"/>
      <w:r w:rsidRPr="004816F3">
        <w:rPr>
          <w:rFonts w:ascii="Arial" w:hAnsi="Arial"/>
          <w:szCs w:val="18"/>
          <w:lang w:eastAsia="en-GB"/>
        </w:rPr>
        <w:t>(nr_Cell1)){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  </w:t>
      </w:r>
      <w:proofErr w:type="spellStart"/>
      <w:r w:rsidRPr="004816F3">
        <w:rPr>
          <w:rFonts w:ascii="Arial" w:hAnsi="Arial"/>
          <w:szCs w:val="18"/>
          <w:lang w:eastAsia="en-GB"/>
        </w:rPr>
        <w:t>f_NR_</w:t>
      </w:r>
      <w:proofErr w:type="gramStart"/>
      <w:r w:rsidRPr="004816F3">
        <w:rPr>
          <w:rFonts w:ascii="Arial" w:hAnsi="Arial"/>
          <w:szCs w:val="18"/>
          <w:lang w:eastAsia="en-GB"/>
        </w:rPr>
        <w:t>SetVerdictFailOrInconc</w:t>
      </w:r>
      <w:proofErr w:type="spellEnd"/>
      <w:r w:rsidRPr="004816F3">
        <w:rPr>
          <w:rFonts w:ascii="Arial" w:hAnsi="Arial"/>
          <w:szCs w:val="18"/>
          <w:lang w:eastAsia="en-GB"/>
        </w:rPr>
        <w:t>(</w:t>
      </w:r>
      <w:proofErr w:type="gramEnd"/>
      <w:r w:rsidRPr="004816F3">
        <w:rPr>
          <w:rFonts w:ascii="Arial" w:hAnsi="Arial"/>
          <w:szCs w:val="18"/>
          <w:lang w:eastAsia="en-GB"/>
        </w:rPr>
        <w:t>__FILE__, __LINE__, "UE did not send PRACH preamble");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}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816F3">
        <w:rPr>
          <w:rFonts w:ascii="Arial" w:hAnsi="Arial"/>
          <w:szCs w:val="18"/>
          <w:lang w:eastAsia="en-GB"/>
        </w:rPr>
        <w:t>f_NR_SS_</w:t>
      </w:r>
      <w:proofErr w:type="gramStart"/>
      <w:r w:rsidRPr="004816F3">
        <w:rPr>
          <w:rFonts w:ascii="Arial" w:hAnsi="Arial"/>
          <w:szCs w:val="18"/>
          <w:lang w:eastAsia="en-GB"/>
        </w:rPr>
        <w:t>SystemIndCtrlConfig</w:t>
      </w:r>
      <w:proofErr w:type="spellEnd"/>
      <w:r w:rsidRPr="004816F3">
        <w:rPr>
          <w:rFonts w:ascii="Arial" w:hAnsi="Arial"/>
          <w:szCs w:val="18"/>
          <w:lang w:eastAsia="en-GB"/>
        </w:rPr>
        <w:t>(</w:t>
      </w:r>
      <w:proofErr w:type="gramEnd"/>
      <w:r w:rsidRPr="004816F3">
        <w:rPr>
          <w:rFonts w:ascii="Arial" w:hAnsi="Arial"/>
          <w:szCs w:val="18"/>
          <w:lang w:eastAsia="en-GB"/>
        </w:rPr>
        <w:t xml:space="preserve">nr_Cell1, </w:t>
      </w:r>
      <w:proofErr w:type="spellStart"/>
      <w:r w:rsidRPr="004816F3">
        <w:rPr>
          <w:rFonts w:ascii="Arial" w:hAnsi="Arial"/>
          <w:szCs w:val="18"/>
          <w:lang w:eastAsia="en-GB"/>
        </w:rPr>
        <w:t>cds_NR_SystemIndCtrl_RachPreamble</w:t>
      </w:r>
      <w:proofErr w:type="spellEnd"/>
      <w:r w:rsidRPr="004816F3">
        <w:rPr>
          <w:rFonts w:ascii="Arial" w:hAnsi="Arial"/>
          <w:szCs w:val="18"/>
          <w:lang w:eastAsia="en-GB"/>
        </w:rPr>
        <w:t>(disable));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816F3">
        <w:rPr>
          <w:rFonts w:ascii="Arial" w:hAnsi="Arial"/>
          <w:szCs w:val="18"/>
          <w:highlight w:val="cyan"/>
          <w:lang w:eastAsia="en-GB"/>
        </w:rPr>
        <w:t>f_NR_RRCRelease_</w:t>
      </w:r>
      <w:proofErr w:type="gramStart"/>
      <w:r w:rsidRPr="004816F3">
        <w:rPr>
          <w:rFonts w:ascii="Arial" w:hAnsi="Arial"/>
          <w:szCs w:val="18"/>
          <w:highlight w:val="cyan"/>
          <w:lang w:eastAsia="en-GB"/>
        </w:rPr>
        <w:t>Local</w:t>
      </w:r>
      <w:proofErr w:type="spellEnd"/>
      <w:r w:rsidRPr="004816F3">
        <w:rPr>
          <w:rFonts w:ascii="Arial" w:hAnsi="Arial"/>
          <w:szCs w:val="18"/>
          <w:highlight w:val="cyan"/>
          <w:lang w:eastAsia="en-GB"/>
        </w:rPr>
        <w:t>(</w:t>
      </w:r>
      <w:proofErr w:type="gramEnd"/>
      <w:r w:rsidRPr="004816F3">
        <w:rPr>
          <w:rFonts w:ascii="Arial" w:hAnsi="Arial"/>
          <w:szCs w:val="18"/>
          <w:highlight w:val="cyan"/>
          <w:lang w:eastAsia="en-GB"/>
        </w:rPr>
        <w:t xml:space="preserve">nr_Cell2, </w:t>
      </w:r>
      <w:proofErr w:type="spellStart"/>
      <w:r w:rsidRPr="004816F3">
        <w:rPr>
          <w:rFonts w:ascii="Arial" w:hAnsi="Arial"/>
          <w:szCs w:val="18"/>
          <w:highlight w:val="cyan"/>
          <w:lang w:eastAsia="en-GB"/>
        </w:rPr>
        <w:t>f_NR_GetNextSendOccasion_DL</w:t>
      </w:r>
      <w:proofErr w:type="spellEnd"/>
      <w:r w:rsidRPr="004816F3">
        <w:rPr>
          <w:rFonts w:ascii="Arial" w:hAnsi="Arial"/>
          <w:szCs w:val="18"/>
          <w:highlight w:val="cyan"/>
          <w:lang w:eastAsia="en-GB"/>
        </w:rPr>
        <w:t>(nr_Cell2));// @sic R5s221122 sic@ //Release NR Cell 2 on SS side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4816F3">
        <w:rPr>
          <w:rFonts w:ascii="Arial" w:hAnsi="Arial"/>
          <w:szCs w:val="18"/>
          <w:lang w:eastAsia="en-GB"/>
        </w:rPr>
        <w:t>siclog</w:t>
      </w:r>
      <w:proofErr w:type="spellEnd"/>
      <w:r w:rsidRPr="004816F3">
        <w:rPr>
          <w:rFonts w:ascii="Arial" w:hAnsi="Arial"/>
          <w:szCs w:val="18"/>
          <w:lang w:eastAsia="en-GB"/>
        </w:rPr>
        <w:t xml:space="preserve"> "Step 13" </w:t>
      </w:r>
      <w:proofErr w:type="spellStart"/>
      <w:r w:rsidRPr="004816F3">
        <w:rPr>
          <w:rFonts w:ascii="Arial" w:hAnsi="Arial"/>
          <w:szCs w:val="18"/>
          <w:lang w:eastAsia="en-GB"/>
        </w:rPr>
        <w:t>siclog</w:t>
      </w:r>
      <w:proofErr w:type="spellEnd"/>
      <w:r w:rsidRPr="004816F3">
        <w:rPr>
          <w:rFonts w:ascii="Arial" w:hAnsi="Arial"/>
          <w:szCs w:val="18"/>
          <w:lang w:eastAsia="en-GB"/>
        </w:rPr>
        <w:t>@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//SS wait 5s to make sure that the UE is in idle state. (Note 1)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//Note 1: The wait time is selected to cover T304 (1000ms) + T311 (1000ms) to ensure that UE goes to RRC_IDLE.</w:t>
      </w:r>
    </w:p>
    <w:p w:rsidR="004816F3" w:rsidRPr="00F7228F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816F3">
        <w:rPr>
          <w:rFonts w:ascii="Arial" w:hAnsi="Arial"/>
          <w:szCs w:val="18"/>
          <w:lang w:eastAsia="en-GB"/>
        </w:rPr>
        <w:t>f_</w:t>
      </w:r>
      <w:proofErr w:type="gramStart"/>
      <w:r w:rsidRPr="004816F3">
        <w:rPr>
          <w:rFonts w:ascii="Arial" w:hAnsi="Arial"/>
          <w:szCs w:val="18"/>
          <w:lang w:eastAsia="en-GB"/>
        </w:rPr>
        <w:t>Delay</w:t>
      </w:r>
      <w:proofErr w:type="spellEnd"/>
      <w:r w:rsidRPr="004816F3">
        <w:rPr>
          <w:rFonts w:ascii="Arial" w:hAnsi="Arial"/>
          <w:szCs w:val="18"/>
          <w:lang w:eastAsia="en-GB"/>
        </w:rPr>
        <w:t>(</w:t>
      </w:r>
      <w:proofErr w:type="gramEnd"/>
      <w:r w:rsidRPr="004816F3">
        <w:rPr>
          <w:rFonts w:ascii="Arial" w:hAnsi="Arial"/>
          <w:szCs w:val="18"/>
          <w:lang w:eastAsia="en-GB"/>
        </w:rPr>
        <w:t>5.0); // @sic R5-223358 sic@</w:t>
      </w:r>
    </w:p>
    <w:p w:rsidR="00F96833" w:rsidRDefault="00F96833" w:rsidP="001076B3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EF8" w:rsidRDefault="00484EF8">
      <w:r>
        <w:separator/>
      </w:r>
    </w:p>
  </w:endnote>
  <w:endnote w:type="continuationSeparator" w:id="0">
    <w:p w:rsidR="00484EF8" w:rsidRDefault="00484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EF8" w:rsidRDefault="00484EF8">
      <w:r>
        <w:separator/>
      </w:r>
    </w:p>
  </w:footnote>
  <w:footnote w:type="continuationSeparator" w:id="0">
    <w:p w:rsidR="00484EF8" w:rsidRDefault="00484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E45" w:rsidRDefault="00025E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25E45" w:rsidRPr="00A11327" w:rsidRDefault="00025E45" w:rsidP="00025E4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25E45" w:rsidRPr="00A11327" w:rsidRDefault="00025E45" w:rsidP="00025E45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E45" w:rsidRDefault="00025E4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25E45" w:rsidRPr="00A11327" w:rsidRDefault="00025E45" w:rsidP="00025E4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25E45" w:rsidRPr="00A11327" w:rsidRDefault="00025E45" w:rsidP="00025E45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E45" w:rsidRDefault="00025E4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25E45" w:rsidRPr="00A11327" w:rsidRDefault="00025E45" w:rsidP="00025E4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25E45" w:rsidRPr="00A11327" w:rsidRDefault="00025E45" w:rsidP="00025E45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E45" w:rsidRDefault="00025E4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25E45" w:rsidRPr="00A11327" w:rsidRDefault="00025E45" w:rsidP="00025E4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25E45" w:rsidRPr="00A11327" w:rsidRDefault="00025E45" w:rsidP="00025E45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E45" w:rsidRDefault="00025E45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25E45" w:rsidRPr="00A11327" w:rsidRDefault="00025E45" w:rsidP="00025E4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25E45" w:rsidRPr="00A11327" w:rsidRDefault="00025E45" w:rsidP="00025E45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E45" w:rsidRDefault="00025E4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25E45" w:rsidRPr="00A11327" w:rsidRDefault="00025E45" w:rsidP="00025E4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25E45" w:rsidRPr="00A11327" w:rsidRDefault="00025E45" w:rsidP="00025E45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8570E"/>
    <w:multiLevelType w:val="hybridMultilevel"/>
    <w:tmpl w:val="B47C8738"/>
    <w:lvl w:ilvl="0" w:tplc="C6DC6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95F8F"/>
    <w:multiLevelType w:val="hybridMultilevel"/>
    <w:tmpl w:val="98BCEB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ABA2596"/>
    <w:multiLevelType w:val="hybridMultilevel"/>
    <w:tmpl w:val="EC4CD358"/>
    <w:lvl w:ilvl="0" w:tplc="CC4859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A80B49"/>
    <w:multiLevelType w:val="hybridMultilevel"/>
    <w:tmpl w:val="9C7C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F2134"/>
    <w:multiLevelType w:val="hybridMultilevel"/>
    <w:tmpl w:val="DB420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5F0B61"/>
    <w:multiLevelType w:val="hybridMultilevel"/>
    <w:tmpl w:val="D06076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151242"/>
    <w:multiLevelType w:val="hybridMultilevel"/>
    <w:tmpl w:val="9C7C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93F4C"/>
    <w:multiLevelType w:val="hybridMultilevel"/>
    <w:tmpl w:val="60DA27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C537A"/>
    <w:multiLevelType w:val="hybridMultilevel"/>
    <w:tmpl w:val="39164E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B70391"/>
    <w:multiLevelType w:val="hybridMultilevel"/>
    <w:tmpl w:val="027480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D2CDF"/>
    <w:multiLevelType w:val="hybridMultilevel"/>
    <w:tmpl w:val="BFC2E9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24"/>
  </w:num>
  <w:num w:numId="5">
    <w:abstractNumId w:val="16"/>
  </w:num>
  <w:num w:numId="6">
    <w:abstractNumId w:val="22"/>
  </w:num>
  <w:num w:numId="7">
    <w:abstractNumId w:val="6"/>
  </w:num>
  <w:num w:numId="8">
    <w:abstractNumId w:val="23"/>
  </w:num>
  <w:num w:numId="9">
    <w:abstractNumId w:val="7"/>
  </w:num>
  <w:num w:numId="10">
    <w:abstractNumId w:val="12"/>
  </w:num>
  <w:num w:numId="11">
    <w:abstractNumId w:val="1"/>
  </w:num>
  <w:num w:numId="12">
    <w:abstractNumId w:val="5"/>
  </w:num>
  <w:num w:numId="13">
    <w:abstractNumId w:val="25"/>
  </w:num>
  <w:num w:numId="14">
    <w:abstractNumId w:val="2"/>
  </w:num>
  <w:num w:numId="15">
    <w:abstractNumId w:val="15"/>
  </w:num>
  <w:num w:numId="16">
    <w:abstractNumId w:val="11"/>
  </w:num>
  <w:num w:numId="17">
    <w:abstractNumId w:val="8"/>
  </w:num>
  <w:num w:numId="18">
    <w:abstractNumId w:val="3"/>
  </w:num>
  <w:num w:numId="19">
    <w:abstractNumId w:val="19"/>
  </w:num>
  <w:num w:numId="20">
    <w:abstractNumId w:val="0"/>
  </w:num>
  <w:num w:numId="21">
    <w:abstractNumId w:val="21"/>
  </w:num>
  <w:num w:numId="22">
    <w:abstractNumId w:val="13"/>
  </w:num>
  <w:num w:numId="23">
    <w:abstractNumId w:val="17"/>
  </w:num>
  <w:num w:numId="24">
    <w:abstractNumId w:val="18"/>
  </w:num>
  <w:num w:numId="25">
    <w:abstractNumId w:val="14"/>
  </w:num>
  <w:num w:numId="26">
    <w:abstractNumId w:val="10"/>
  </w:num>
  <w:num w:numId="27">
    <w:abstractNumId w:val="20"/>
  </w:num>
  <w:num w:numId="2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59"/>
    <w:rsid w:val="00001833"/>
    <w:rsid w:val="00001968"/>
    <w:rsid w:val="000019B7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674"/>
    <w:rsid w:val="000207FE"/>
    <w:rsid w:val="000214FA"/>
    <w:rsid w:val="000219CE"/>
    <w:rsid w:val="00022E4A"/>
    <w:rsid w:val="000239BD"/>
    <w:rsid w:val="00024866"/>
    <w:rsid w:val="000249D9"/>
    <w:rsid w:val="00025E45"/>
    <w:rsid w:val="00026854"/>
    <w:rsid w:val="000271C5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7A6"/>
    <w:rsid w:val="00046D35"/>
    <w:rsid w:val="00047AAB"/>
    <w:rsid w:val="0005014E"/>
    <w:rsid w:val="0005036B"/>
    <w:rsid w:val="000507D6"/>
    <w:rsid w:val="000517CB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64C1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905"/>
    <w:rsid w:val="00075DDB"/>
    <w:rsid w:val="00076319"/>
    <w:rsid w:val="00076BD8"/>
    <w:rsid w:val="000772CE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0598"/>
    <w:rsid w:val="000C104F"/>
    <w:rsid w:val="000C1B2C"/>
    <w:rsid w:val="000C2809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4FA1"/>
    <w:rsid w:val="000D5450"/>
    <w:rsid w:val="000D56C0"/>
    <w:rsid w:val="000D62AE"/>
    <w:rsid w:val="000D6694"/>
    <w:rsid w:val="000D7645"/>
    <w:rsid w:val="000E07FB"/>
    <w:rsid w:val="000E0B9A"/>
    <w:rsid w:val="000E0F84"/>
    <w:rsid w:val="000E1C08"/>
    <w:rsid w:val="000E2881"/>
    <w:rsid w:val="000E34B8"/>
    <w:rsid w:val="000E4050"/>
    <w:rsid w:val="000E4E05"/>
    <w:rsid w:val="000E5A69"/>
    <w:rsid w:val="000E6612"/>
    <w:rsid w:val="000E681E"/>
    <w:rsid w:val="000E6A93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076B3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3E9"/>
    <w:rsid w:val="00115405"/>
    <w:rsid w:val="00115ED4"/>
    <w:rsid w:val="001166B1"/>
    <w:rsid w:val="00117088"/>
    <w:rsid w:val="00117390"/>
    <w:rsid w:val="00117895"/>
    <w:rsid w:val="001209DE"/>
    <w:rsid w:val="001211F6"/>
    <w:rsid w:val="001212C7"/>
    <w:rsid w:val="0012136E"/>
    <w:rsid w:val="00121DF3"/>
    <w:rsid w:val="00122E34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5E7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1E8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1C4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691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1AC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49D9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47A4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5CF3"/>
    <w:rsid w:val="00246329"/>
    <w:rsid w:val="00246D3D"/>
    <w:rsid w:val="0024707C"/>
    <w:rsid w:val="002503D3"/>
    <w:rsid w:val="00252C9A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4A66"/>
    <w:rsid w:val="00275D12"/>
    <w:rsid w:val="00276787"/>
    <w:rsid w:val="00280375"/>
    <w:rsid w:val="00281651"/>
    <w:rsid w:val="0028309F"/>
    <w:rsid w:val="00284FEB"/>
    <w:rsid w:val="002856E9"/>
    <w:rsid w:val="002860C4"/>
    <w:rsid w:val="00286591"/>
    <w:rsid w:val="00286D57"/>
    <w:rsid w:val="00286D8C"/>
    <w:rsid w:val="002901A3"/>
    <w:rsid w:val="00290566"/>
    <w:rsid w:val="00290BB8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B06"/>
    <w:rsid w:val="002A7EBA"/>
    <w:rsid w:val="002A7F3A"/>
    <w:rsid w:val="002B0756"/>
    <w:rsid w:val="002B0CFD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B2F"/>
    <w:rsid w:val="002D4E4F"/>
    <w:rsid w:val="002D607D"/>
    <w:rsid w:val="002D6A77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17FF"/>
    <w:rsid w:val="002F2F6A"/>
    <w:rsid w:val="002F339C"/>
    <w:rsid w:val="002F3F5B"/>
    <w:rsid w:val="002F4354"/>
    <w:rsid w:val="002F45F1"/>
    <w:rsid w:val="002F48D2"/>
    <w:rsid w:val="002F53B6"/>
    <w:rsid w:val="002F677E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17C98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5E3E"/>
    <w:rsid w:val="003377F0"/>
    <w:rsid w:val="00340413"/>
    <w:rsid w:val="00340C37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B80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23E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140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3E8F"/>
    <w:rsid w:val="00394C1A"/>
    <w:rsid w:val="00394D9E"/>
    <w:rsid w:val="00394DFF"/>
    <w:rsid w:val="0039698E"/>
    <w:rsid w:val="00396A3F"/>
    <w:rsid w:val="003A0D19"/>
    <w:rsid w:val="003A105D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90B"/>
    <w:rsid w:val="003C6AD0"/>
    <w:rsid w:val="003C6BF2"/>
    <w:rsid w:val="003D0C52"/>
    <w:rsid w:val="003D1092"/>
    <w:rsid w:val="003D1466"/>
    <w:rsid w:val="003D2E26"/>
    <w:rsid w:val="003D368F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281C"/>
    <w:rsid w:val="004036AE"/>
    <w:rsid w:val="00404F37"/>
    <w:rsid w:val="004055BB"/>
    <w:rsid w:val="00405FCE"/>
    <w:rsid w:val="00407F20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5371"/>
    <w:rsid w:val="0042625D"/>
    <w:rsid w:val="00426FCD"/>
    <w:rsid w:val="00431186"/>
    <w:rsid w:val="004315BE"/>
    <w:rsid w:val="0043163D"/>
    <w:rsid w:val="00433603"/>
    <w:rsid w:val="00433730"/>
    <w:rsid w:val="00433A38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67D5B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16F3"/>
    <w:rsid w:val="00482B43"/>
    <w:rsid w:val="00483F13"/>
    <w:rsid w:val="00483F54"/>
    <w:rsid w:val="0048412C"/>
    <w:rsid w:val="004845DE"/>
    <w:rsid w:val="00484999"/>
    <w:rsid w:val="00484D1C"/>
    <w:rsid w:val="00484EF8"/>
    <w:rsid w:val="00485646"/>
    <w:rsid w:val="004870C5"/>
    <w:rsid w:val="004906E6"/>
    <w:rsid w:val="0049101E"/>
    <w:rsid w:val="0049282F"/>
    <w:rsid w:val="00494265"/>
    <w:rsid w:val="00494AD9"/>
    <w:rsid w:val="00495060"/>
    <w:rsid w:val="00495D90"/>
    <w:rsid w:val="00495E46"/>
    <w:rsid w:val="00496C8F"/>
    <w:rsid w:val="0049728D"/>
    <w:rsid w:val="004976F0"/>
    <w:rsid w:val="004A03D7"/>
    <w:rsid w:val="004A1CE5"/>
    <w:rsid w:val="004A2AED"/>
    <w:rsid w:val="004A39FF"/>
    <w:rsid w:val="004A3C61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3A9E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AC5"/>
    <w:rsid w:val="004C5DAE"/>
    <w:rsid w:val="004C5EA5"/>
    <w:rsid w:val="004C60C0"/>
    <w:rsid w:val="004C6200"/>
    <w:rsid w:val="004C6530"/>
    <w:rsid w:val="004D0699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44EE"/>
    <w:rsid w:val="004F57CD"/>
    <w:rsid w:val="004F5949"/>
    <w:rsid w:val="004F5BE9"/>
    <w:rsid w:val="004F613B"/>
    <w:rsid w:val="004F6175"/>
    <w:rsid w:val="004F6267"/>
    <w:rsid w:val="004F661B"/>
    <w:rsid w:val="004F72F6"/>
    <w:rsid w:val="004F7947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1BFD"/>
    <w:rsid w:val="005132D3"/>
    <w:rsid w:val="005135A1"/>
    <w:rsid w:val="0051580D"/>
    <w:rsid w:val="00515CAB"/>
    <w:rsid w:val="00515E19"/>
    <w:rsid w:val="005161C7"/>
    <w:rsid w:val="005175DA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6E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15"/>
    <w:rsid w:val="00552878"/>
    <w:rsid w:val="00554E43"/>
    <w:rsid w:val="00554F8C"/>
    <w:rsid w:val="00557BF6"/>
    <w:rsid w:val="0056128B"/>
    <w:rsid w:val="005613E0"/>
    <w:rsid w:val="00561695"/>
    <w:rsid w:val="00562692"/>
    <w:rsid w:val="0056378D"/>
    <w:rsid w:val="00564EDF"/>
    <w:rsid w:val="0056673A"/>
    <w:rsid w:val="00566F6F"/>
    <w:rsid w:val="0057089C"/>
    <w:rsid w:val="00570947"/>
    <w:rsid w:val="00570DF6"/>
    <w:rsid w:val="00571A14"/>
    <w:rsid w:val="0057254B"/>
    <w:rsid w:val="00572AF5"/>
    <w:rsid w:val="00573121"/>
    <w:rsid w:val="0057477D"/>
    <w:rsid w:val="00574954"/>
    <w:rsid w:val="005767B2"/>
    <w:rsid w:val="00577E87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269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47C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27C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2ADC"/>
    <w:rsid w:val="00610C5B"/>
    <w:rsid w:val="00613A88"/>
    <w:rsid w:val="00613BB7"/>
    <w:rsid w:val="00613D6B"/>
    <w:rsid w:val="006149E4"/>
    <w:rsid w:val="00615906"/>
    <w:rsid w:val="00616335"/>
    <w:rsid w:val="006164BF"/>
    <w:rsid w:val="00617D68"/>
    <w:rsid w:val="006202EC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349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585E"/>
    <w:rsid w:val="0066679E"/>
    <w:rsid w:val="00667016"/>
    <w:rsid w:val="00667C36"/>
    <w:rsid w:val="00667F32"/>
    <w:rsid w:val="00670049"/>
    <w:rsid w:val="0067057F"/>
    <w:rsid w:val="00671372"/>
    <w:rsid w:val="006714DC"/>
    <w:rsid w:val="00672571"/>
    <w:rsid w:val="006726D2"/>
    <w:rsid w:val="006734A4"/>
    <w:rsid w:val="006735AF"/>
    <w:rsid w:val="0067414F"/>
    <w:rsid w:val="00674BA8"/>
    <w:rsid w:val="0067573F"/>
    <w:rsid w:val="00676A70"/>
    <w:rsid w:val="00676F10"/>
    <w:rsid w:val="006835C7"/>
    <w:rsid w:val="0068444E"/>
    <w:rsid w:val="0068464B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501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B7FE2"/>
    <w:rsid w:val="006C04A1"/>
    <w:rsid w:val="006C061B"/>
    <w:rsid w:val="006C114A"/>
    <w:rsid w:val="006C29EF"/>
    <w:rsid w:val="006C2A6F"/>
    <w:rsid w:val="006C6C3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23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25E1C"/>
    <w:rsid w:val="0073208D"/>
    <w:rsid w:val="00732D50"/>
    <w:rsid w:val="0073372F"/>
    <w:rsid w:val="00733D8D"/>
    <w:rsid w:val="00734E8F"/>
    <w:rsid w:val="00735405"/>
    <w:rsid w:val="0073662A"/>
    <w:rsid w:val="0073742E"/>
    <w:rsid w:val="007374F7"/>
    <w:rsid w:val="0073773F"/>
    <w:rsid w:val="00737B3B"/>
    <w:rsid w:val="007400D9"/>
    <w:rsid w:val="00740321"/>
    <w:rsid w:val="0074071C"/>
    <w:rsid w:val="007409AD"/>
    <w:rsid w:val="0074257A"/>
    <w:rsid w:val="0074289D"/>
    <w:rsid w:val="00742960"/>
    <w:rsid w:val="00742A03"/>
    <w:rsid w:val="007431FA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2B0F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678"/>
    <w:rsid w:val="007769B5"/>
    <w:rsid w:val="00777C3F"/>
    <w:rsid w:val="007807B2"/>
    <w:rsid w:val="0078179D"/>
    <w:rsid w:val="00781852"/>
    <w:rsid w:val="0078312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D778C"/>
    <w:rsid w:val="007E0564"/>
    <w:rsid w:val="007E0717"/>
    <w:rsid w:val="007E07EF"/>
    <w:rsid w:val="007E0BB5"/>
    <w:rsid w:val="007E0CDA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5EE7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4CF6"/>
    <w:rsid w:val="008154C4"/>
    <w:rsid w:val="008159D3"/>
    <w:rsid w:val="00820822"/>
    <w:rsid w:val="00822A77"/>
    <w:rsid w:val="0082451E"/>
    <w:rsid w:val="00824C2C"/>
    <w:rsid w:val="00824E59"/>
    <w:rsid w:val="00825391"/>
    <w:rsid w:val="00825DCB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283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4C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53E5"/>
    <w:rsid w:val="008663C9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77EA5"/>
    <w:rsid w:val="00880109"/>
    <w:rsid w:val="00880F55"/>
    <w:rsid w:val="00883A39"/>
    <w:rsid w:val="008863B9"/>
    <w:rsid w:val="0089088C"/>
    <w:rsid w:val="008915F4"/>
    <w:rsid w:val="0089198D"/>
    <w:rsid w:val="00893782"/>
    <w:rsid w:val="00893BF9"/>
    <w:rsid w:val="0089417D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913"/>
    <w:rsid w:val="008A6B4B"/>
    <w:rsid w:val="008B0905"/>
    <w:rsid w:val="008B20F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A42"/>
    <w:rsid w:val="008F0F75"/>
    <w:rsid w:val="008F2760"/>
    <w:rsid w:val="008F3A5B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4FD2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1D8E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6AFE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E53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1F33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4F92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1EAD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6E8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6BE5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45C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607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0595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171"/>
    <w:rsid w:val="00B13880"/>
    <w:rsid w:val="00B13A4F"/>
    <w:rsid w:val="00B14250"/>
    <w:rsid w:val="00B14E1C"/>
    <w:rsid w:val="00B16661"/>
    <w:rsid w:val="00B16724"/>
    <w:rsid w:val="00B175B1"/>
    <w:rsid w:val="00B17C3F"/>
    <w:rsid w:val="00B17EC1"/>
    <w:rsid w:val="00B203F1"/>
    <w:rsid w:val="00B205AB"/>
    <w:rsid w:val="00B2128A"/>
    <w:rsid w:val="00B22A20"/>
    <w:rsid w:val="00B22C82"/>
    <w:rsid w:val="00B23DAA"/>
    <w:rsid w:val="00B23EFE"/>
    <w:rsid w:val="00B24EC9"/>
    <w:rsid w:val="00B2588E"/>
    <w:rsid w:val="00B258BB"/>
    <w:rsid w:val="00B25DB6"/>
    <w:rsid w:val="00B260AB"/>
    <w:rsid w:val="00B27A76"/>
    <w:rsid w:val="00B27B94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063D"/>
    <w:rsid w:val="00B51287"/>
    <w:rsid w:val="00B51BA6"/>
    <w:rsid w:val="00B51BF9"/>
    <w:rsid w:val="00B52827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3F4E"/>
    <w:rsid w:val="00B843B7"/>
    <w:rsid w:val="00B84F41"/>
    <w:rsid w:val="00B86001"/>
    <w:rsid w:val="00B86B9A"/>
    <w:rsid w:val="00B876E6"/>
    <w:rsid w:val="00B918AC"/>
    <w:rsid w:val="00B91C30"/>
    <w:rsid w:val="00B92476"/>
    <w:rsid w:val="00B92A7D"/>
    <w:rsid w:val="00B9335B"/>
    <w:rsid w:val="00B93A0A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950"/>
    <w:rsid w:val="00BB1BF6"/>
    <w:rsid w:val="00BB2352"/>
    <w:rsid w:val="00BB2775"/>
    <w:rsid w:val="00BB3B86"/>
    <w:rsid w:val="00BB5645"/>
    <w:rsid w:val="00BB5DFC"/>
    <w:rsid w:val="00BB6130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2E94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68D1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58C9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5D9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569F"/>
    <w:rsid w:val="00C56130"/>
    <w:rsid w:val="00C56A9B"/>
    <w:rsid w:val="00C56D14"/>
    <w:rsid w:val="00C57085"/>
    <w:rsid w:val="00C60C31"/>
    <w:rsid w:val="00C620B3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55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345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195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0D3A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698D"/>
    <w:rsid w:val="00CD7372"/>
    <w:rsid w:val="00CD7AA5"/>
    <w:rsid w:val="00CE041C"/>
    <w:rsid w:val="00CE0625"/>
    <w:rsid w:val="00CE0B19"/>
    <w:rsid w:val="00CE0BFA"/>
    <w:rsid w:val="00CE18AB"/>
    <w:rsid w:val="00CE2362"/>
    <w:rsid w:val="00CE2A43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2C0B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13ED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26ED8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348"/>
    <w:rsid w:val="00D426F1"/>
    <w:rsid w:val="00D4400F"/>
    <w:rsid w:val="00D44254"/>
    <w:rsid w:val="00D45108"/>
    <w:rsid w:val="00D4618B"/>
    <w:rsid w:val="00D46E6D"/>
    <w:rsid w:val="00D47AEF"/>
    <w:rsid w:val="00D50255"/>
    <w:rsid w:val="00D50913"/>
    <w:rsid w:val="00D5224C"/>
    <w:rsid w:val="00D525A2"/>
    <w:rsid w:val="00D5292B"/>
    <w:rsid w:val="00D52BD7"/>
    <w:rsid w:val="00D53253"/>
    <w:rsid w:val="00D55606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939"/>
    <w:rsid w:val="00D76A0B"/>
    <w:rsid w:val="00D80AF4"/>
    <w:rsid w:val="00D80B6A"/>
    <w:rsid w:val="00D8215F"/>
    <w:rsid w:val="00D82982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862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3BF9"/>
    <w:rsid w:val="00DF4AA6"/>
    <w:rsid w:val="00DF6448"/>
    <w:rsid w:val="00DF69F6"/>
    <w:rsid w:val="00DF6DB3"/>
    <w:rsid w:val="00E00176"/>
    <w:rsid w:val="00E01AB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58AF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1F3"/>
    <w:rsid w:val="00E8742B"/>
    <w:rsid w:val="00E877C8"/>
    <w:rsid w:val="00E906B3"/>
    <w:rsid w:val="00E9073C"/>
    <w:rsid w:val="00E919C5"/>
    <w:rsid w:val="00E932BE"/>
    <w:rsid w:val="00E93873"/>
    <w:rsid w:val="00E93BB4"/>
    <w:rsid w:val="00E93F86"/>
    <w:rsid w:val="00E94182"/>
    <w:rsid w:val="00E9504A"/>
    <w:rsid w:val="00E96706"/>
    <w:rsid w:val="00E972AB"/>
    <w:rsid w:val="00E97CAA"/>
    <w:rsid w:val="00EA09E2"/>
    <w:rsid w:val="00EA1E6C"/>
    <w:rsid w:val="00EA1FFA"/>
    <w:rsid w:val="00EA442A"/>
    <w:rsid w:val="00EA498B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484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32F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5485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1F97"/>
    <w:rsid w:val="00F03645"/>
    <w:rsid w:val="00F053E3"/>
    <w:rsid w:val="00F054B9"/>
    <w:rsid w:val="00F06779"/>
    <w:rsid w:val="00F0717D"/>
    <w:rsid w:val="00F11469"/>
    <w:rsid w:val="00F11524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BF9"/>
    <w:rsid w:val="00F32F07"/>
    <w:rsid w:val="00F341BE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80F"/>
    <w:rsid w:val="00F75B69"/>
    <w:rsid w:val="00F75DFD"/>
    <w:rsid w:val="00F767D7"/>
    <w:rsid w:val="00F76AF6"/>
    <w:rsid w:val="00F76F15"/>
    <w:rsid w:val="00F770AB"/>
    <w:rsid w:val="00F8093E"/>
    <w:rsid w:val="00F80EF5"/>
    <w:rsid w:val="00F82F4E"/>
    <w:rsid w:val="00F83E9A"/>
    <w:rsid w:val="00F847A9"/>
    <w:rsid w:val="00F84887"/>
    <w:rsid w:val="00F8537A"/>
    <w:rsid w:val="00F8616F"/>
    <w:rsid w:val="00F867B9"/>
    <w:rsid w:val="00F90186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3724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7C9"/>
    <w:rsid w:val="00FB7ED8"/>
    <w:rsid w:val="00FC3014"/>
    <w:rsid w:val="00FC3A1C"/>
    <w:rsid w:val="00FC3B55"/>
    <w:rsid w:val="00FC3E53"/>
    <w:rsid w:val="00FC468E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77667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8776-7D99-4F04-9B49-F8307627E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18</Pages>
  <Words>5327</Words>
  <Characters>30369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35625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1900-01-01T00:00:00Z</cp:lastPrinted>
  <dcterms:created xsi:type="dcterms:W3CDTF">2022-09-22T05:28:00Z</dcterms:created>
  <dcterms:modified xsi:type="dcterms:W3CDTF">2022-10-18T13:21:00Z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2022-09-21T17:01:22Z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1616a4f2-78f7-4d13-ac94-62c010c1e754</vt:lpwstr>
  </property>
  <property fmtid="{D5CDD505-2E9C-101B-9397-08002B2CF9AE}" pid="28" name="MSIP_Label_9764cdcd-3664-4d05-9615-7cbf65a4f0a8_ContentBits">
    <vt:lpwstr>0</vt:lpwstr>
  </property>
  <property fmtid="{D5CDD505-2E9C-101B-9397-08002B2CF9AE}" pid="29" name="_2015_ms_pID_725343">
    <vt:lpwstr>(2)gPTbLfYmlM6X3HHprb2f6G4BksSndpDTB8yjShKS/nK4CiNgsKqgPKLSR8uHVi77J9W6CNWr
3T/WPp0nxcyLxQCU9HiSKUY2/i0iKqSj8QQmSYInuY4IAdWlibhxj2wo00TQZP6y39XdyHiO
PKNZtVJb4TvotM618xLe4RDMV6dTfETZikriYuPJG6PxwHaQGi/9xZSQC3pe+OetVWy3v4NN
kFBkILLRKnf0L7tQF0</vt:lpwstr>
  </property>
  <property fmtid="{D5CDD505-2E9C-101B-9397-08002B2CF9AE}" pid="30" name="_2015_ms_pID_7253431">
    <vt:lpwstr>0+y1f5kVQ2wiSiG/hYSGbiaHpDq6LP/IwPFQTQJzx0nKq4O4A0lcYr
L7w6zFBoX6GNO6Wojb1vXuFGYttBOwu9/JpNdUBD+I2G/WEjPPEB5MeoRYnT7B+V35XaZTnA
/UJBQdqPuCWDkiA9+lxQZYt8AM3AdBF9Fzuiradm6V2AZ7U/zx1nHEHHi+kA0G1WQZ1jSmA+
fbmze62itbflu3bV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1666009679</vt:lpwstr>
  </property>
</Properties>
</file>