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5F93A" w14:textId="77777777" w:rsidR="00E75387" w:rsidRDefault="00E75387" w:rsidP="00E753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R5s221055</w:t>
        </w:r>
      </w:fldSimple>
    </w:p>
    <w:p w14:paraId="08A70FCC" w14:textId="77777777" w:rsidR="00E75387" w:rsidRDefault="00E75387" w:rsidP="00E7538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75387" w14:paraId="3A0930A3" w14:textId="77777777" w:rsidTr="00FE02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15C3E7" w14:textId="77777777" w:rsidR="00E75387" w:rsidRDefault="00E75387" w:rsidP="00FE02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75387" w14:paraId="28745526" w14:textId="77777777" w:rsidTr="00FE02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9BAE24" w14:textId="77777777" w:rsidR="00E75387" w:rsidRDefault="00E75387" w:rsidP="00FE02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75387" w14:paraId="414B76BF" w14:textId="77777777" w:rsidTr="00FE02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F363E1" w14:textId="77777777" w:rsidR="00E75387" w:rsidRDefault="00E75387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5387" w14:paraId="49660C14" w14:textId="77777777" w:rsidTr="00FE0200">
        <w:tc>
          <w:tcPr>
            <w:tcW w:w="142" w:type="dxa"/>
            <w:tcBorders>
              <w:left w:val="single" w:sz="4" w:space="0" w:color="auto"/>
            </w:tcBorders>
          </w:tcPr>
          <w:p w14:paraId="07174639" w14:textId="77777777" w:rsidR="00E75387" w:rsidRDefault="00E75387" w:rsidP="00FE02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ED9B1A" w14:textId="77777777" w:rsidR="00E75387" w:rsidRPr="00410371" w:rsidRDefault="00E75387" w:rsidP="00FE02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1063F63C" w14:textId="77777777" w:rsidR="00E75387" w:rsidRDefault="00E75387" w:rsidP="00FE02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EA21B4" w14:textId="77777777" w:rsidR="00E75387" w:rsidRPr="00410371" w:rsidRDefault="00E75387" w:rsidP="00FE020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4687</w:t>
              </w:r>
            </w:fldSimple>
          </w:p>
        </w:tc>
        <w:tc>
          <w:tcPr>
            <w:tcW w:w="709" w:type="dxa"/>
          </w:tcPr>
          <w:p w14:paraId="621BE249" w14:textId="77777777" w:rsidR="00E75387" w:rsidRDefault="00E75387" w:rsidP="00FE02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C4F9F0" w14:textId="77777777" w:rsidR="00E75387" w:rsidRPr="00410371" w:rsidRDefault="00E75387" w:rsidP="00FE02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9B549D9" w14:textId="77777777" w:rsidR="00E75387" w:rsidRDefault="00E75387" w:rsidP="00FE02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DEE59E" w14:textId="77777777" w:rsidR="00E75387" w:rsidRPr="00410371" w:rsidRDefault="00E75387" w:rsidP="00FE02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1BCBCB" w14:textId="77777777" w:rsidR="00E75387" w:rsidRDefault="00E75387" w:rsidP="00FE0200">
            <w:pPr>
              <w:pStyle w:val="CRCoverPage"/>
              <w:spacing w:after="0"/>
              <w:rPr>
                <w:noProof/>
              </w:rPr>
            </w:pPr>
          </w:p>
        </w:tc>
      </w:tr>
      <w:tr w:rsidR="00E75387" w14:paraId="35BC41B7" w14:textId="77777777" w:rsidTr="00FE02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EA333B" w14:textId="77777777" w:rsidR="00E75387" w:rsidRDefault="00E75387" w:rsidP="00FE0200">
            <w:pPr>
              <w:pStyle w:val="CRCoverPage"/>
              <w:spacing w:after="0"/>
              <w:rPr>
                <w:noProof/>
              </w:rPr>
            </w:pPr>
          </w:p>
        </w:tc>
      </w:tr>
      <w:tr w:rsidR="00E75387" w14:paraId="1D0D67EE" w14:textId="77777777" w:rsidTr="00FE02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31D6E2" w14:textId="77777777" w:rsidR="00E75387" w:rsidRPr="00F25D98" w:rsidRDefault="00E75387" w:rsidP="00FE02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75387" w14:paraId="3BD8BA8B" w14:textId="77777777" w:rsidTr="00FE0200">
        <w:tc>
          <w:tcPr>
            <w:tcW w:w="9641" w:type="dxa"/>
            <w:gridSpan w:val="9"/>
          </w:tcPr>
          <w:p w14:paraId="2658E869" w14:textId="77777777" w:rsidR="00E75387" w:rsidRDefault="00E75387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793B65" w14:textId="77777777" w:rsidR="00E75387" w:rsidRDefault="00E75387" w:rsidP="00E7538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5387" w14:paraId="5F8FADE8" w14:textId="77777777" w:rsidTr="00FE0200">
        <w:tc>
          <w:tcPr>
            <w:tcW w:w="2835" w:type="dxa"/>
          </w:tcPr>
          <w:p w14:paraId="39E83D73" w14:textId="77777777" w:rsidR="00E75387" w:rsidRDefault="00E75387" w:rsidP="00FE02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8A419E" w14:textId="77777777" w:rsidR="00E75387" w:rsidRDefault="00E75387" w:rsidP="00FE02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03FFE5" w14:textId="77777777" w:rsidR="00E75387" w:rsidRDefault="00E75387" w:rsidP="00FE02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7CE88F" w14:textId="77777777" w:rsidR="00E75387" w:rsidRDefault="00E75387" w:rsidP="00FE02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F26CCB" w14:textId="77777777" w:rsidR="00E75387" w:rsidRDefault="00E75387" w:rsidP="00FE02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44A673" w14:textId="77777777" w:rsidR="00E75387" w:rsidRDefault="00E75387" w:rsidP="00FE02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B2699D" w14:textId="77777777" w:rsidR="00E75387" w:rsidRDefault="00E75387" w:rsidP="00FE02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8A6BBA" w14:textId="77777777" w:rsidR="00E75387" w:rsidRDefault="00E75387" w:rsidP="00FE02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53812F" w14:textId="77777777" w:rsidR="00E75387" w:rsidRDefault="00E75387" w:rsidP="00FE02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60F8236" w14:textId="77777777" w:rsidR="00E75387" w:rsidRDefault="00E75387" w:rsidP="00E75387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75387" w14:paraId="5EC12F08" w14:textId="77777777" w:rsidTr="00E75387">
        <w:tc>
          <w:tcPr>
            <w:tcW w:w="9640" w:type="dxa"/>
            <w:gridSpan w:val="11"/>
          </w:tcPr>
          <w:p w14:paraId="3C031ECB" w14:textId="77777777" w:rsidR="00E75387" w:rsidRDefault="00E75387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5387" w14:paraId="2658AEDC" w14:textId="77777777" w:rsidTr="00E7538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362537" w14:textId="77777777" w:rsidR="00E75387" w:rsidRDefault="00E75387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3E8A9F" w14:textId="77777777" w:rsidR="00E75387" w:rsidRDefault="00E75387" w:rsidP="00FE02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EUTRA RRC HeNB test case 8.3.4.1</w:t>
              </w:r>
            </w:fldSimple>
          </w:p>
        </w:tc>
      </w:tr>
      <w:tr w:rsidR="00E75387" w14:paraId="2AC2B100" w14:textId="77777777" w:rsidTr="00E75387">
        <w:tc>
          <w:tcPr>
            <w:tcW w:w="1843" w:type="dxa"/>
            <w:tcBorders>
              <w:left w:val="single" w:sz="4" w:space="0" w:color="auto"/>
            </w:tcBorders>
          </w:tcPr>
          <w:p w14:paraId="3338F122" w14:textId="77777777" w:rsidR="00E75387" w:rsidRDefault="00E75387" w:rsidP="00FE0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877C92" w14:textId="77777777" w:rsidR="00E75387" w:rsidRDefault="00E75387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5387" w14:paraId="0BC26ACA" w14:textId="77777777" w:rsidTr="00E75387">
        <w:tc>
          <w:tcPr>
            <w:tcW w:w="1843" w:type="dxa"/>
            <w:tcBorders>
              <w:left w:val="single" w:sz="4" w:space="0" w:color="auto"/>
            </w:tcBorders>
          </w:tcPr>
          <w:p w14:paraId="0A0D1D2D" w14:textId="77777777" w:rsidR="00E75387" w:rsidRDefault="00E75387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250876" w14:textId="77777777" w:rsidR="00E75387" w:rsidRDefault="00E75387" w:rsidP="00FE02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E75387" w14:paraId="55A9171E" w14:textId="77777777" w:rsidTr="00E75387">
        <w:tc>
          <w:tcPr>
            <w:tcW w:w="1843" w:type="dxa"/>
            <w:tcBorders>
              <w:left w:val="single" w:sz="4" w:space="0" w:color="auto"/>
            </w:tcBorders>
          </w:tcPr>
          <w:p w14:paraId="3C878BA5" w14:textId="77777777" w:rsidR="00E75387" w:rsidRDefault="00E75387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04FEA0" w14:textId="77777777" w:rsidR="00E75387" w:rsidRDefault="00E75387" w:rsidP="00FE020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75387" w14:paraId="1C04CDB9" w14:textId="77777777" w:rsidTr="00E75387">
        <w:tc>
          <w:tcPr>
            <w:tcW w:w="1843" w:type="dxa"/>
            <w:tcBorders>
              <w:left w:val="single" w:sz="4" w:space="0" w:color="auto"/>
            </w:tcBorders>
          </w:tcPr>
          <w:p w14:paraId="52E8AF51" w14:textId="77777777" w:rsidR="00E75387" w:rsidRDefault="00E75387" w:rsidP="00FE0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9A92F6" w14:textId="77777777" w:rsidR="00E75387" w:rsidRDefault="00E75387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5387" w14:paraId="1AA09A0E" w14:textId="77777777" w:rsidTr="00E75387">
        <w:tc>
          <w:tcPr>
            <w:tcW w:w="1843" w:type="dxa"/>
            <w:tcBorders>
              <w:left w:val="single" w:sz="4" w:space="0" w:color="auto"/>
            </w:tcBorders>
          </w:tcPr>
          <w:p w14:paraId="7F54EA53" w14:textId="77777777" w:rsidR="00E75387" w:rsidRDefault="00E75387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AE743A" w14:textId="77777777" w:rsidR="00E75387" w:rsidRDefault="00E75387" w:rsidP="00FE02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TEI9_Test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AADBB7E" w14:textId="77777777" w:rsidR="00E75387" w:rsidRDefault="00E75387" w:rsidP="00FE02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FEDCA9" w14:textId="77777777" w:rsidR="00E75387" w:rsidRDefault="00E75387" w:rsidP="00FE02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644464" w14:textId="77777777" w:rsidR="00E75387" w:rsidRDefault="00E75387" w:rsidP="00FE02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2022-08-30</w:t>
              </w:r>
            </w:fldSimple>
          </w:p>
        </w:tc>
      </w:tr>
      <w:tr w:rsidR="00E75387" w14:paraId="32BC0F7D" w14:textId="77777777" w:rsidTr="00E75387">
        <w:tc>
          <w:tcPr>
            <w:tcW w:w="1843" w:type="dxa"/>
            <w:tcBorders>
              <w:left w:val="single" w:sz="4" w:space="0" w:color="auto"/>
            </w:tcBorders>
          </w:tcPr>
          <w:p w14:paraId="1E42C9E1" w14:textId="77777777" w:rsidR="00E75387" w:rsidRDefault="00E75387" w:rsidP="00FE0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477876" w14:textId="77777777" w:rsidR="00E75387" w:rsidRDefault="00E75387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E4F16D" w14:textId="77777777" w:rsidR="00E75387" w:rsidRDefault="00E75387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0EC308" w14:textId="77777777" w:rsidR="00E75387" w:rsidRDefault="00E75387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5CF1FC" w14:textId="77777777" w:rsidR="00E75387" w:rsidRDefault="00E75387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5387" w14:paraId="5A499115" w14:textId="77777777" w:rsidTr="00E7538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AAF810" w14:textId="77777777" w:rsidR="00E75387" w:rsidRDefault="00E75387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FB6CDC" w14:textId="77777777" w:rsidR="00E75387" w:rsidRDefault="00E75387" w:rsidP="00FE02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8BEEE4" w14:textId="77777777" w:rsidR="00E75387" w:rsidRDefault="00E75387" w:rsidP="00FE02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5878CC" w14:textId="77777777" w:rsidR="00E75387" w:rsidRDefault="00E75387" w:rsidP="00FE02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1EF27D" w14:textId="77777777" w:rsidR="00E75387" w:rsidRDefault="00E75387" w:rsidP="00FE02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E75387" w14:paraId="796BF70F" w14:textId="77777777" w:rsidTr="00E7538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4FAD24" w14:textId="77777777" w:rsidR="00E75387" w:rsidRDefault="00E75387" w:rsidP="00FE02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B2281A" w14:textId="77777777" w:rsidR="00E75387" w:rsidRDefault="00E75387" w:rsidP="00FE02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B9481B" w14:textId="77777777" w:rsidR="00E75387" w:rsidRDefault="00E75387" w:rsidP="00FE02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102BC5" w14:textId="77777777" w:rsidR="00E75387" w:rsidRPr="007C2097" w:rsidRDefault="00E75387" w:rsidP="00FE02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75387" w14:paraId="608BBFC2" w14:textId="77777777" w:rsidTr="00E75387">
        <w:tc>
          <w:tcPr>
            <w:tcW w:w="1843" w:type="dxa"/>
          </w:tcPr>
          <w:p w14:paraId="3DF1FA21" w14:textId="77777777" w:rsidR="00E75387" w:rsidRDefault="00E75387" w:rsidP="00FE0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158B40" w14:textId="77777777" w:rsidR="00E75387" w:rsidRDefault="00E75387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5387" w14:paraId="6DC98536" w14:textId="77777777" w:rsidTr="00E753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486771" w14:textId="77777777" w:rsidR="00E75387" w:rsidRDefault="00E75387" w:rsidP="00E753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B53E75" w14:textId="77777777" w:rsidR="00CE0916" w:rsidRDefault="00CE0916" w:rsidP="00E7538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the current TTCN implementation, </w:t>
            </w:r>
            <w:r w:rsidR="002D3575">
              <w:rPr>
                <w:lang w:eastAsia="zh-CN"/>
              </w:rPr>
              <w:t>w</w:t>
            </w:r>
            <w:r w:rsidR="002D3575" w:rsidRPr="002D3575">
              <w:rPr>
                <w:lang w:eastAsia="zh-CN"/>
              </w:rPr>
              <w:t>hen the function  f_TC_8_3_4_1_EUTRA --&gt;</w:t>
            </w:r>
            <w:proofErr w:type="spellStart"/>
            <w:r w:rsidR="002D3575" w:rsidRPr="002D3575">
              <w:rPr>
                <w:lang w:eastAsia="zh-CN"/>
              </w:rPr>
              <w:t>f_EUTRA_CellConfig_SRBs_Only</w:t>
            </w:r>
            <w:proofErr w:type="spellEnd"/>
            <w:r w:rsidR="002D3575" w:rsidRPr="002D3575">
              <w:rPr>
                <w:lang w:eastAsia="zh-CN"/>
              </w:rPr>
              <w:t xml:space="preserve"> is called</w:t>
            </w:r>
            <w:r w:rsidR="002D3575">
              <w:rPr>
                <w:lang w:eastAsia="zh-CN"/>
              </w:rPr>
              <w:t xml:space="preserve">, </w:t>
            </w:r>
            <w:r w:rsidR="002D3575" w:rsidRPr="002D3575">
              <w:rPr>
                <w:lang w:eastAsia="zh-CN"/>
              </w:rPr>
              <w:t>the attenuation of the cell is not OFF</w:t>
            </w:r>
            <w:r w:rsidR="002D3575">
              <w:rPr>
                <w:lang w:eastAsia="zh-CN"/>
              </w:rPr>
              <w:t>.</w:t>
            </w:r>
          </w:p>
          <w:p w14:paraId="3429D144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Before the function  f_TC_8_3_4_1_EUTRA --&gt;</w:t>
            </w:r>
            <w:proofErr w:type="spellStart"/>
            <w:r>
              <w:rPr>
                <w:lang w:eastAsia="zh-CN"/>
              </w:rPr>
              <w:t>f_EUTRA_CellConfig_SRBs_Only</w:t>
            </w:r>
            <w:proofErr w:type="spellEnd"/>
            <w:r>
              <w:rPr>
                <w:lang w:eastAsia="zh-CN"/>
              </w:rPr>
              <w:t xml:space="preserve"> is called, the UE has been asked to manually select CSG ID of cell 2 in function call </w:t>
            </w:r>
            <w:proofErr w:type="spellStart"/>
            <w:r>
              <w:rPr>
                <w:lang w:eastAsia="zh-CN"/>
              </w:rPr>
              <w:t>f_EUTRA_Manual_CSG_Selection</w:t>
            </w:r>
            <w:proofErr w:type="spellEnd"/>
            <w:r>
              <w:rPr>
                <w:lang w:eastAsia="zh-CN"/>
              </w:rPr>
              <w:t>.</w:t>
            </w:r>
          </w:p>
          <w:p w14:paraId="434DF179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this function, the attenuation for this cell is set to a value other than </w:t>
            </w:r>
            <w:proofErr w:type="spellStart"/>
            <w:r>
              <w:rPr>
                <w:lang w:eastAsia="zh-CN"/>
              </w:rPr>
              <w:t>tsc_CellAttenuation_Off</w:t>
            </w:r>
            <w:proofErr w:type="spellEnd"/>
            <w:r>
              <w:rPr>
                <w:lang w:eastAsia="zh-CN"/>
              </w:rPr>
              <w:t>, and this is stored.</w:t>
            </w:r>
          </w:p>
          <w:p w14:paraId="20358BA5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</w:p>
          <w:p w14:paraId="413B06DE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This is then retrieved when the following call is made :</w:t>
            </w:r>
          </w:p>
          <w:p w14:paraId="108348E5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f_TC_8_3_4_1_EUTRA --&gt;</w:t>
            </w:r>
            <w:proofErr w:type="spellStart"/>
            <w:r>
              <w:rPr>
                <w:lang w:eastAsia="zh-CN"/>
              </w:rPr>
              <w:t>f_EUTRA_CellConfig_SRBs_Only</w:t>
            </w:r>
            <w:proofErr w:type="spellEnd"/>
            <w:r>
              <w:rPr>
                <w:lang w:eastAsia="zh-CN"/>
              </w:rPr>
              <w:t xml:space="preserve"> --&gt;</w:t>
            </w:r>
            <w:proofErr w:type="spellStart"/>
            <w:r>
              <w:rPr>
                <w:lang w:eastAsia="zh-CN"/>
              </w:rPr>
              <w:t>f_EUTRA_CellConfig_Def</w:t>
            </w:r>
            <w:proofErr w:type="spellEnd"/>
            <w:r>
              <w:rPr>
                <w:lang w:eastAsia="zh-CN"/>
              </w:rPr>
              <w:t xml:space="preserve"> --&gt;</w:t>
            </w:r>
            <w:proofErr w:type="spellStart"/>
            <w:r>
              <w:rPr>
                <w:lang w:eastAsia="zh-CN"/>
              </w:rPr>
              <w:t>f_EUTRA_SS_ConfigureActiveCell</w:t>
            </w:r>
            <w:proofErr w:type="spellEnd"/>
            <w:r>
              <w:rPr>
                <w:lang w:eastAsia="zh-CN"/>
              </w:rPr>
              <w:t xml:space="preserve"> --&gt; </w:t>
            </w:r>
            <w:proofErr w:type="spellStart"/>
            <w:r>
              <w:rPr>
                <w:lang w:eastAsia="zh-CN"/>
              </w:rPr>
              <w:t>v_CellInfo</w:t>
            </w:r>
            <w:proofErr w:type="spellEnd"/>
            <w:r>
              <w:rPr>
                <w:lang w:eastAsia="zh-CN"/>
              </w:rPr>
              <w:t xml:space="preserve"> := </w:t>
            </w:r>
            <w:proofErr w:type="spellStart"/>
            <w:r>
              <w:rPr>
                <w:lang w:eastAsia="zh-CN"/>
              </w:rPr>
              <w:t>f_EUTRA_CellInfo_Get</w:t>
            </w:r>
            <w:proofErr w:type="spellEnd"/>
            <w:r>
              <w:rPr>
                <w:lang w:eastAsia="zh-CN"/>
              </w:rPr>
              <w:t>(</w:t>
            </w:r>
            <w:proofErr w:type="spellStart"/>
            <w:r>
              <w:rPr>
                <w:lang w:eastAsia="zh-CN"/>
              </w:rPr>
              <w:t>p_CellId</w:t>
            </w:r>
            <w:proofErr w:type="spellEnd"/>
            <w:r>
              <w:rPr>
                <w:lang w:eastAsia="zh-CN"/>
              </w:rPr>
              <w:t>);</w:t>
            </w:r>
          </w:p>
          <w:p w14:paraId="17902F4B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</w:p>
          <w:p w14:paraId="11730945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Because this cell was set as serving cell power before, </w:t>
            </w:r>
            <w:proofErr w:type="spellStart"/>
            <w:r>
              <w:rPr>
                <w:lang w:eastAsia="zh-CN"/>
              </w:rPr>
              <w:t>v_CellInfo.ReferencePower.Attenuation</w:t>
            </w:r>
            <w:proofErr w:type="spellEnd"/>
            <w:r>
              <w:rPr>
                <w:lang w:eastAsia="zh-CN"/>
              </w:rPr>
              <w:t xml:space="preserve"> is already having some value.</w:t>
            </w:r>
          </w:p>
          <w:p w14:paraId="05375850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</w:p>
          <w:p w14:paraId="3743AA0A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This </w:t>
            </w:r>
            <w:proofErr w:type="spellStart"/>
            <w:r>
              <w:rPr>
                <w:lang w:eastAsia="zh-CN"/>
              </w:rPr>
              <w:t>v_CellInfo</w:t>
            </w:r>
            <w:proofErr w:type="spellEnd"/>
            <w:r>
              <w:rPr>
                <w:lang w:eastAsia="zh-CN"/>
              </w:rPr>
              <w:t xml:space="preserve"> is then passed to </w:t>
            </w:r>
            <w:proofErr w:type="spellStart"/>
            <w:r>
              <w:rPr>
                <w:lang w:eastAsia="zh-CN"/>
              </w:rPr>
              <w:t>cas_CellConfig_Def_REQ</w:t>
            </w:r>
            <w:proofErr w:type="spellEnd"/>
            <w:r>
              <w:rPr>
                <w:lang w:eastAsia="zh-CN"/>
              </w:rPr>
              <w:t xml:space="preserve"> :</w:t>
            </w:r>
          </w:p>
          <w:p w14:paraId="39DF0538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</w:p>
          <w:p w14:paraId="3BD8090A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f_EUTRA_SS_CommonCellConfig</w:t>
            </w:r>
            <w:proofErr w:type="spellEnd"/>
            <w:r>
              <w:rPr>
                <w:lang w:eastAsia="zh-CN"/>
              </w:rPr>
              <w:t>(</w:t>
            </w:r>
            <w:proofErr w:type="spellStart"/>
            <w:r>
              <w:rPr>
                <w:lang w:eastAsia="zh-CN"/>
              </w:rPr>
              <w:t>p_CellId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cas_CellConfig_Def_REQ</w:t>
            </w:r>
            <w:proofErr w:type="spellEnd"/>
            <w:r>
              <w:rPr>
                <w:lang w:eastAsia="zh-CN"/>
              </w:rPr>
              <w:t>(</w:t>
            </w:r>
            <w:proofErr w:type="spellStart"/>
            <w:r>
              <w:rPr>
                <w:lang w:eastAsia="zh-CN"/>
              </w:rPr>
              <w:t>p_CellId</w:t>
            </w:r>
            <w:proofErr w:type="spellEnd"/>
            <w:r>
              <w:rPr>
                <w:lang w:eastAsia="zh-CN"/>
              </w:rPr>
              <w:t>,</w:t>
            </w:r>
          </w:p>
          <w:p w14:paraId="69DF9A59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</w:t>
            </w:r>
            <w:proofErr w:type="spellStart"/>
            <w:r>
              <w:rPr>
                <w:lang w:eastAsia="zh-CN"/>
              </w:rPr>
              <w:t>cs_TimingInfo_Now</w:t>
            </w:r>
            <w:proofErr w:type="spellEnd"/>
            <w:r>
              <w:rPr>
                <w:lang w:eastAsia="zh-CN"/>
              </w:rPr>
              <w:t>,</w:t>
            </w:r>
          </w:p>
          <w:p w14:paraId="423140BE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</w:t>
            </w:r>
            <w:proofErr w:type="spellStart"/>
            <w:r>
              <w:rPr>
                <w:lang w:eastAsia="zh-CN"/>
              </w:rPr>
              <w:t>v_StaticCellInfo</w:t>
            </w:r>
            <w:proofErr w:type="spellEnd"/>
            <w:r>
              <w:rPr>
                <w:lang w:eastAsia="zh-CN"/>
              </w:rPr>
              <w:t>,</w:t>
            </w:r>
          </w:p>
          <w:p w14:paraId="768D8EE3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</w:t>
            </w:r>
            <w:proofErr w:type="spellStart"/>
            <w:r>
              <w:rPr>
                <w:lang w:eastAsia="zh-CN"/>
              </w:rPr>
              <w:t>v_SiSchedul</w:t>
            </w:r>
            <w:proofErr w:type="spellEnd"/>
            <w:r>
              <w:rPr>
                <w:lang w:eastAsia="zh-CN"/>
              </w:rPr>
              <w:t>,</w:t>
            </w:r>
          </w:p>
          <w:p w14:paraId="2FAFA0D0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</w:t>
            </w:r>
            <w:proofErr w:type="spellStart"/>
            <w:r>
              <w:rPr>
                <w:lang w:eastAsia="zh-CN"/>
              </w:rPr>
              <w:t>v_CellInfo</w:t>
            </w:r>
            <w:proofErr w:type="spellEnd"/>
            <w:r>
              <w:rPr>
                <w:lang w:eastAsia="zh-CN"/>
              </w:rPr>
              <w:t>,</w:t>
            </w:r>
          </w:p>
          <w:p w14:paraId="7FB91942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</w:t>
            </w:r>
            <w:proofErr w:type="spellStart"/>
            <w:r>
              <w:rPr>
                <w:lang w:eastAsia="zh-CN"/>
              </w:rPr>
              <w:t>v_ContentionResolution_ContainedRlcPdu</w:t>
            </w:r>
            <w:proofErr w:type="spellEnd"/>
            <w:r>
              <w:rPr>
                <w:lang w:eastAsia="zh-CN"/>
              </w:rPr>
              <w:t>,</w:t>
            </w:r>
          </w:p>
          <w:p w14:paraId="7B0B070A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</w:t>
            </w:r>
            <w:proofErr w:type="spellStart"/>
            <w:r>
              <w:rPr>
                <w:lang w:eastAsia="zh-CN"/>
              </w:rPr>
              <w:t>v_PUCCH_ConfigDedicated</w:t>
            </w:r>
            <w:proofErr w:type="spellEnd"/>
            <w:r>
              <w:rPr>
                <w:lang w:eastAsia="zh-CN"/>
              </w:rPr>
              <w:t>,</w:t>
            </w:r>
          </w:p>
          <w:p w14:paraId="7119F374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                                                                   </w:t>
            </w:r>
            <w:proofErr w:type="spellStart"/>
            <w:r>
              <w:rPr>
                <w:lang w:eastAsia="zh-CN"/>
              </w:rPr>
              <w:t>p_CA_CellInitialConfig</w:t>
            </w:r>
            <w:proofErr w:type="spellEnd"/>
            <w:r>
              <w:rPr>
                <w:lang w:eastAsia="zh-CN"/>
              </w:rPr>
              <w:t>,</w:t>
            </w:r>
          </w:p>
          <w:p w14:paraId="0B9DADD8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</w:t>
            </w:r>
            <w:proofErr w:type="spellStart"/>
            <w:r>
              <w:rPr>
                <w:lang w:eastAsia="zh-CN"/>
              </w:rPr>
              <w:t>v_Bcch_BRConfig</w:t>
            </w:r>
            <w:proofErr w:type="spellEnd"/>
            <w:r>
              <w:rPr>
                <w:lang w:eastAsia="zh-CN"/>
              </w:rPr>
              <w:t>,</w:t>
            </w:r>
          </w:p>
          <w:p w14:paraId="3B22DEF5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v_PRACH_Config_v1310,</w:t>
            </w:r>
          </w:p>
          <w:p w14:paraId="43D02C47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</w:t>
            </w:r>
            <w:proofErr w:type="spellStart"/>
            <w:r>
              <w:rPr>
                <w:lang w:eastAsia="zh-CN"/>
              </w:rPr>
              <w:t>v_EpdcchConfig</w:t>
            </w:r>
            <w:proofErr w:type="spellEnd"/>
            <w:r>
              <w:rPr>
                <w:lang w:eastAsia="zh-CN"/>
              </w:rPr>
              <w:t>,</w:t>
            </w:r>
          </w:p>
          <w:p w14:paraId="243F8061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</w:t>
            </w:r>
            <w:proofErr w:type="spellStart"/>
            <w:r>
              <w:rPr>
                <w:lang w:eastAsia="zh-CN"/>
              </w:rPr>
              <w:t>v_UplinkGrantCE_Mode</w:t>
            </w:r>
            <w:proofErr w:type="spellEnd"/>
            <w:r>
              <w:rPr>
                <w:lang w:eastAsia="zh-CN"/>
              </w:rPr>
              <w:t>,</w:t>
            </w:r>
          </w:p>
          <w:p w14:paraId="332CC1E3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</w:t>
            </w:r>
            <w:proofErr w:type="spellStart"/>
            <w:r>
              <w:rPr>
                <w:lang w:eastAsia="zh-CN"/>
              </w:rPr>
              <w:t>v_CE_Mode</w:t>
            </w:r>
            <w:proofErr w:type="spellEnd"/>
            <w:r>
              <w:rPr>
                <w:lang w:eastAsia="zh-CN"/>
              </w:rPr>
              <w:t>));</w:t>
            </w:r>
          </w:p>
          <w:p w14:paraId="5716E13A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</w:p>
          <w:p w14:paraId="23CB5E04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Within the call to </w:t>
            </w:r>
            <w:proofErr w:type="spellStart"/>
            <w:r>
              <w:rPr>
                <w:lang w:eastAsia="zh-CN"/>
              </w:rPr>
              <w:t>cas_CellConfig_Def_REQ</w:t>
            </w:r>
            <w:proofErr w:type="spellEnd"/>
            <w:r>
              <w:rPr>
                <w:lang w:eastAsia="zh-CN"/>
              </w:rPr>
              <w:t>,</w:t>
            </w:r>
          </w:p>
          <w:p w14:paraId="4BE2812A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It can be seen that :</w:t>
            </w:r>
          </w:p>
          <w:p w14:paraId="4B820D8F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InitialCellPower</w:t>
            </w:r>
            <w:proofErr w:type="spellEnd"/>
            <w:r>
              <w:rPr>
                <w:lang w:eastAsia="zh-CN"/>
              </w:rPr>
              <w:t xml:space="preserve"> := {</w:t>
            </w:r>
          </w:p>
          <w:p w14:paraId="574F16F7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</w:t>
            </w:r>
            <w:proofErr w:type="spellStart"/>
            <w:r>
              <w:rPr>
                <w:lang w:eastAsia="zh-CN"/>
              </w:rPr>
              <w:t>MaxReferencePower</w:t>
            </w:r>
            <w:proofErr w:type="spellEnd"/>
            <w:r>
              <w:rPr>
                <w:lang w:eastAsia="zh-CN"/>
              </w:rPr>
              <w:t xml:space="preserve"> := </w:t>
            </w:r>
            <w:proofErr w:type="spellStart"/>
            <w:r>
              <w:rPr>
                <w:lang w:eastAsia="zh-CN"/>
              </w:rPr>
              <w:t>p_CellInfo.ReferencePower.MaxReferencePower</w:t>
            </w:r>
            <w:proofErr w:type="spellEnd"/>
            <w:r>
              <w:rPr>
                <w:lang w:eastAsia="zh-CN"/>
              </w:rPr>
              <w:t>,</w:t>
            </w:r>
          </w:p>
          <w:p w14:paraId="1030F0C7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Attenuation := </w:t>
            </w:r>
            <w:proofErr w:type="spellStart"/>
            <w:r>
              <w:rPr>
                <w:lang w:eastAsia="zh-CN"/>
              </w:rPr>
              <w:t>p_CellInfo.ReferencePower.Attenuation</w:t>
            </w:r>
            <w:proofErr w:type="spellEnd"/>
          </w:p>
          <w:p w14:paraId="4091BD1D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}</w:t>
            </w:r>
          </w:p>
          <w:p w14:paraId="3210CB91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</w:p>
          <w:p w14:paraId="495E3ED6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TTCN only expects Attenuation  =  </w:t>
            </w:r>
            <w:proofErr w:type="spellStart"/>
            <w:r>
              <w:rPr>
                <w:lang w:eastAsia="zh-CN"/>
              </w:rPr>
              <w:t>tsc_CellAttenuation_Off</w:t>
            </w:r>
            <w:proofErr w:type="spellEnd"/>
            <w:r>
              <w:rPr>
                <w:lang w:eastAsia="zh-CN"/>
              </w:rPr>
              <w:t>.</w:t>
            </w:r>
          </w:p>
          <w:p w14:paraId="3F9D6452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</w:p>
          <w:p w14:paraId="141E69B2" w14:textId="77777777" w:rsidR="00E75387" w:rsidRPr="00B76627" w:rsidRDefault="002D3575" w:rsidP="002D3575">
            <w:pPr>
              <w:pStyle w:val="CRCoverPage"/>
              <w:spacing w:after="0"/>
            </w:pPr>
            <w:r>
              <w:rPr>
                <w:lang w:eastAsia="zh-CN"/>
              </w:rPr>
              <w:t>This causes a runtime error, and needs to be addressed</w:t>
            </w:r>
          </w:p>
        </w:tc>
      </w:tr>
      <w:tr w:rsidR="00E75387" w14:paraId="5B1C2560" w14:textId="77777777" w:rsidTr="00E753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08679E" w14:textId="77777777" w:rsidR="00E75387" w:rsidRDefault="00E75387" w:rsidP="00E753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7C141B" w14:textId="77777777" w:rsidR="00E75387" w:rsidRPr="00B76627" w:rsidRDefault="00E75387" w:rsidP="00E753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5387" w14:paraId="7E17E048" w14:textId="77777777" w:rsidTr="00E753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2BE59" w14:textId="77777777" w:rsidR="00E75387" w:rsidRDefault="00E75387" w:rsidP="00E753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D3A71" w14:textId="77777777" w:rsidR="00E75387" w:rsidRPr="00B76627" w:rsidRDefault="002D3575" w:rsidP="00E753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proposed to s</w:t>
            </w:r>
            <w:r w:rsidR="00E75387">
              <w:rPr>
                <w:noProof/>
              </w:rPr>
              <w:t xml:space="preserve">et the </w:t>
            </w:r>
            <w:r w:rsidR="00E75387">
              <w:t xml:space="preserve">Attenuation to Off in initial cell power before calling function </w:t>
            </w:r>
            <w:proofErr w:type="spellStart"/>
            <w:r w:rsidR="00E75387" w:rsidRPr="003C70D2">
              <w:t>f_EUTRA_CellConfig_SRBs_Only</w:t>
            </w:r>
            <w:proofErr w:type="spellEnd"/>
          </w:p>
        </w:tc>
      </w:tr>
      <w:tr w:rsidR="00E75387" w14:paraId="65527A7D" w14:textId="77777777" w:rsidTr="00E753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42543" w14:textId="77777777" w:rsidR="00E75387" w:rsidRDefault="00E75387" w:rsidP="00E753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1665F7" w14:textId="77777777" w:rsidR="00E75387" w:rsidRPr="00B76627" w:rsidRDefault="00E75387" w:rsidP="00E753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5387" w14:paraId="369E1E1C" w14:textId="77777777" w:rsidTr="00E7538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31EB5F" w14:textId="77777777" w:rsidR="00E75387" w:rsidRDefault="00E75387" w:rsidP="00E753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F6CD0" w14:textId="77777777" w:rsidR="00E75387" w:rsidRPr="00B76627" w:rsidRDefault="00E75387" w:rsidP="00E75387">
            <w:pPr>
              <w:pStyle w:val="CRCoverPage"/>
              <w:spacing w:after="0"/>
              <w:rPr>
                <w:noProof/>
              </w:rPr>
            </w:pPr>
            <w:r w:rsidRPr="00B76627">
              <w:rPr>
                <w:noProof/>
              </w:rPr>
              <w:t xml:space="preserve">TC </w:t>
            </w:r>
            <w:r>
              <w:rPr>
                <w:noProof/>
              </w:rPr>
              <w:t>will cause a runtime error</w:t>
            </w:r>
          </w:p>
        </w:tc>
      </w:tr>
      <w:tr w:rsidR="00E75387" w14:paraId="34DA6B42" w14:textId="77777777" w:rsidTr="00E75387">
        <w:tc>
          <w:tcPr>
            <w:tcW w:w="2694" w:type="dxa"/>
            <w:gridSpan w:val="2"/>
          </w:tcPr>
          <w:p w14:paraId="6AF5FB00" w14:textId="77777777" w:rsidR="00E75387" w:rsidRDefault="00E75387" w:rsidP="00E753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AB1F3D" w14:textId="77777777" w:rsidR="00E75387" w:rsidRPr="00B76627" w:rsidRDefault="00E75387" w:rsidP="00E753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5387" w14:paraId="269F9CDA" w14:textId="77777777" w:rsidTr="00E753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51A5CF" w14:textId="77777777" w:rsidR="00E75387" w:rsidRDefault="00E75387" w:rsidP="00E753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52C014" w14:textId="77777777" w:rsidR="00E75387" w:rsidRPr="00B76627" w:rsidRDefault="00E75387" w:rsidP="00E75387">
            <w:pPr>
              <w:pStyle w:val="CRCoverPage"/>
              <w:spacing w:after="0"/>
              <w:ind w:left="100"/>
              <w:rPr>
                <w:noProof/>
              </w:rPr>
            </w:pPr>
            <w:r w:rsidRPr="00B76627">
              <w:rPr>
                <w:color w:val="000000"/>
              </w:rPr>
              <w:t>8.</w:t>
            </w:r>
            <w:r>
              <w:rPr>
                <w:color w:val="000000"/>
              </w:rPr>
              <w:t>3.4.1</w:t>
            </w:r>
          </w:p>
        </w:tc>
      </w:tr>
      <w:tr w:rsidR="00E75387" w14:paraId="6110FB44" w14:textId="77777777" w:rsidTr="00E753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512C03" w14:textId="77777777" w:rsidR="00E75387" w:rsidRDefault="00E75387" w:rsidP="00E753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12609B" w14:textId="77777777" w:rsidR="00E75387" w:rsidRDefault="00E75387" w:rsidP="00E753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5387" w14:paraId="394B0EA1" w14:textId="77777777" w:rsidTr="00E753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43B30" w14:textId="77777777" w:rsidR="00E75387" w:rsidRDefault="00E75387" w:rsidP="00E753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DF9852" w14:textId="77777777" w:rsidR="00E75387" w:rsidRDefault="00E75387" w:rsidP="00E753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E3739B" w14:textId="77777777" w:rsidR="00E75387" w:rsidRDefault="00E75387" w:rsidP="00E753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D6D7C6" w14:textId="77777777" w:rsidR="00E75387" w:rsidRDefault="00E75387" w:rsidP="00E753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20B84C" w14:textId="77777777" w:rsidR="00E75387" w:rsidRDefault="00E75387" w:rsidP="00E753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5387" w14:paraId="4DF4596C" w14:textId="77777777" w:rsidTr="00E753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7D1A39" w14:textId="77777777" w:rsidR="00E75387" w:rsidRDefault="00E75387" w:rsidP="00E753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63A71E" w14:textId="77777777" w:rsidR="00E75387" w:rsidRDefault="00E75387" w:rsidP="00E753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EFC66" w14:textId="77777777" w:rsidR="00E75387" w:rsidRDefault="00E75387" w:rsidP="00E753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F58801" w14:textId="77777777" w:rsidR="00E75387" w:rsidRDefault="00E75387" w:rsidP="00E753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6F7BFD" w14:textId="77777777" w:rsidR="00E75387" w:rsidRDefault="00E75387" w:rsidP="00E753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5387" w14:paraId="024888CB" w14:textId="77777777" w:rsidTr="00E753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76D23" w14:textId="77777777" w:rsidR="00E75387" w:rsidRDefault="00E75387" w:rsidP="00E753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C29694" w14:textId="77777777" w:rsidR="00E75387" w:rsidRDefault="00E75387" w:rsidP="00E753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794D2" w14:textId="77777777" w:rsidR="00E75387" w:rsidRDefault="00E75387" w:rsidP="00E753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B4E2BB" w14:textId="77777777" w:rsidR="00E75387" w:rsidRDefault="00E75387" w:rsidP="00E753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6ADA61" w14:textId="77777777" w:rsidR="00E75387" w:rsidRDefault="00E75387" w:rsidP="00E753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5387" w14:paraId="5CA6EC1E" w14:textId="77777777" w:rsidTr="00E753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B48726" w14:textId="77777777" w:rsidR="00E75387" w:rsidRDefault="00E75387" w:rsidP="00E753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B18783" w14:textId="77777777" w:rsidR="00E75387" w:rsidRDefault="00E75387" w:rsidP="00E753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A87ABD" w14:textId="77777777" w:rsidR="00E75387" w:rsidRDefault="00E75387" w:rsidP="00E753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798FD0" w14:textId="77777777" w:rsidR="00E75387" w:rsidRDefault="00E75387" w:rsidP="00E753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8EC84D" w14:textId="77777777" w:rsidR="00E75387" w:rsidRDefault="00E75387" w:rsidP="00E753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5387" w14:paraId="60A98C23" w14:textId="77777777" w:rsidTr="00E753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D29F0" w14:textId="77777777" w:rsidR="00E75387" w:rsidRDefault="00E75387" w:rsidP="00E753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FE87B9" w14:textId="77777777" w:rsidR="00E75387" w:rsidRDefault="00E75387" w:rsidP="00E75387">
            <w:pPr>
              <w:pStyle w:val="CRCoverPage"/>
              <w:spacing w:after="0"/>
              <w:rPr>
                <w:noProof/>
              </w:rPr>
            </w:pPr>
          </w:p>
        </w:tc>
      </w:tr>
      <w:tr w:rsidR="00E75387" w14:paraId="7C9BD15F" w14:textId="77777777" w:rsidTr="00E7538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7202F0" w14:textId="77777777" w:rsidR="00E75387" w:rsidRDefault="00E75387" w:rsidP="00E753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7A46E" w14:textId="77777777" w:rsidR="00E75387" w:rsidRDefault="00E75387" w:rsidP="00E753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75387" w:rsidRPr="008863B9" w14:paraId="30A9D281" w14:textId="77777777" w:rsidTr="00E7538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BC194F" w14:textId="77777777" w:rsidR="00E75387" w:rsidRPr="008863B9" w:rsidRDefault="00E75387" w:rsidP="00E753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B239F79" w14:textId="77777777" w:rsidR="00E75387" w:rsidRPr="008863B9" w:rsidRDefault="00E75387" w:rsidP="00E753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5387" w14:paraId="042D0443" w14:textId="77777777" w:rsidTr="00E753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FD733B" w14:textId="77777777" w:rsidR="00E75387" w:rsidRDefault="00E75387" w:rsidP="00E753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3A8C80" w14:textId="77777777" w:rsidR="00E75387" w:rsidRDefault="00E75387" w:rsidP="00E753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093842" w14:textId="77777777" w:rsidR="003854BF" w:rsidRDefault="003854BF" w:rsidP="003854BF">
      <w:pPr>
        <w:rPr>
          <w:noProof/>
        </w:rPr>
      </w:pPr>
    </w:p>
    <w:p w14:paraId="52C0257A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6A8992" w14:textId="77777777" w:rsidR="00BB18FC" w:rsidRDefault="00BB18FC" w:rsidP="00BB18FC">
      <w:pPr>
        <w:rPr>
          <w:noProof/>
        </w:rPr>
      </w:pPr>
    </w:p>
    <w:p w14:paraId="022C6E20" w14:textId="77777777" w:rsidR="00163394" w:rsidRDefault="00163394" w:rsidP="00163394">
      <w:pPr>
        <w:pStyle w:val="Titel"/>
        <w:jc w:val="left"/>
        <w:rPr>
          <w:rStyle w:val="Hervorhebung"/>
          <w:rFonts w:ascii="Arial" w:hAnsi="Arial" w:cs="Arial"/>
          <w:i w:val="0"/>
          <w:lang w:eastAsia="en-GB"/>
        </w:rPr>
      </w:pPr>
      <w:bookmarkStart w:id="0" w:name="_Toc112754399"/>
      <w:r>
        <w:rPr>
          <w:rStyle w:val="Hervorhebung"/>
          <w:rFonts w:ascii="Arial" w:hAnsi="Arial" w:cs="Arial"/>
          <w:i w:val="0"/>
        </w:rPr>
        <w:t>Table of Contents</w:t>
      </w:r>
      <w:bookmarkEnd w:id="0"/>
    </w:p>
    <w:p w14:paraId="7D896B0F" w14:textId="77777777" w:rsidR="002D3575" w:rsidRDefault="00163394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D3575" w:rsidRPr="003A1CC4">
        <w:rPr>
          <w:rFonts w:ascii="Arial" w:hAnsi="Arial" w:cs="Arial"/>
          <w:iCs/>
        </w:rPr>
        <w:t>Table of Contents</w:t>
      </w:r>
      <w:r w:rsidR="002D3575">
        <w:tab/>
      </w:r>
      <w:r w:rsidR="002D3575">
        <w:fldChar w:fldCharType="begin"/>
      </w:r>
      <w:r w:rsidR="002D3575">
        <w:instrText xml:space="preserve"> PAGEREF _Toc112754399 \h </w:instrText>
      </w:r>
      <w:r w:rsidR="002D3575">
        <w:fldChar w:fldCharType="separate"/>
      </w:r>
      <w:r w:rsidR="002D3575">
        <w:t>3</w:t>
      </w:r>
      <w:r w:rsidR="002D3575">
        <w:fldChar w:fldCharType="end"/>
      </w:r>
    </w:p>
    <w:p w14:paraId="1BDD0974" w14:textId="77777777" w:rsidR="002D3575" w:rsidRDefault="002D3575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3A1CC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A1CC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_Toc112754400 \h </w:instrText>
      </w:r>
      <w:r>
        <w:fldChar w:fldCharType="separate"/>
      </w:r>
      <w:r>
        <w:t>4</w:t>
      </w:r>
      <w:r>
        <w:fldChar w:fldCharType="end"/>
      </w:r>
    </w:p>
    <w:p w14:paraId="09C05A05" w14:textId="77777777" w:rsidR="002D3575" w:rsidRDefault="002D3575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3A1CC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A1CC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_Toc112754401 \h </w:instrText>
      </w:r>
      <w:r>
        <w:fldChar w:fldCharType="separate"/>
      </w:r>
      <w:r>
        <w:t>4</w:t>
      </w:r>
      <w:r>
        <w:fldChar w:fldCharType="end"/>
      </w:r>
    </w:p>
    <w:p w14:paraId="334A321B" w14:textId="77777777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  <w:r w:rsidR="001D7A98">
        <w:rPr>
          <w:lang w:val="pt-BR"/>
        </w:rPr>
        <w:br w:type="page"/>
      </w:r>
    </w:p>
    <w:p w14:paraId="407109CE" w14:textId="77777777" w:rsidR="002D3575" w:rsidRDefault="002D3575" w:rsidP="002D3575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Hlk107318485"/>
      <w:bookmarkStart w:id="15" w:name="OLE_LINK10"/>
      <w:bookmarkStart w:id="16" w:name="OLE_LINK11"/>
      <w:bookmarkStart w:id="17" w:name="OLE_LINK12"/>
      <w:bookmarkStart w:id="18" w:name="OLE_LINK13"/>
      <w:r>
        <w:rPr>
          <w:b/>
          <w:lang w:eastAsia="ja-JP"/>
        </w:rPr>
        <w:lastRenderedPageBreak/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B91EF10" w14:textId="77777777" w:rsidR="002D3575" w:rsidRDefault="002D3575" w:rsidP="002D357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14:paraId="388D20BD" w14:textId="77777777" w:rsidR="002D3575" w:rsidRDefault="002D3575" w:rsidP="002D357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192DCA07" w14:textId="77777777" w:rsidR="002D3575" w:rsidRDefault="002D3575" w:rsidP="002D357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4"/>
    <w:p w14:paraId="0CAC4071" w14:textId="77777777" w:rsidR="00163394" w:rsidRDefault="00163394" w:rsidP="00163394">
      <w:pPr>
        <w:rPr>
          <w:rFonts w:cs="Times New Roman"/>
        </w:rPr>
      </w:pPr>
    </w:p>
    <w:p w14:paraId="4730F6FB" w14:textId="77777777" w:rsidR="00163394" w:rsidRDefault="00163394" w:rsidP="00163394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9" w:name="_Toc295288959"/>
      <w:bookmarkStart w:id="20" w:name="_Toc122434488"/>
      <w:bookmarkStart w:id="21" w:name="_Toc112754401"/>
      <w:r>
        <w:rPr>
          <w:b/>
        </w:rPr>
        <w:t>Corrections required</w:t>
      </w:r>
      <w:bookmarkEnd w:id="19"/>
      <w:bookmarkEnd w:id="20"/>
      <w:bookmarkEnd w:id="21"/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796"/>
      </w:tblGrid>
      <w:tr w:rsidR="00163394" w:rsidRPr="00B76627" w14:paraId="78C1A797" w14:textId="77777777" w:rsidTr="00163394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FE369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40006" w14:textId="77777777" w:rsidR="00163394" w:rsidRPr="00B76627" w:rsidRDefault="002D3575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2D3575">
              <w:rPr>
                <w:rFonts w:ascii="Arial" w:hAnsi="Arial" w:cs="Arial"/>
                <w:lang w:val="en-SG" w:eastAsia="ja-JP"/>
              </w:rPr>
              <w:t>f_TC_8_3_4_1_EUTRA</w:t>
            </w:r>
          </w:p>
        </w:tc>
      </w:tr>
      <w:tr w:rsidR="00163394" w:rsidRPr="00B76627" w14:paraId="4777D114" w14:textId="77777777" w:rsidTr="00163394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73BA6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2972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the current TTCN implementation, w</w:t>
            </w:r>
            <w:r w:rsidRPr="002D3575">
              <w:rPr>
                <w:lang w:eastAsia="zh-CN"/>
              </w:rPr>
              <w:t>hen the function  f_TC_8_3_4_1_EUTRA --&gt;</w:t>
            </w:r>
            <w:proofErr w:type="spellStart"/>
            <w:r w:rsidRPr="002D3575">
              <w:rPr>
                <w:lang w:eastAsia="zh-CN"/>
              </w:rPr>
              <w:t>f_EUTRA_CellConfig_SRBs_Only</w:t>
            </w:r>
            <w:proofErr w:type="spellEnd"/>
            <w:r w:rsidRPr="002D3575">
              <w:rPr>
                <w:lang w:eastAsia="zh-CN"/>
              </w:rPr>
              <w:t xml:space="preserve"> is called</w:t>
            </w:r>
            <w:r>
              <w:rPr>
                <w:lang w:eastAsia="zh-CN"/>
              </w:rPr>
              <w:t xml:space="preserve">, </w:t>
            </w:r>
            <w:r w:rsidRPr="002D3575">
              <w:rPr>
                <w:lang w:eastAsia="zh-CN"/>
              </w:rPr>
              <w:t>the attenuation of the cell is not OFF</w:t>
            </w:r>
            <w:r>
              <w:rPr>
                <w:lang w:eastAsia="zh-CN"/>
              </w:rPr>
              <w:t>.</w:t>
            </w:r>
          </w:p>
          <w:p w14:paraId="5CEAC198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Before the function  f_TC_8_3_4_1_EUTRA --&gt;</w:t>
            </w:r>
            <w:proofErr w:type="spellStart"/>
            <w:r>
              <w:rPr>
                <w:lang w:eastAsia="zh-CN"/>
              </w:rPr>
              <w:t>f_EUTRA_CellConfig_SRBs_Only</w:t>
            </w:r>
            <w:proofErr w:type="spellEnd"/>
            <w:r>
              <w:rPr>
                <w:lang w:eastAsia="zh-CN"/>
              </w:rPr>
              <w:t xml:space="preserve"> is called, the UE has been asked to manually select CSG ID of cell 2 in function call </w:t>
            </w:r>
            <w:proofErr w:type="spellStart"/>
            <w:r>
              <w:rPr>
                <w:lang w:eastAsia="zh-CN"/>
              </w:rPr>
              <w:t>f_EUTRA_Manual_CSG_Selection</w:t>
            </w:r>
            <w:proofErr w:type="spellEnd"/>
            <w:r>
              <w:rPr>
                <w:lang w:eastAsia="zh-CN"/>
              </w:rPr>
              <w:t>.</w:t>
            </w:r>
          </w:p>
          <w:p w14:paraId="3511D37D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this function, the attenuation for this cell is set to a value other than </w:t>
            </w:r>
            <w:proofErr w:type="spellStart"/>
            <w:r>
              <w:rPr>
                <w:lang w:eastAsia="zh-CN"/>
              </w:rPr>
              <w:t>tsc_CellAttenuation_Off</w:t>
            </w:r>
            <w:proofErr w:type="spellEnd"/>
            <w:r>
              <w:rPr>
                <w:lang w:eastAsia="zh-CN"/>
              </w:rPr>
              <w:t>, and this is stored.</w:t>
            </w:r>
          </w:p>
          <w:p w14:paraId="07EB3223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</w:p>
          <w:p w14:paraId="64EF2661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This is then retrieved when the following call is made :</w:t>
            </w:r>
          </w:p>
          <w:p w14:paraId="45A043E2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f_TC_8_3_4_1_EUTRA --&gt;</w:t>
            </w:r>
            <w:proofErr w:type="spellStart"/>
            <w:r>
              <w:rPr>
                <w:lang w:eastAsia="zh-CN"/>
              </w:rPr>
              <w:t>f_EUTRA_CellConfig_SRBs_Only</w:t>
            </w:r>
            <w:proofErr w:type="spellEnd"/>
            <w:r>
              <w:rPr>
                <w:lang w:eastAsia="zh-CN"/>
              </w:rPr>
              <w:t xml:space="preserve"> --&gt;</w:t>
            </w:r>
            <w:proofErr w:type="spellStart"/>
            <w:r>
              <w:rPr>
                <w:lang w:eastAsia="zh-CN"/>
              </w:rPr>
              <w:t>f_EUTRA_CellConfig_Def</w:t>
            </w:r>
            <w:proofErr w:type="spellEnd"/>
            <w:r>
              <w:rPr>
                <w:lang w:eastAsia="zh-CN"/>
              </w:rPr>
              <w:t xml:space="preserve"> --&gt;</w:t>
            </w:r>
            <w:proofErr w:type="spellStart"/>
            <w:r>
              <w:rPr>
                <w:lang w:eastAsia="zh-CN"/>
              </w:rPr>
              <w:t>f_EUTRA_SS_ConfigureActiveCell</w:t>
            </w:r>
            <w:proofErr w:type="spellEnd"/>
            <w:r>
              <w:rPr>
                <w:lang w:eastAsia="zh-CN"/>
              </w:rPr>
              <w:t xml:space="preserve"> --&gt; </w:t>
            </w:r>
            <w:proofErr w:type="spellStart"/>
            <w:r>
              <w:rPr>
                <w:lang w:eastAsia="zh-CN"/>
              </w:rPr>
              <w:t>v_CellInfo</w:t>
            </w:r>
            <w:proofErr w:type="spellEnd"/>
            <w:r>
              <w:rPr>
                <w:lang w:eastAsia="zh-CN"/>
              </w:rPr>
              <w:t xml:space="preserve"> := </w:t>
            </w:r>
            <w:proofErr w:type="spellStart"/>
            <w:r>
              <w:rPr>
                <w:lang w:eastAsia="zh-CN"/>
              </w:rPr>
              <w:t>f_EUTRA_CellInfo_Get</w:t>
            </w:r>
            <w:proofErr w:type="spellEnd"/>
            <w:r>
              <w:rPr>
                <w:lang w:eastAsia="zh-CN"/>
              </w:rPr>
              <w:t>(</w:t>
            </w:r>
            <w:proofErr w:type="spellStart"/>
            <w:r>
              <w:rPr>
                <w:lang w:eastAsia="zh-CN"/>
              </w:rPr>
              <w:t>p_CellId</w:t>
            </w:r>
            <w:proofErr w:type="spellEnd"/>
            <w:r>
              <w:rPr>
                <w:lang w:eastAsia="zh-CN"/>
              </w:rPr>
              <w:t>);</w:t>
            </w:r>
          </w:p>
          <w:p w14:paraId="30591D7A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</w:p>
          <w:p w14:paraId="65CCAC22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Because this cell was set as serving cell power before, </w:t>
            </w:r>
            <w:proofErr w:type="spellStart"/>
            <w:r>
              <w:rPr>
                <w:lang w:eastAsia="zh-CN"/>
              </w:rPr>
              <w:t>v_CellInfo.ReferencePower.Attenuation</w:t>
            </w:r>
            <w:proofErr w:type="spellEnd"/>
            <w:r>
              <w:rPr>
                <w:lang w:eastAsia="zh-CN"/>
              </w:rPr>
              <w:t xml:space="preserve"> is already having some value.</w:t>
            </w:r>
          </w:p>
          <w:p w14:paraId="77F473E2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</w:p>
          <w:p w14:paraId="780E95A4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This </w:t>
            </w:r>
            <w:proofErr w:type="spellStart"/>
            <w:r>
              <w:rPr>
                <w:lang w:eastAsia="zh-CN"/>
              </w:rPr>
              <w:t>v_CellInfo</w:t>
            </w:r>
            <w:proofErr w:type="spellEnd"/>
            <w:r>
              <w:rPr>
                <w:lang w:eastAsia="zh-CN"/>
              </w:rPr>
              <w:t xml:space="preserve"> is then passed to </w:t>
            </w:r>
            <w:proofErr w:type="spellStart"/>
            <w:r>
              <w:rPr>
                <w:lang w:eastAsia="zh-CN"/>
              </w:rPr>
              <w:t>cas_CellConfig_Def_REQ</w:t>
            </w:r>
            <w:proofErr w:type="spellEnd"/>
            <w:r>
              <w:rPr>
                <w:lang w:eastAsia="zh-CN"/>
              </w:rPr>
              <w:t xml:space="preserve"> :</w:t>
            </w:r>
          </w:p>
          <w:p w14:paraId="628FAE2F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</w:p>
          <w:p w14:paraId="3D1A39C9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f_EUTRA_SS_CommonCellConfig</w:t>
            </w:r>
            <w:proofErr w:type="spellEnd"/>
            <w:r>
              <w:rPr>
                <w:lang w:eastAsia="zh-CN"/>
              </w:rPr>
              <w:t>(</w:t>
            </w:r>
            <w:proofErr w:type="spellStart"/>
            <w:r>
              <w:rPr>
                <w:lang w:eastAsia="zh-CN"/>
              </w:rPr>
              <w:t>p_CellId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cas_CellConfig_Def_REQ</w:t>
            </w:r>
            <w:proofErr w:type="spellEnd"/>
            <w:r>
              <w:rPr>
                <w:lang w:eastAsia="zh-CN"/>
              </w:rPr>
              <w:t>(</w:t>
            </w:r>
            <w:proofErr w:type="spellStart"/>
            <w:r>
              <w:rPr>
                <w:lang w:eastAsia="zh-CN"/>
              </w:rPr>
              <w:t>p_CellId</w:t>
            </w:r>
            <w:proofErr w:type="spellEnd"/>
            <w:r>
              <w:rPr>
                <w:lang w:eastAsia="zh-CN"/>
              </w:rPr>
              <w:t>,</w:t>
            </w:r>
          </w:p>
          <w:p w14:paraId="32279F66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</w:t>
            </w:r>
            <w:proofErr w:type="spellStart"/>
            <w:r>
              <w:rPr>
                <w:lang w:eastAsia="zh-CN"/>
              </w:rPr>
              <w:t>cs_TimingInfo_Now</w:t>
            </w:r>
            <w:proofErr w:type="spellEnd"/>
            <w:r>
              <w:rPr>
                <w:lang w:eastAsia="zh-CN"/>
              </w:rPr>
              <w:t>,</w:t>
            </w:r>
          </w:p>
          <w:p w14:paraId="351ADB8E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</w:t>
            </w:r>
            <w:proofErr w:type="spellStart"/>
            <w:r>
              <w:rPr>
                <w:lang w:eastAsia="zh-CN"/>
              </w:rPr>
              <w:t>v_StaticCellInfo</w:t>
            </w:r>
            <w:proofErr w:type="spellEnd"/>
            <w:r>
              <w:rPr>
                <w:lang w:eastAsia="zh-CN"/>
              </w:rPr>
              <w:t>,</w:t>
            </w:r>
          </w:p>
          <w:p w14:paraId="6265A5B5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</w:t>
            </w:r>
            <w:proofErr w:type="spellStart"/>
            <w:r>
              <w:rPr>
                <w:lang w:eastAsia="zh-CN"/>
              </w:rPr>
              <w:t>v_SiSchedul</w:t>
            </w:r>
            <w:proofErr w:type="spellEnd"/>
            <w:r>
              <w:rPr>
                <w:lang w:eastAsia="zh-CN"/>
              </w:rPr>
              <w:t>,</w:t>
            </w:r>
          </w:p>
          <w:p w14:paraId="709309C3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</w:t>
            </w:r>
            <w:proofErr w:type="spellStart"/>
            <w:r>
              <w:rPr>
                <w:lang w:eastAsia="zh-CN"/>
              </w:rPr>
              <w:t>v_CellInfo</w:t>
            </w:r>
            <w:proofErr w:type="spellEnd"/>
            <w:r>
              <w:rPr>
                <w:lang w:eastAsia="zh-CN"/>
              </w:rPr>
              <w:t>,</w:t>
            </w:r>
          </w:p>
          <w:p w14:paraId="53EA6517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</w:t>
            </w:r>
            <w:proofErr w:type="spellStart"/>
            <w:r>
              <w:rPr>
                <w:lang w:eastAsia="zh-CN"/>
              </w:rPr>
              <w:t>v_ContentionResolution_ContainedRlcPdu</w:t>
            </w:r>
            <w:proofErr w:type="spellEnd"/>
            <w:r>
              <w:rPr>
                <w:lang w:eastAsia="zh-CN"/>
              </w:rPr>
              <w:t>,</w:t>
            </w:r>
          </w:p>
          <w:p w14:paraId="623508E2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</w:t>
            </w:r>
            <w:proofErr w:type="spellStart"/>
            <w:r>
              <w:rPr>
                <w:lang w:eastAsia="zh-CN"/>
              </w:rPr>
              <w:t>v_PUCCH_ConfigDedicated</w:t>
            </w:r>
            <w:proofErr w:type="spellEnd"/>
            <w:r>
              <w:rPr>
                <w:lang w:eastAsia="zh-CN"/>
              </w:rPr>
              <w:t>,</w:t>
            </w:r>
          </w:p>
          <w:p w14:paraId="27A2A4AA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</w:t>
            </w:r>
            <w:proofErr w:type="spellStart"/>
            <w:r>
              <w:rPr>
                <w:lang w:eastAsia="zh-CN"/>
              </w:rPr>
              <w:t>p_CA_CellInitialConfig</w:t>
            </w:r>
            <w:proofErr w:type="spellEnd"/>
            <w:r>
              <w:rPr>
                <w:lang w:eastAsia="zh-CN"/>
              </w:rPr>
              <w:t>,</w:t>
            </w:r>
          </w:p>
          <w:p w14:paraId="2593CA14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</w:t>
            </w:r>
            <w:proofErr w:type="spellStart"/>
            <w:r>
              <w:rPr>
                <w:lang w:eastAsia="zh-CN"/>
              </w:rPr>
              <w:t>v_Bcch_BRConfig</w:t>
            </w:r>
            <w:proofErr w:type="spellEnd"/>
            <w:r>
              <w:rPr>
                <w:lang w:eastAsia="zh-CN"/>
              </w:rPr>
              <w:t>,</w:t>
            </w:r>
          </w:p>
          <w:p w14:paraId="31BC1D36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v_PRACH_Config_v1310,</w:t>
            </w:r>
          </w:p>
          <w:p w14:paraId="18B96016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</w:t>
            </w:r>
            <w:proofErr w:type="spellStart"/>
            <w:r>
              <w:rPr>
                <w:lang w:eastAsia="zh-CN"/>
              </w:rPr>
              <w:t>v_EpdcchConfig</w:t>
            </w:r>
            <w:proofErr w:type="spellEnd"/>
            <w:r>
              <w:rPr>
                <w:lang w:eastAsia="zh-CN"/>
              </w:rPr>
              <w:t>,</w:t>
            </w:r>
          </w:p>
          <w:p w14:paraId="1AA7D9B3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</w:t>
            </w:r>
            <w:proofErr w:type="spellStart"/>
            <w:r>
              <w:rPr>
                <w:lang w:eastAsia="zh-CN"/>
              </w:rPr>
              <w:t>v_UplinkGrantCE_Mode</w:t>
            </w:r>
            <w:proofErr w:type="spellEnd"/>
            <w:r>
              <w:rPr>
                <w:lang w:eastAsia="zh-CN"/>
              </w:rPr>
              <w:t>,</w:t>
            </w:r>
          </w:p>
          <w:p w14:paraId="34577A3A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</w:t>
            </w:r>
            <w:proofErr w:type="spellStart"/>
            <w:r>
              <w:rPr>
                <w:lang w:eastAsia="zh-CN"/>
              </w:rPr>
              <w:t>v_CE_Mode</w:t>
            </w:r>
            <w:proofErr w:type="spellEnd"/>
            <w:r>
              <w:rPr>
                <w:lang w:eastAsia="zh-CN"/>
              </w:rPr>
              <w:t>));</w:t>
            </w:r>
          </w:p>
          <w:p w14:paraId="1AF8C084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</w:p>
          <w:p w14:paraId="53FE3954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Within the call to </w:t>
            </w:r>
            <w:proofErr w:type="spellStart"/>
            <w:r>
              <w:rPr>
                <w:lang w:eastAsia="zh-CN"/>
              </w:rPr>
              <w:t>cas_CellConfig_Def_REQ</w:t>
            </w:r>
            <w:proofErr w:type="spellEnd"/>
            <w:r>
              <w:rPr>
                <w:lang w:eastAsia="zh-CN"/>
              </w:rPr>
              <w:t>,</w:t>
            </w:r>
          </w:p>
          <w:p w14:paraId="5AEA4041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It can be seen that :</w:t>
            </w:r>
          </w:p>
          <w:p w14:paraId="67AFD74D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InitialCellPower</w:t>
            </w:r>
            <w:proofErr w:type="spellEnd"/>
            <w:r>
              <w:rPr>
                <w:lang w:eastAsia="zh-CN"/>
              </w:rPr>
              <w:t xml:space="preserve"> := {</w:t>
            </w:r>
          </w:p>
          <w:p w14:paraId="5FE38F12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</w:t>
            </w:r>
            <w:proofErr w:type="spellStart"/>
            <w:r>
              <w:rPr>
                <w:lang w:eastAsia="zh-CN"/>
              </w:rPr>
              <w:t>MaxReferencePower</w:t>
            </w:r>
            <w:proofErr w:type="spellEnd"/>
            <w:r>
              <w:rPr>
                <w:lang w:eastAsia="zh-CN"/>
              </w:rPr>
              <w:t xml:space="preserve"> := </w:t>
            </w:r>
            <w:proofErr w:type="spellStart"/>
            <w:r>
              <w:rPr>
                <w:lang w:eastAsia="zh-CN"/>
              </w:rPr>
              <w:t>p_CellInfo.ReferencePower.MaxReferencePower</w:t>
            </w:r>
            <w:proofErr w:type="spellEnd"/>
            <w:r>
              <w:rPr>
                <w:lang w:eastAsia="zh-CN"/>
              </w:rPr>
              <w:t>,</w:t>
            </w:r>
          </w:p>
          <w:p w14:paraId="37F4872C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Attenuation := </w:t>
            </w:r>
            <w:proofErr w:type="spellStart"/>
            <w:r>
              <w:rPr>
                <w:lang w:eastAsia="zh-CN"/>
              </w:rPr>
              <w:t>p_CellInfo.ReferencePower.Attenuation</w:t>
            </w:r>
            <w:proofErr w:type="spellEnd"/>
          </w:p>
          <w:p w14:paraId="3AF27076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}</w:t>
            </w:r>
          </w:p>
          <w:p w14:paraId="01D131AB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</w:p>
          <w:p w14:paraId="516B1595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The TTCN only expects Attenuation  =  </w:t>
            </w:r>
            <w:proofErr w:type="spellStart"/>
            <w:r>
              <w:rPr>
                <w:lang w:eastAsia="zh-CN"/>
              </w:rPr>
              <w:t>tsc_CellAttenuation_Off</w:t>
            </w:r>
            <w:proofErr w:type="spellEnd"/>
            <w:r>
              <w:rPr>
                <w:lang w:eastAsia="zh-CN"/>
              </w:rPr>
              <w:t>.</w:t>
            </w:r>
          </w:p>
          <w:p w14:paraId="1427D245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</w:p>
          <w:p w14:paraId="56BA6314" w14:textId="77777777" w:rsidR="00163394" w:rsidRPr="00A33FD7" w:rsidRDefault="002D3575" w:rsidP="002D357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Arial"/>
                <w:lang w:eastAsia="ja-JP"/>
              </w:rPr>
            </w:pPr>
            <w:r>
              <w:rPr>
                <w:lang w:eastAsia="zh-CN"/>
              </w:rPr>
              <w:t>This causes a runtime error, and needs to be addressed</w:t>
            </w:r>
          </w:p>
        </w:tc>
      </w:tr>
      <w:tr w:rsidR="00163394" w:rsidRPr="00B76627" w14:paraId="1CEB018A" w14:textId="7777777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CCBCC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41A7" w14:textId="77777777" w:rsidR="00163394" w:rsidRDefault="004D34FA" w:rsidP="00163394">
            <w:pPr>
              <w:pStyle w:val="CRCoverPage"/>
              <w:spacing w:after="0"/>
            </w:pPr>
            <w:r>
              <w:rPr>
                <w:noProof/>
              </w:rPr>
              <w:t xml:space="preserve">Set the </w:t>
            </w:r>
            <w:r>
              <w:t xml:space="preserve">Attenuation to Off in initial cell power before calling function </w:t>
            </w:r>
            <w:proofErr w:type="spellStart"/>
            <w:r w:rsidRPr="003C70D2">
              <w:t>f_EUTRA_CellConfig_SRBs_Only</w:t>
            </w:r>
            <w:proofErr w:type="spellEnd"/>
            <w:r w:rsidR="002D3575">
              <w:t>.</w:t>
            </w:r>
          </w:p>
          <w:p w14:paraId="4B3A76C3" w14:textId="77777777" w:rsidR="002D3575" w:rsidRPr="00B76627" w:rsidRDefault="002D3575" w:rsidP="00163394">
            <w:pPr>
              <w:pStyle w:val="CRCoverPage"/>
              <w:spacing w:after="0"/>
            </w:pPr>
            <w:r>
              <w:t>Please see below.</w:t>
            </w:r>
          </w:p>
        </w:tc>
      </w:tr>
      <w:tr w:rsidR="00163394" w:rsidRPr="00B76627" w14:paraId="60485CC5" w14:textId="7777777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6D7C8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10CE3" w14:textId="77777777" w:rsidR="00163394" w:rsidRPr="00B76627" w:rsidRDefault="003B303D">
            <w:pPr>
              <w:spacing w:after="0"/>
              <w:rPr>
                <w:rFonts w:ascii="Arial" w:hAnsi="Arial" w:cs="Arial"/>
                <w:color w:val="000000"/>
              </w:rPr>
            </w:pPr>
            <w:r w:rsidRPr="00B76627">
              <w:rPr>
                <w:rFonts w:ascii="Arial" w:hAnsi="Arial" w:cs="Arial"/>
                <w:color w:val="000000"/>
              </w:rPr>
              <w:t xml:space="preserve"> \</w:t>
            </w:r>
            <w:r w:rsidR="00595B29">
              <w:t xml:space="preserve"> </w:t>
            </w:r>
            <w:r w:rsidR="00595B29" w:rsidRPr="00595B29">
              <w:rPr>
                <w:rFonts w:ascii="Arial" w:hAnsi="Arial" w:cs="Arial"/>
                <w:color w:val="000000"/>
              </w:rPr>
              <w:t>LTE\8_3\</w:t>
            </w:r>
            <w:proofErr w:type="spellStart"/>
            <w:r w:rsidR="00595B29" w:rsidRPr="00595B29">
              <w:rPr>
                <w:rFonts w:ascii="Arial" w:hAnsi="Arial" w:cs="Arial"/>
                <w:color w:val="000000"/>
              </w:rPr>
              <w:t>RRC_Measurement.ttcn</w:t>
            </w:r>
            <w:proofErr w:type="spellEnd"/>
          </w:p>
        </w:tc>
      </w:tr>
      <w:tr w:rsidR="00036FB8" w:rsidRPr="00B76627" w14:paraId="43E33F40" w14:textId="77777777" w:rsidTr="003D337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65A8C" w14:textId="77777777" w:rsidR="00036FB8" w:rsidRPr="00B76627" w:rsidRDefault="00036FB8" w:rsidP="003D3374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F875E1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A498" w14:textId="77777777" w:rsidR="00036FB8" w:rsidRPr="00B76627" w:rsidRDefault="00036FB8" w:rsidP="003D3374">
            <w:pPr>
              <w:rPr>
                <w:rFonts w:ascii="Times New Roman" w:hAnsi="Times New Roman" w:cs="Times New Roman"/>
              </w:rPr>
            </w:pPr>
            <w:r w:rsidRPr="00F875E1">
              <w:rPr>
                <w:rFonts w:ascii="Arial" w:hAnsi="Arial" w:cs="Arial"/>
                <w:highlight w:val="cyan"/>
              </w:rPr>
              <w:t>Accepte</w:t>
            </w:r>
            <w:r>
              <w:rPr>
                <w:rFonts w:ascii="Arial" w:hAnsi="Arial" w:cs="Arial"/>
                <w:highlight w:val="cyan"/>
              </w:rPr>
              <w:t>d</w:t>
            </w:r>
          </w:p>
        </w:tc>
      </w:tr>
    </w:tbl>
    <w:p w14:paraId="7484481D" w14:textId="77777777" w:rsidR="00DE6E67" w:rsidRDefault="00DE6E67" w:rsidP="00DE6E67">
      <w:pPr>
        <w:spacing w:after="0"/>
        <w:rPr>
          <w:rFonts w:ascii="Tahoma" w:hAnsi="Tahoma"/>
          <w:b/>
          <w:lang w:eastAsia="en-GB"/>
        </w:rPr>
      </w:pPr>
    </w:p>
    <w:bookmarkEnd w:id="15"/>
    <w:bookmarkEnd w:id="16"/>
    <w:p w14:paraId="11CF702E" w14:textId="77777777" w:rsidR="00DE6E67" w:rsidRDefault="002C636C" w:rsidP="00DE6E6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636C" w:rsidRPr="00B76627" w14:paraId="5C95D9AE" w14:textId="77777777" w:rsidTr="002C636C">
        <w:tc>
          <w:tcPr>
            <w:tcW w:w="9855" w:type="dxa"/>
          </w:tcPr>
          <w:p w14:paraId="5E0F6110" w14:textId="77777777" w:rsidR="00DD5E41" w:rsidRDefault="00DD5E41" w:rsidP="00DD5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3F7F5F"/>
                <w:lang w:val="en-US" w:eastAsia="zh-CN"/>
              </w:rPr>
              <w:t>/*</w:t>
            </w:r>
          </w:p>
          <w:p w14:paraId="0F0B802D" w14:textId="77777777" w:rsidR="00DD5E41" w:rsidRDefault="00DD5E41" w:rsidP="00DD5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3F7F5F"/>
                <w:lang w:val="en-US" w:eastAsia="zh-CN"/>
              </w:rPr>
              <w:t xml:space="preserve">   * @desc      REFERENCE TS 36.523-1 clause 8.3.4.1</w:t>
            </w:r>
          </w:p>
          <w:p w14:paraId="4740FE43" w14:textId="77777777" w:rsidR="00DD5E41" w:rsidRDefault="00DD5E41" w:rsidP="00DD5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3F7F5F"/>
                <w:lang w:val="en-US" w:eastAsia="zh-CN"/>
              </w:rPr>
              <w:t xml:space="preserve">   * @status    APPROVED (LTE)</w:t>
            </w:r>
          </w:p>
          <w:p w14:paraId="236727DC" w14:textId="77777777" w:rsidR="00DD5E41" w:rsidRDefault="00DD5E41" w:rsidP="00DD5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3F7F5F"/>
                <w:lang w:val="en-US" w:eastAsia="zh-CN"/>
              </w:rPr>
              <w:t xml:space="preserve">   */</w:t>
            </w:r>
          </w:p>
          <w:p w14:paraId="4770DC64" w14:textId="77777777" w:rsidR="00DD5E41" w:rsidRPr="001C62DD" w:rsidRDefault="00DD5E41" w:rsidP="00DD5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function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f_TC_8_3_4_1_EUTRA()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runs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on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 w:rsidRPr="001C62DD">
              <w:rPr>
                <w:rFonts w:ascii="Courier New" w:hAnsi="Courier New" w:cs="Courier New"/>
                <w:color w:val="000000"/>
                <w:lang w:val="en-US" w:eastAsia="zh-CN"/>
              </w:rPr>
              <w:t>EUTRA_PTC</w:t>
            </w:r>
          </w:p>
          <w:p w14:paraId="4FC3CE61" w14:textId="77777777" w:rsidR="00DD5E41" w:rsidRDefault="00DD5E41" w:rsidP="00DD5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{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//Intra-frequency SI acquisition / CSG cell and non-CSG cell</w:t>
            </w:r>
          </w:p>
          <w:p w14:paraId="25D14837" w14:textId="77777777" w:rsidR="00DD5E41" w:rsidRDefault="00DD5E41" w:rsidP="00DD5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var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value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CellPowerList_Type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v_CellPowerList_T0;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//@sic R5s140289 sic@</w:t>
            </w:r>
          </w:p>
          <w:p w14:paraId="68CC2BD0" w14:textId="77777777" w:rsidR="00DD5E41" w:rsidRDefault="00DD5E41" w:rsidP="00DD5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var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value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CellPowerList_Type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v_CellPowerList_T1;</w:t>
            </w:r>
          </w:p>
          <w:p w14:paraId="7BB9AF7D" w14:textId="77777777" w:rsidR="00DD5E41" w:rsidRDefault="00DD5E41" w:rsidP="00DD5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var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value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CellPowerList_Type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v_CellPowerList_T2;</w:t>
            </w:r>
          </w:p>
          <w:p w14:paraId="1D8E41F4" w14:textId="77777777" w:rsidR="005D7BFE" w:rsidRDefault="00DD5E41" w:rsidP="00DD5E41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var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value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CellPowerList_Type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v_CellPowerList_T3;</w:t>
            </w:r>
          </w:p>
          <w:p w14:paraId="7584E4B6" w14:textId="77777777" w:rsidR="00DD5E41" w:rsidRDefault="00DD5E41" w:rsidP="00DD5E41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&lt;&lt;</w:t>
            </w:r>
            <w:r w:rsidR="001C62DD"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CODE SKIPPED</w:t>
            </w:r>
            <w:r w:rsidR="001C62D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&gt;&gt;</w:t>
            </w:r>
          </w:p>
          <w:p w14:paraId="0647075E" w14:textId="77777777" w:rsidR="001C62DD" w:rsidRDefault="001C62DD" w:rsidP="001C62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if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pc_Manual_CSG_Selection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) {</w:t>
            </w:r>
          </w:p>
          <w:p w14:paraId="6DF24E54" w14:textId="77777777" w:rsidR="001C62DD" w:rsidRDefault="001C62DD" w:rsidP="001C62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f_EUTRA_CellConfig_Def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(eutra_Cell2);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//@sic R5s140594 sic@</w:t>
            </w:r>
          </w:p>
          <w:p w14:paraId="03B3DAAA" w14:textId="77777777" w:rsidR="001C62DD" w:rsidRDefault="001C62DD" w:rsidP="001C62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f_UT_USIM_Insert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(UT, </w:t>
            </w:r>
            <w:r>
              <w:rPr>
                <w:rFonts w:ascii="Courier New" w:hAnsi="Courier New" w:cs="Courier New"/>
                <w:color w:val="2A00FF"/>
                <w:lang w:val="en-US" w:eastAsia="zh-CN"/>
              </w:rPr>
              <w:t>"USIM with service n86 available"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>);</w:t>
            </w:r>
          </w:p>
          <w:p w14:paraId="25D85FD6" w14:textId="77777777" w:rsidR="001C62DD" w:rsidRDefault="001C62DD" w:rsidP="001C62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</w:p>
          <w:p w14:paraId="78E1516E" w14:textId="77777777" w:rsidR="001C62DD" w:rsidRDefault="001C62DD" w:rsidP="001C62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 Empty UE Allowed CSG list in USIM</w:t>
            </w:r>
          </w:p>
          <w:p w14:paraId="76FDEE1B" w14:textId="77777777" w:rsidR="001C62DD" w:rsidRDefault="001C62DD" w:rsidP="001C62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f_EUTRA_EmptyACSGL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(eutra_Cell2, {v_CSG_Identity_Cell2, v_CSG_Identity_Cell4});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//@sic R5s150991 sic@</w:t>
            </w:r>
          </w:p>
          <w:p w14:paraId="06A47979" w14:textId="77777777" w:rsidR="001C62DD" w:rsidRDefault="001C62DD" w:rsidP="001C62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</w:p>
          <w:p w14:paraId="6ED4CD94" w14:textId="77777777" w:rsidR="001C62DD" w:rsidRDefault="001C62DD" w:rsidP="001C62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 Broadcast correct CSG id</w:t>
            </w:r>
          </w:p>
          <w:p w14:paraId="74DF9090" w14:textId="77777777" w:rsidR="001C62DD" w:rsidRDefault="001C62DD" w:rsidP="001C62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f_EUTRA_CellInfo_SetSysInfo_Csg_Id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(eutra_Cell2, v_CSG_Identity_Cell2);</w:t>
            </w:r>
          </w:p>
          <w:p w14:paraId="3FB9D06F" w14:textId="77777777" w:rsidR="001C62DD" w:rsidRDefault="001C62DD" w:rsidP="001C62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f_EUTRA_SS_ConfigureSysinfo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(eutra_Cell2);</w:t>
            </w:r>
          </w:p>
          <w:p w14:paraId="567E105C" w14:textId="77777777" w:rsidR="001C62DD" w:rsidRDefault="001C62DD" w:rsidP="001C62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</w:p>
          <w:p w14:paraId="3D4671B0" w14:textId="77777777" w:rsidR="001C62DD" w:rsidRDefault="001C62DD" w:rsidP="001C62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 xml:space="preserve">// Add CSG2 in the </w:t>
            </w:r>
            <w:proofErr w:type="spellStart"/>
            <w:r>
              <w:rPr>
                <w:rFonts w:ascii="Courier New" w:hAnsi="Courier New" w:cs="Courier New"/>
                <w:color w:val="3F7F5F"/>
                <w:lang w:val="en-US" w:eastAsia="zh-CN"/>
              </w:rPr>
              <w:t>Alllowed</w:t>
            </w:r>
            <w:proofErr w:type="spellEnd"/>
            <w:r>
              <w:rPr>
                <w:rFonts w:ascii="Courier New" w:hAnsi="Courier New" w:cs="Courier New"/>
                <w:color w:val="3F7F5F"/>
                <w:lang w:val="en-US" w:eastAsia="zh-CN"/>
              </w:rPr>
              <w:t xml:space="preserve"> CSG list in USIM</w:t>
            </w:r>
          </w:p>
          <w:p w14:paraId="528445BA" w14:textId="77777777" w:rsidR="001C62DD" w:rsidRDefault="001C62DD" w:rsidP="001C62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f_EUTRA_Manual_CSG_Selection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( eutra_Cell2, v_CSG_Identity_Cell2);</w:t>
            </w:r>
          </w:p>
          <w:p w14:paraId="3773D3C7" w14:textId="77777777" w:rsidR="001C62DD" w:rsidRDefault="001C62DD" w:rsidP="001C62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</w:p>
          <w:p w14:paraId="71903FA6" w14:textId="77777777" w:rsidR="001C62DD" w:rsidRDefault="001C62DD" w:rsidP="001C62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f_EUTRA_SetCellConfigCapability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(eutra_Cell2,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broadcastOnlyCell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);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//@sic R5s140594 sic@</w:t>
            </w:r>
          </w:p>
          <w:p w14:paraId="45E6B2A6" w14:textId="77777777" w:rsidR="001C62DD" w:rsidRDefault="001C62DD" w:rsidP="001C62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f_EUTRA_CellConfig_SRBs_Only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(eutra_Cell2);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//@sic R5s140594 sic@</w:t>
            </w:r>
          </w:p>
          <w:p w14:paraId="3E606126" w14:textId="77777777" w:rsidR="001C62DD" w:rsidRDefault="001C62DD" w:rsidP="001C62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</w:p>
          <w:p w14:paraId="127BB64A" w14:textId="77777777" w:rsidR="001C62DD" w:rsidRDefault="001C62DD" w:rsidP="001C62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proofErr w:type="spellStart"/>
            <w:r w:rsidRPr="001C62DD">
              <w:rPr>
                <w:rFonts w:ascii="Courier New" w:hAnsi="Courier New" w:cs="Courier New"/>
                <w:color w:val="000000"/>
                <w:lang w:val="en-US" w:eastAsia="zh-CN"/>
              </w:rPr>
              <w:t>f_EUTRA_SetCellPowerList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(v_CellPowerList_T0);</w:t>
            </w:r>
          </w:p>
          <w:p w14:paraId="2F0CF34D" w14:textId="77777777" w:rsidR="001C62DD" w:rsidRDefault="001C62DD" w:rsidP="001C62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</w:p>
          <w:p w14:paraId="1EDE9037" w14:textId="77777777" w:rsidR="001C62DD" w:rsidRDefault="001C62DD" w:rsidP="001C62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}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 xml:space="preserve">else </w:t>
            </w:r>
            <w:r w:rsidRPr="001C62DD">
              <w:rPr>
                <w:rFonts w:ascii="Courier New" w:hAnsi="Courier New" w:cs="Courier New"/>
                <w:color w:val="000000"/>
                <w:lang w:val="en-US" w:eastAsia="zh-CN"/>
              </w:rPr>
              <w:t>{</w:t>
            </w:r>
          </w:p>
          <w:p w14:paraId="5B4F4D25" w14:textId="77777777" w:rsidR="001C62DD" w:rsidRDefault="001C62DD" w:rsidP="001C62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&lt;&lt;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CODE SKIPPED</w:t>
            </w:r>
            <w:r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&gt;&gt;</w:t>
            </w:r>
          </w:p>
          <w:p w14:paraId="0C4F6301" w14:textId="77777777" w:rsidR="001C62DD" w:rsidRPr="00B76627" w:rsidRDefault="001C62DD" w:rsidP="001C62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7BCCCA83" w14:textId="77777777" w:rsidR="002C636C" w:rsidRDefault="002C636C" w:rsidP="00DE6E67">
      <w:pPr>
        <w:spacing w:after="0"/>
        <w:rPr>
          <w:rFonts w:ascii="Tahoma" w:hAnsi="Tahoma"/>
          <w:b/>
          <w:lang w:eastAsia="en-GB"/>
        </w:rPr>
      </w:pPr>
    </w:p>
    <w:p w14:paraId="7A820FC7" w14:textId="77777777" w:rsidR="005F14D0" w:rsidRDefault="005F14D0" w:rsidP="00DE6E67">
      <w:pPr>
        <w:spacing w:after="0"/>
        <w:rPr>
          <w:rFonts w:ascii="Tahoma" w:hAnsi="Tahoma"/>
          <w:b/>
          <w:lang w:eastAsia="en-GB"/>
        </w:rPr>
      </w:pPr>
      <w:bookmarkStart w:id="22" w:name="OLE_LINK4"/>
      <w:bookmarkStart w:id="23" w:name="OLE_LINK5"/>
    </w:p>
    <w:p w14:paraId="6AA43FCC" w14:textId="77777777" w:rsidR="00DE6E67" w:rsidRDefault="00DE6E67" w:rsidP="00DE6E6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A0180" w:rsidRPr="00B76627" w14:paraId="781CEFBE" w14:textId="77777777" w:rsidTr="000A5092">
        <w:tc>
          <w:tcPr>
            <w:tcW w:w="9855" w:type="dxa"/>
          </w:tcPr>
          <w:p w14:paraId="3A3074B7" w14:textId="77777777"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3F7F5F"/>
                <w:lang w:val="en-US" w:eastAsia="zh-CN"/>
              </w:rPr>
              <w:t>/*</w:t>
            </w:r>
          </w:p>
          <w:p w14:paraId="6FFA50C4" w14:textId="77777777"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3F7F5F"/>
                <w:lang w:val="en-US" w:eastAsia="zh-CN"/>
              </w:rPr>
              <w:t xml:space="preserve">   * @desc      REFERENCE TS 36.523-1 clause 8.3.4.1</w:t>
            </w:r>
          </w:p>
          <w:p w14:paraId="70F9698F" w14:textId="77777777"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3F7F5F"/>
                <w:lang w:val="en-US" w:eastAsia="zh-CN"/>
              </w:rPr>
              <w:t xml:space="preserve">   * @status    APPROVED (LTE)</w:t>
            </w:r>
          </w:p>
          <w:p w14:paraId="2B53849E" w14:textId="77777777"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3F7F5F"/>
                <w:lang w:val="en-US" w:eastAsia="zh-CN"/>
              </w:rPr>
              <w:t xml:space="preserve">   */</w:t>
            </w:r>
          </w:p>
          <w:p w14:paraId="3E136A01" w14:textId="77777777" w:rsidR="00AD1C5A" w:rsidRPr="001C62DD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function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f_TC_8_3_4_1_EUTRA()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runs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on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 w:rsidRPr="001C62DD">
              <w:rPr>
                <w:rFonts w:ascii="Courier New" w:hAnsi="Courier New" w:cs="Courier New"/>
                <w:color w:val="000000"/>
                <w:lang w:val="en-US" w:eastAsia="zh-CN"/>
              </w:rPr>
              <w:t>EUTRA_PTC</w:t>
            </w:r>
          </w:p>
          <w:p w14:paraId="09D68295" w14:textId="77777777"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{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//Intra-frequency SI acquisition / CSG cell and non-CSG cell</w:t>
            </w:r>
          </w:p>
          <w:p w14:paraId="055C35EB" w14:textId="77777777"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var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value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CellPowerList_Type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v_CellPowerList_T0;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//@sic R5s140289 sic@</w:t>
            </w:r>
          </w:p>
          <w:p w14:paraId="3D8D3D28" w14:textId="77777777"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var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value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CellPowerList_Type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v_CellPowerList_T1;</w:t>
            </w:r>
          </w:p>
          <w:p w14:paraId="6E6FF7A1" w14:textId="77777777"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var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value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CellPowerList_Type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v_CellPowerList_T2;</w:t>
            </w:r>
          </w:p>
          <w:p w14:paraId="587BBBFF" w14:textId="77777777" w:rsidR="00AD1C5A" w:rsidRDefault="00AD1C5A" w:rsidP="00AD1C5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var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value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CellPowerList_Type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v_CellPowerList_T3;</w:t>
            </w:r>
          </w:p>
          <w:p w14:paraId="1DE7FDAE" w14:textId="77777777" w:rsidR="00AD1C5A" w:rsidRDefault="00B1113C" w:rsidP="00AD1C5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…</w:t>
            </w:r>
          </w:p>
          <w:p w14:paraId="67FBC018" w14:textId="77777777" w:rsidR="007A32B6" w:rsidRDefault="007A32B6" w:rsidP="00AD1C5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</w:pPr>
            <w:r w:rsidRPr="00A61C74">
              <w:rPr>
                <w:rFonts w:ascii="Courier New" w:hAnsi="Courier New" w:cs="Courier New"/>
                <w:b/>
                <w:bCs/>
                <w:color w:val="7F0055"/>
                <w:highlight w:val="yellow"/>
                <w:lang w:val="en-US" w:eastAsia="zh-CN"/>
              </w:rPr>
              <w:lastRenderedPageBreak/>
              <w:t xml:space="preserve">var template (value) </w:t>
            </w:r>
            <w:proofErr w:type="spellStart"/>
            <w:r w:rsidRPr="00A61C74"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>EUTRA_CellInfo_Type</w:t>
            </w:r>
            <w:proofErr w:type="spellEnd"/>
            <w:r w:rsidRPr="00A61C74"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 xml:space="preserve"> </w:t>
            </w:r>
            <w:proofErr w:type="spellStart"/>
            <w:r w:rsidRPr="00A61C74"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>v_CellInfo</w:t>
            </w:r>
            <w:proofErr w:type="spellEnd"/>
            <w:r w:rsidRPr="00A61C74"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>;</w:t>
            </w:r>
            <w:r w:rsidRPr="007A32B6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 xml:space="preserve"> </w:t>
            </w:r>
          </w:p>
          <w:p w14:paraId="4005484A" w14:textId="77777777" w:rsidR="007A32B6" w:rsidRDefault="007A32B6" w:rsidP="007A32B6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&lt;&lt;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CODE SKIPPED</w:t>
            </w:r>
            <w:r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&gt;&gt;</w:t>
            </w:r>
          </w:p>
          <w:p w14:paraId="25B3041E" w14:textId="77777777"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if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pc_Manual_CSG_Selection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) {</w:t>
            </w:r>
          </w:p>
          <w:p w14:paraId="5FB1C671" w14:textId="77777777"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f_EUTRA_CellConfig_Def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(eutra_Cell2);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//@sic R5s140594 sic@</w:t>
            </w:r>
          </w:p>
          <w:p w14:paraId="4216CB32" w14:textId="77777777"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f_UT_USIM_Insert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(UT, </w:t>
            </w:r>
            <w:r>
              <w:rPr>
                <w:rFonts w:ascii="Courier New" w:hAnsi="Courier New" w:cs="Courier New"/>
                <w:color w:val="2A00FF"/>
                <w:lang w:val="en-US" w:eastAsia="zh-CN"/>
              </w:rPr>
              <w:t>"USIM with service n86 available"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>);</w:t>
            </w:r>
          </w:p>
          <w:p w14:paraId="7F7E1773" w14:textId="77777777"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</w:p>
          <w:p w14:paraId="23569243" w14:textId="77777777"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 Empty UE Allowed CSG list in USIM</w:t>
            </w:r>
          </w:p>
          <w:p w14:paraId="4B35D501" w14:textId="77777777"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f_EUTRA_EmptyACSGL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(eutra_Cell2, {v_CSG_Identity_Cell2, v_CSG_Identity_Cell4});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//@sic R5s150991 sic@</w:t>
            </w:r>
          </w:p>
          <w:p w14:paraId="6B3957D5" w14:textId="77777777"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</w:p>
          <w:p w14:paraId="11EB89BB" w14:textId="77777777"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 Broadcast correct CSG id</w:t>
            </w:r>
          </w:p>
          <w:p w14:paraId="140F8E72" w14:textId="77777777"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f_EUTRA_CellInfo_SetSysInfo_Csg_Id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(eutra_Cell2, v_CSG_Identity_Cell2);</w:t>
            </w:r>
          </w:p>
          <w:p w14:paraId="33D87824" w14:textId="77777777"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f_EUTRA_SS_ConfigureSysinfo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(eutra_Cell2);</w:t>
            </w:r>
          </w:p>
          <w:p w14:paraId="1285D6EC" w14:textId="77777777"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</w:p>
          <w:p w14:paraId="3392C70B" w14:textId="77777777"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 xml:space="preserve">// Add CSG2 in the </w:t>
            </w:r>
            <w:proofErr w:type="spellStart"/>
            <w:r>
              <w:rPr>
                <w:rFonts w:ascii="Courier New" w:hAnsi="Courier New" w:cs="Courier New"/>
                <w:color w:val="3F7F5F"/>
                <w:lang w:val="en-US" w:eastAsia="zh-CN"/>
              </w:rPr>
              <w:t>Alllowed</w:t>
            </w:r>
            <w:proofErr w:type="spellEnd"/>
            <w:r>
              <w:rPr>
                <w:rFonts w:ascii="Courier New" w:hAnsi="Courier New" w:cs="Courier New"/>
                <w:color w:val="3F7F5F"/>
                <w:lang w:val="en-US" w:eastAsia="zh-CN"/>
              </w:rPr>
              <w:t xml:space="preserve"> CSG list in USIM</w:t>
            </w:r>
          </w:p>
          <w:p w14:paraId="20EACA63" w14:textId="77777777"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f_EUTRA_Manual_CSG_Selection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( eutra_Cell2, v_CSG_Identity_Cell2);</w:t>
            </w:r>
          </w:p>
          <w:p w14:paraId="6A630630" w14:textId="77777777" w:rsidR="00420EFB" w:rsidRDefault="00420EFB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</w:p>
          <w:p w14:paraId="73F1518D" w14:textId="77777777" w:rsidR="00420EFB" w:rsidRPr="00420EFB" w:rsidRDefault="00420EFB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420EFB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proofErr w:type="spellStart"/>
            <w:r w:rsidRPr="00420EFB"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>v_CellInfo</w:t>
            </w:r>
            <w:proofErr w:type="spellEnd"/>
            <w:r w:rsidRPr="00420EFB"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 xml:space="preserve"> := </w:t>
            </w:r>
            <w:proofErr w:type="spellStart"/>
            <w:r w:rsidRPr="00420EFB"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>f_EUTRA_CellInfo_Get</w:t>
            </w:r>
            <w:proofErr w:type="spellEnd"/>
            <w:r w:rsidRPr="00420EFB"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 xml:space="preserve">(eutra_Cell2);   </w:t>
            </w:r>
            <w:r w:rsidRPr="00420EFB"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br/>
              <w:t xml:space="preserve">      </w:t>
            </w:r>
            <w:proofErr w:type="spellStart"/>
            <w:r w:rsidRPr="00420EFB"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>v_CellInfo.ReferencePower.Attenuation.Off</w:t>
            </w:r>
            <w:proofErr w:type="spellEnd"/>
            <w:r w:rsidRPr="00420EFB"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 xml:space="preserve"> := true; </w:t>
            </w:r>
            <w:r w:rsidRPr="00420EFB"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br/>
              <w:t xml:space="preserve">      </w:t>
            </w:r>
            <w:proofErr w:type="spellStart"/>
            <w:r w:rsidRPr="00420EFB"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>f_EUTRA_CellInfo_Set</w:t>
            </w:r>
            <w:proofErr w:type="spellEnd"/>
            <w:r w:rsidRPr="00420EFB"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 xml:space="preserve">(eutra_Cell2, </w:t>
            </w:r>
            <w:proofErr w:type="spellStart"/>
            <w:r w:rsidRPr="00420EFB"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>v_CellInfo</w:t>
            </w:r>
            <w:proofErr w:type="spellEnd"/>
            <w:r w:rsidRPr="00420EFB"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>);</w:t>
            </w:r>
            <w:r w:rsidRPr="00420EFB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</w:p>
          <w:p w14:paraId="0BD28091" w14:textId="77777777"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</w:p>
          <w:p w14:paraId="259AF559" w14:textId="77777777"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f_EUTRA_SetCellConfigCapability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(eutra_Cell2,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broadcastOnlyCell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);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//@sic R5s140594 sic@</w:t>
            </w:r>
          </w:p>
          <w:p w14:paraId="44C3136D" w14:textId="77777777"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f_EUTRA_CellConfig_SRBs_Only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(eutra_Cell2);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//@sic R5s140594 sic@</w:t>
            </w:r>
          </w:p>
          <w:p w14:paraId="0ACD0A01" w14:textId="77777777"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</w:p>
          <w:p w14:paraId="77056DD3" w14:textId="77777777"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proofErr w:type="spellStart"/>
            <w:r w:rsidRPr="001C62DD">
              <w:rPr>
                <w:rFonts w:ascii="Courier New" w:hAnsi="Courier New" w:cs="Courier New"/>
                <w:color w:val="000000"/>
                <w:lang w:val="en-US" w:eastAsia="zh-CN"/>
              </w:rPr>
              <w:t>f_EUTRA_SetCellPowerList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(v_CellPowerList_T0);</w:t>
            </w:r>
          </w:p>
          <w:p w14:paraId="265330F7" w14:textId="77777777"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</w:p>
          <w:p w14:paraId="608A2A34" w14:textId="77777777" w:rsidR="00AD1C5A" w:rsidRDefault="00AD1C5A" w:rsidP="00AD1C5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}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 xml:space="preserve">else </w:t>
            </w:r>
            <w:r w:rsidRPr="001C62DD">
              <w:rPr>
                <w:rFonts w:ascii="Courier New" w:hAnsi="Courier New" w:cs="Courier New"/>
                <w:color w:val="000000"/>
                <w:lang w:val="en-US" w:eastAsia="zh-CN"/>
              </w:rPr>
              <w:t>{</w:t>
            </w:r>
          </w:p>
          <w:p w14:paraId="2F81E8C1" w14:textId="77777777" w:rsidR="00AD1C5A" w:rsidRDefault="00AD1C5A" w:rsidP="00AD1C5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&lt;&lt;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CODE SKIPPED</w:t>
            </w:r>
            <w:r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&gt;&gt;</w:t>
            </w:r>
          </w:p>
          <w:p w14:paraId="25CB021E" w14:textId="77777777" w:rsidR="00BA0180" w:rsidRPr="00B76627" w:rsidRDefault="00BA0180" w:rsidP="00DD6D43">
            <w:pPr>
              <w:autoSpaceDE w:val="0"/>
              <w:autoSpaceDN w:val="0"/>
              <w:adjustRightInd w:val="0"/>
              <w:spacing w:after="0"/>
              <w:rPr>
                <w:rFonts w:ascii="DengXian Light" w:hAnsi="DengXian Light" w:cs="DengXian Light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420EFB" w:rsidRPr="00B76627" w14:paraId="1D0DA168" w14:textId="77777777" w:rsidTr="000A5092">
        <w:tc>
          <w:tcPr>
            <w:tcW w:w="9855" w:type="dxa"/>
          </w:tcPr>
          <w:p w14:paraId="09264ABB" w14:textId="77777777" w:rsidR="00420EFB" w:rsidRDefault="00420EFB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3F7F5F"/>
                <w:lang w:val="en-US" w:eastAsia="zh-CN"/>
              </w:rPr>
            </w:pPr>
          </w:p>
        </w:tc>
      </w:tr>
      <w:bookmarkEnd w:id="17"/>
      <w:bookmarkEnd w:id="18"/>
      <w:bookmarkEnd w:id="22"/>
      <w:bookmarkEnd w:id="23"/>
    </w:tbl>
    <w:p w14:paraId="2EF5D279" w14:textId="77777777" w:rsidR="00827D95" w:rsidRDefault="00827D95" w:rsidP="00DD41A1">
      <w:pPr>
        <w:spacing w:after="0"/>
        <w:rPr>
          <w:rFonts w:ascii="Tahoma" w:hAnsi="Tahoma"/>
          <w:b/>
          <w:lang w:eastAsia="en-GB"/>
        </w:rPr>
      </w:pPr>
    </w:p>
    <w:sectPr w:rsidR="00827D95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B5426" w14:textId="77777777" w:rsidR="00571599" w:rsidRDefault="00571599">
      <w:r>
        <w:separator/>
      </w:r>
    </w:p>
  </w:endnote>
  <w:endnote w:type="continuationSeparator" w:id="0">
    <w:p w14:paraId="1CE4D0FB" w14:textId="77777777" w:rsidR="00571599" w:rsidRDefault="00571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4374F" w14:textId="77777777" w:rsidR="00E75387" w:rsidRDefault="00E7538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7311F" w14:textId="77777777" w:rsidR="00E75387" w:rsidRDefault="00E7538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1C17E" w14:textId="77777777" w:rsidR="00E75387" w:rsidRDefault="00E7538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03554" w14:textId="77777777" w:rsidR="00571599" w:rsidRDefault="00571599">
      <w:r>
        <w:separator/>
      </w:r>
    </w:p>
  </w:footnote>
  <w:footnote w:type="continuationSeparator" w:id="0">
    <w:p w14:paraId="55D2E717" w14:textId="77777777" w:rsidR="00571599" w:rsidRDefault="005715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08465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AC79A" w14:textId="77777777" w:rsidR="00E75387" w:rsidRDefault="00E7538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6BEC5" w14:textId="77777777" w:rsidR="00E75387" w:rsidRDefault="00E7538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69CCE" w14:textId="77777777" w:rsidR="001E29E1" w:rsidRDefault="001E29E1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72977" w14:textId="77777777" w:rsidR="001E29E1" w:rsidRDefault="001E29E1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1655A" w14:textId="77777777" w:rsidR="001E29E1" w:rsidRDefault="001E29E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48929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926199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10392323">
    <w:abstractNumId w:val="8"/>
  </w:num>
  <w:num w:numId="4" w16cid:durableId="1262838602">
    <w:abstractNumId w:val="21"/>
  </w:num>
  <w:num w:numId="5" w16cid:durableId="1211722469">
    <w:abstractNumId w:val="4"/>
  </w:num>
  <w:num w:numId="6" w16cid:durableId="1452935962">
    <w:abstractNumId w:val="18"/>
  </w:num>
  <w:num w:numId="7" w16cid:durableId="686639139">
    <w:abstractNumId w:val="7"/>
  </w:num>
  <w:num w:numId="8" w16cid:durableId="1849130991">
    <w:abstractNumId w:val="26"/>
  </w:num>
  <w:num w:numId="9" w16cid:durableId="1090081115">
    <w:abstractNumId w:val="2"/>
  </w:num>
  <w:num w:numId="10" w16cid:durableId="1956709885">
    <w:abstractNumId w:val="28"/>
  </w:num>
  <w:num w:numId="11" w16cid:durableId="794906602">
    <w:abstractNumId w:val="11"/>
  </w:num>
  <w:num w:numId="12" w16cid:durableId="143282258">
    <w:abstractNumId w:val="5"/>
  </w:num>
  <w:num w:numId="13" w16cid:durableId="1318998694">
    <w:abstractNumId w:val="19"/>
  </w:num>
  <w:num w:numId="14" w16cid:durableId="1019625025">
    <w:abstractNumId w:val="17"/>
  </w:num>
  <w:num w:numId="15" w16cid:durableId="1107655104">
    <w:abstractNumId w:val="3"/>
  </w:num>
  <w:num w:numId="16" w16cid:durableId="205917647">
    <w:abstractNumId w:val="22"/>
  </w:num>
  <w:num w:numId="17" w16cid:durableId="437138066">
    <w:abstractNumId w:val="10"/>
  </w:num>
  <w:num w:numId="18" w16cid:durableId="2023118388">
    <w:abstractNumId w:val="1"/>
  </w:num>
  <w:num w:numId="19" w16cid:durableId="57097454">
    <w:abstractNumId w:val="14"/>
  </w:num>
  <w:num w:numId="20" w16cid:durableId="1033074115">
    <w:abstractNumId w:val="13"/>
  </w:num>
  <w:num w:numId="21" w16cid:durableId="599223364">
    <w:abstractNumId w:val="24"/>
  </w:num>
  <w:num w:numId="22" w16cid:durableId="153035711">
    <w:abstractNumId w:val="27"/>
  </w:num>
  <w:num w:numId="23" w16cid:durableId="1827889669">
    <w:abstractNumId w:val="16"/>
  </w:num>
  <w:num w:numId="24" w16cid:durableId="761075234">
    <w:abstractNumId w:val="20"/>
  </w:num>
  <w:num w:numId="25" w16cid:durableId="1491292518">
    <w:abstractNumId w:val="23"/>
  </w:num>
  <w:num w:numId="26" w16cid:durableId="1697316917">
    <w:abstractNumId w:val="31"/>
  </w:num>
  <w:num w:numId="27" w16cid:durableId="922493433">
    <w:abstractNumId w:val="0"/>
  </w:num>
  <w:num w:numId="28" w16cid:durableId="1053457252">
    <w:abstractNumId w:val="6"/>
  </w:num>
  <w:num w:numId="29" w16cid:durableId="488251269">
    <w:abstractNumId w:val="29"/>
  </w:num>
  <w:num w:numId="30" w16cid:durableId="1575776534">
    <w:abstractNumId w:val="9"/>
  </w:num>
  <w:num w:numId="31" w16cid:durableId="1441295722">
    <w:abstractNumId w:val="25"/>
  </w:num>
  <w:num w:numId="32" w16cid:durableId="1617714698">
    <w:abstractNumId w:val="12"/>
  </w:num>
  <w:num w:numId="33" w16cid:durableId="98829081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10"/>
    <w:rsid w:val="00004B58"/>
    <w:rsid w:val="00006F47"/>
    <w:rsid w:val="000075C7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66"/>
    <w:rsid w:val="00035655"/>
    <w:rsid w:val="00035BC2"/>
    <w:rsid w:val="000362B0"/>
    <w:rsid w:val="00036ACD"/>
    <w:rsid w:val="00036FB8"/>
    <w:rsid w:val="0003749D"/>
    <w:rsid w:val="0003791B"/>
    <w:rsid w:val="00043B66"/>
    <w:rsid w:val="00046546"/>
    <w:rsid w:val="00046863"/>
    <w:rsid w:val="00053D23"/>
    <w:rsid w:val="000664D0"/>
    <w:rsid w:val="00067F4B"/>
    <w:rsid w:val="000757B5"/>
    <w:rsid w:val="00076E09"/>
    <w:rsid w:val="00077D70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30D0"/>
    <w:rsid w:val="000E59D1"/>
    <w:rsid w:val="000E70F9"/>
    <w:rsid w:val="000F103C"/>
    <w:rsid w:val="000F2650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33781"/>
    <w:rsid w:val="00133A10"/>
    <w:rsid w:val="00142C41"/>
    <w:rsid w:val="001442E4"/>
    <w:rsid w:val="0014445A"/>
    <w:rsid w:val="00145D43"/>
    <w:rsid w:val="001518F5"/>
    <w:rsid w:val="00153ED1"/>
    <w:rsid w:val="0015653A"/>
    <w:rsid w:val="00157B6C"/>
    <w:rsid w:val="001625CE"/>
    <w:rsid w:val="00163394"/>
    <w:rsid w:val="00165CEC"/>
    <w:rsid w:val="00165E4C"/>
    <w:rsid w:val="001700B6"/>
    <w:rsid w:val="001718A8"/>
    <w:rsid w:val="001738F6"/>
    <w:rsid w:val="00174695"/>
    <w:rsid w:val="00174F67"/>
    <w:rsid w:val="00176408"/>
    <w:rsid w:val="00181114"/>
    <w:rsid w:val="00181E60"/>
    <w:rsid w:val="00182CA0"/>
    <w:rsid w:val="001842A2"/>
    <w:rsid w:val="001870B2"/>
    <w:rsid w:val="00187F9F"/>
    <w:rsid w:val="00190C77"/>
    <w:rsid w:val="00190DA0"/>
    <w:rsid w:val="00192C46"/>
    <w:rsid w:val="001A7B60"/>
    <w:rsid w:val="001B0638"/>
    <w:rsid w:val="001B2930"/>
    <w:rsid w:val="001B7A65"/>
    <w:rsid w:val="001C62DD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200092"/>
    <w:rsid w:val="00200229"/>
    <w:rsid w:val="0020565F"/>
    <w:rsid w:val="00206B7F"/>
    <w:rsid w:val="00210BD5"/>
    <w:rsid w:val="002113AA"/>
    <w:rsid w:val="002125EB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72FEE"/>
    <w:rsid w:val="0027462E"/>
    <w:rsid w:val="00275D12"/>
    <w:rsid w:val="00281236"/>
    <w:rsid w:val="002860C4"/>
    <w:rsid w:val="00290832"/>
    <w:rsid w:val="0029133A"/>
    <w:rsid w:val="00294FA6"/>
    <w:rsid w:val="002A01CC"/>
    <w:rsid w:val="002A0C5A"/>
    <w:rsid w:val="002A1F3F"/>
    <w:rsid w:val="002A323F"/>
    <w:rsid w:val="002A4258"/>
    <w:rsid w:val="002A51BD"/>
    <w:rsid w:val="002A5633"/>
    <w:rsid w:val="002A6FF3"/>
    <w:rsid w:val="002B1C99"/>
    <w:rsid w:val="002B5741"/>
    <w:rsid w:val="002B6EFC"/>
    <w:rsid w:val="002C4D28"/>
    <w:rsid w:val="002C636C"/>
    <w:rsid w:val="002D3575"/>
    <w:rsid w:val="002D4C46"/>
    <w:rsid w:val="002D55D9"/>
    <w:rsid w:val="002D5801"/>
    <w:rsid w:val="002E06C6"/>
    <w:rsid w:val="002E0C76"/>
    <w:rsid w:val="002E481F"/>
    <w:rsid w:val="002E54AE"/>
    <w:rsid w:val="002E5864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65A1"/>
    <w:rsid w:val="0031681B"/>
    <w:rsid w:val="00323DCC"/>
    <w:rsid w:val="003270AD"/>
    <w:rsid w:val="0033440B"/>
    <w:rsid w:val="00335C64"/>
    <w:rsid w:val="00336AD3"/>
    <w:rsid w:val="00337F92"/>
    <w:rsid w:val="003442A7"/>
    <w:rsid w:val="00346745"/>
    <w:rsid w:val="003469E4"/>
    <w:rsid w:val="00346DC3"/>
    <w:rsid w:val="003504FE"/>
    <w:rsid w:val="00351537"/>
    <w:rsid w:val="003532B0"/>
    <w:rsid w:val="00363FDC"/>
    <w:rsid w:val="00366C37"/>
    <w:rsid w:val="00367051"/>
    <w:rsid w:val="00370857"/>
    <w:rsid w:val="00373A39"/>
    <w:rsid w:val="00375E77"/>
    <w:rsid w:val="0038335E"/>
    <w:rsid w:val="003854BF"/>
    <w:rsid w:val="00385CFA"/>
    <w:rsid w:val="00392405"/>
    <w:rsid w:val="003930C8"/>
    <w:rsid w:val="00393F2E"/>
    <w:rsid w:val="00397017"/>
    <w:rsid w:val="003970E5"/>
    <w:rsid w:val="003A02F5"/>
    <w:rsid w:val="003A3DD5"/>
    <w:rsid w:val="003A7FF6"/>
    <w:rsid w:val="003B303D"/>
    <w:rsid w:val="003B45D2"/>
    <w:rsid w:val="003B5AFD"/>
    <w:rsid w:val="003C1380"/>
    <w:rsid w:val="003C47D1"/>
    <w:rsid w:val="003C70D2"/>
    <w:rsid w:val="003C79B9"/>
    <w:rsid w:val="003D2990"/>
    <w:rsid w:val="003D5BF6"/>
    <w:rsid w:val="003E1A36"/>
    <w:rsid w:val="003E22EB"/>
    <w:rsid w:val="003E2E88"/>
    <w:rsid w:val="003E662B"/>
    <w:rsid w:val="003E6D81"/>
    <w:rsid w:val="003F2906"/>
    <w:rsid w:val="00405B0A"/>
    <w:rsid w:val="00405DCB"/>
    <w:rsid w:val="00406D75"/>
    <w:rsid w:val="00407146"/>
    <w:rsid w:val="00414101"/>
    <w:rsid w:val="004151A9"/>
    <w:rsid w:val="004153E3"/>
    <w:rsid w:val="00420EFB"/>
    <w:rsid w:val="004242F1"/>
    <w:rsid w:val="00424362"/>
    <w:rsid w:val="00424E2E"/>
    <w:rsid w:val="004257D8"/>
    <w:rsid w:val="00427DAA"/>
    <w:rsid w:val="004357D2"/>
    <w:rsid w:val="00440DA9"/>
    <w:rsid w:val="00443125"/>
    <w:rsid w:val="00444B50"/>
    <w:rsid w:val="004479B6"/>
    <w:rsid w:val="0045165E"/>
    <w:rsid w:val="004536FB"/>
    <w:rsid w:val="00453BFA"/>
    <w:rsid w:val="00461353"/>
    <w:rsid w:val="00463783"/>
    <w:rsid w:val="00464FD5"/>
    <w:rsid w:val="00466834"/>
    <w:rsid w:val="00472493"/>
    <w:rsid w:val="004806C9"/>
    <w:rsid w:val="00481362"/>
    <w:rsid w:val="00481B72"/>
    <w:rsid w:val="00483F33"/>
    <w:rsid w:val="00484FF1"/>
    <w:rsid w:val="004870B5"/>
    <w:rsid w:val="00490D19"/>
    <w:rsid w:val="00493BDB"/>
    <w:rsid w:val="004974F9"/>
    <w:rsid w:val="00497849"/>
    <w:rsid w:val="004A22F2"/>
    <w:rsid w:val="004A32CA"/>
    <w:rsid w:val="004A3B00"/>
    <w:rsid w:val="004A49B5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D34FA"/>
    <w:rsid w:val="004D5FF3"/>
    <w:rsid w:val="004E31D5"/>
    <w:rsid w:val="004E3487"/>
    <w:rsid w:val="004F2381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65B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A25"/>
    <w:rsid w:val="00563F06"/>
    <w:rsid w:val="00570E86"/>
    <w:rsid w:val="00571599"/>
    <w:rsid w:val="005763FC"/>
    <w:rsid w:val="00580D30"/>
    <w:rsid w:val="00582420"/>
    <w:rsid w:val="005840C5"/>
    <w:rsid w:val="00584817"/>
    <w:rsid w:val="005848B4"/>
    <w:rsid w:val="00585EF0"/>
    <w:rsid w:val="00587288"/>
    <w:rsid w:val="00591756"/>
    <w:rsid w:val="00592D74"/>
    <w:rsid w:val="00595B29"/>
    <w:rsid w:val="005A706E"/>
    <w:rsid w:val="005A722C"/>
    <w:rsid w:val="005B726D"/>
    <w:rsid w:val="005B741D"/>
    <w:rsid w:val="005C5BA4"/>
    <w:rsid w:val="005C746F"/>
    <w:rsid w:val="005C7EDF"/>
    <w:rsid w:val="005D2DA2"/>
    <w:rsid w:val="005D343D"/>
    <w:rsid w:val="005D4859"/>
    <w:rsid w:val="005D5E99"/>
    <w:rsid w:val="005D6612"/>
    <w:rsid w:val="005D7BFE"/>
    <w:rsid w:val="005E2C44"/>
    <w:rsid w:val="005E57DA"/>
    <w:rsid w:val="005F14D0"/>
    <w:rsid w:val="005F7E45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61CB"/>
    <w:rsid w:val="00626F02"/>
    <w:rsid w:val="00627289"/>
    <w:rsid w:val="006347B5"/>
    <w:rsid w:val="00640886"/>
    <w:rsid w:val="0064303C"/>
    <w:rsid w:val="006505F0"/>
    <w:rsid w:val="00650E91"/>
    <w:rsid w:val="00651A41"/>
    <w:rsid w:val="00654483"/>
    <w:rsid w:val="0065456B"/>
    <w:rsid w:val="00655216"/>
    <w:rsid w:val="00657FD0"/>
    <w:rsid w:val="006664FE"/>
    <w:rsid w:val="00674EE6"/>
    <w:rsid w:val="00675E52"/>
    <w:rsid w:val="006804F8"/>
    <w:rsid w:val="00685A39"/>
    <w:rsid w:val="006874CE"/>
    <w:rsid w:val="00695808"/>
    <w:rsid w:val="00696BDF"/>
    <w:rsid w:val="006A03F2"/>
    <w:rsid w:val="006A2029"/>
    <w:rsid w:val="006A4F28"/>
    <w:rsid w:val="006A6156"/>
    <w:rsid w:val="006A6283"/>
    <w:rsid w:val="006B34AA"/>
    <w:rsid w:val="006B46FB"/>
    <w:rsid w:val="006B7C54"/>
    <w:rsid w:val="006B7E16"/>
    <w:rsid w:val="006C163C"/>
    <w:rsid w:val="006C46D7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3871"/>
    <w:rsid w:val="00703965"/>
    <w:rsid w:val="007072B3"/>
    <w:rsid w:val="00724D36"/>
    <w:rsid w:val="00724E4D"/>
    <w:rsid w:val="00730353"/>
    <w:rsid w:val="00734947"/>
    <w:rsid w:val="007363A7"/>
    <w:rsid w:val="00741AD6"/>
    <w:rsid w:val="00743BED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748"/>
    <w:rsid w:val="00774B1F"/>
    <w:rsid w:val="007818A4"/>
    <w:rsid w:val="0078286B"/>
    <w:rsid w:val="00785816"/>
    <w:rsid w:val="00791F90"/>
    <w:rsid w:val="00792342"/>
    <w:rsid w:val="007933FD"/>
    <w:rsid w:val="0079607D"/>
    <w:rsid w:val="007A32B6"/>
    <w:rsid w:val="007A63D3"/>
    <w:rsid w:val="007B4A67"/>
    <w:rsid w:val="007B512A"/>
    <w:rsid w:val="007C040D"/>
    <w:rsid w:val="007C2097"/>
    <w:rsid w:val="007D004D"/>
    <w:rsid w:val="007D0B60"/>
    <w:rsid w:val="007D1055"/>
    <w:rsid w:val="007D24FF"/>
    <w:rsid w:val="007D3AD9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224F"/>
    <w:rsid w:val="007F5A0E"/>
    <w:rsid w:val="007F7386"/>
    <w:rsid w:val="008005B9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21B2E"/>
    <w:rsid w:val="00823B38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C6E"/>
    <w:rsid w:val="00855D5D"/>
    <w:rsid w:val="00860B56"/>
    <w:rsid w:val="008615F3"/>
    <w:rsid w:val="0086166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7757"/>
    <w:rsid w:val="008B7823"/>
    <w:rsid w:val="008B7D98"/>
    <w:rsid w:val="008C024C"/>
    <w:rsid w:val="008C12F6"/>
    <w:rsid w:val="008C2F24"/>
    <w:rsid w:val="008C5EBB"/>
    <w:rsid w:val="008C7542"/>
    <w:rsid w:val="008D0AB2"/>
    <w:rsid w:val="008D2AB1"/>
    <w:rsid w:val="008D4C7F"/>
    <w:rsid w:val="008E3CDF"/>
    <w:rsid w:val="008E6343"/>
    <w:rsid w:val="008E7A97"/>
    <w:rsid w:val="008F28E3"/>
    <w:rsid w:val="008F5595"/>
    <w:rsid w:val="008F686C"/>
    <w:rsid w:val="008F722F"/>
    <w:rsid w:val="008F7B36"/>
    <w:rsid w:val="00900B17"/>
    <w:rsid w:val="0090163E"/>
    <w:rsid w:val="00907505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C28"/>
    <w:rsid w:val="00940C9D"/>
    <w:rsid w:val="00942CD4"/>
    <w:rsid w:val="00943322"/>
    <w:rsid w:val="009479AC"/>
    <w:rsid w:val="0095268B"/>
    <w:rsid w:val="00956720"/>
    <w:rsid w:val="009578C6"/>
    <w:rsid w:val="00957ED1"/>
    <w:rsid w:val="00957F73"/>
    <w:rsid w:val="00962662"/>
    <w:rsid w:val="00963D7C"/>
    <w:rsid w:val="009669EF"/>
    <w:rsid w:val="00966B8B"/>
    <w:rsid w:val="00971D0D"/>
    <w:rsid w:val="00975AA8"/>
    <w:rsid w:val="00977590"/>
    <w:rsid w:val="009777D9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362B"/>
    <w:rsid w:val="009B4A57"/>
    <w:rsid w:val="009B6076"/>
    <w:rsid w:val="009C2DCC"/>
    <w:rsid w:val="009C50A0"/>
    <w:rsid w:val="009C628C"/>
    <w:rsid w:val="009C7127"/>
    <w:rsid w:val="009D114A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6B87"/>
    <w:rsid w:val="009F734F"/>
    <w:rsid w:val="009F7C68"/>
    <w:rsid w:val="00A01150"/>
    <w:rsid w:val="00A02482"/>
    <w:rsid w:val="00A02941"/>
    <w:rsid w:val="00A06514"/>
    <w:rsid w:val="00A06C4E"/>
    <w:rsid w:val="00A1026A"/>
    <w:rsid w:val="00A13E13"/>
    <w:rsid w:val="00A14189"/>
    <w:rsid w:val="00A15357"/>
    <w:rsid w:val="00A15E6D"/>
    <w:rsid w:val="00A17BFC"/>
    <w:rsid w:val="00A246B6"/>
    <w:rsid w:val="00A24CCC"/>
    <w:rsid w:val="00A3190B"/>
    <w:rsid w:val="00A3278C"/>
    <w:rsid w:val="00A32879"/>
    <w:rsid w:val="00A33FD7"/>
    <w:rsid w:val="00A34E14"/>
    <w:rsid w:val="00A40ACB"/>
    <w:rsid w:val="00A45D9A"/>
    <w:rsid w:val="00A47E40"/>
    <w:rsid w:val="00A47E70"/>
    <w:rsid w:val="00A56607"/>
    <w:rsid w:val="00A56680"/>
    <w:rsid w:val="00A60F22"/>
    <w:rsid w:val="00A61C74"/>
    <w:rsid w:val="00A62C71"/>
    <w:rsid w:val="00A72865"/>
    <w:rsid w:val="00A742EC"/>
    <w:rsid w:val="00A7671C"/>
    <w:rsid w:val="00A768CC"/>
    <w:rsid w:val="00A77AA5"/>
    <w:rsid w:val="00A80FC5"/>
    <w:rsid w:val="00A86FDC"/>
    <w:rsid w:val="00A87F8B"/>
    <w:rsid w:val="00A93E98"/>
    <w:rsid w:val="00A96A23"/>
    <w:rsid w:val="00AA0761"/>
    <w:rsid w:val="00AA0FBD"/>
    <w:rsid w:val="00AA1147"/>
    <w:rsid w:val="00AA20ED"/>
    <w:rsid w:val="00AA4982"/>
    <w:rsid w:val="00AA5EBD"/>
    <w:rsid w:val="00AA7B2D"/>
    <w:rsid w:val="00AB50B4"/>
    <w:rsid w:val="00AB7288"/>
    <w:rsid w:val="00AB7901"/>
    <w:rsid w:val="00AC347D"/>
    <w:rsid w:val="00AC3A0C"/>
    <w:rsid w:val="00AC410B"/>
    <w:rsid w:val="00AD1C5A"/>
    <w:rsid w:val="00AD1CD8"/>
    <w:rsid w:val="00AD4C94"/>
    <w:rsid w:val="00AD771E"/>
    <w:rsid w:val="00AE1B39"/>
    <w:rsid w:val="00AE4E75"/>
    <w:rsid w:val="00AF2960"/>
    <w:rsid w:val="00AF2B8B"/>
    <w:rsid w:val="00AF528F"/>
    <w:rsid w:val="00AF650D"/>
    <w:rsid w:val="00AF6800"/>
    <w:rsid w:val="00AF718F"/>
    <w:rsid w:val="00B000DC"/>
    <w:rsid w:val="00B01CE7"/>
    <w:rsid w:val="00B04DBB"/>
    <w:rsid w:val="00B1113C"/>
    <w:rsid w:val="00B11348"/>
    <w:rsid w:val="00B169CE"/>
    <w:rsid w:val="00B17131"/>
    <w:rsid w:val="00B2052E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61A3"/>
    <w:rsid w:val="00B4651C"/>
    <w:rsid w:val="00B47DE0"/>
    <w:rsid w:val="00B5776D"/>
    <w:rsid w:val="00B578D9"/>
    <w:rsid w:val="00B57BE7"/>
    <w:rsid w:val="00B61662"/>
    <w:rsid w:val="00B6474D"/>
    <w:rsid w:val="00B67B97"/>
    <w:rsid w:val="00B7054F"/>
    <w:rsid w:val="00B76627"/>
    <w:rsid w:val="00B76672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57AB"/>
    <w:rsid w:val="00B968C8"/>
    <w:rsid w:val="00B96D29"/>
    <w:rsid w:val="00BA0180"/>
    <w:rsid w:val="00BA2320"/>
    <w:rsid w:val="00BA34E4"/>
    <w:rsid w:val="00BA3EC5"/>
    <w:rsid w:val="00BB095E"/>
    <w:rsid w:val="00BB18FC"/>
    <w:rsid w:val="00BB2CD1"/>
    <w:rsid w:val="00BB3DA8"/>
    <w:rsid w:val="00BB5DFC"/>
    <w:rsid w:val="00BC016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C001FB"/>
    <w:rsid w:val="00C0679D"/>
    <w:rsid w:val="00C1214A"/>
    <w:rsid w:val="00C16909"/>
    <w:rsid w:val="00C25193"/>
    <w:rsid w:val="00C36C6D"/>
    <w:rsid w:val="00C42A1D"/>
    <w:rsid w:val="00C46AD4"/>
    <w:rsid w:val="00C54B55"/>
    <w:rsid w:val="00C607E1"/>
    <w:rsid w:val="00C62FB3"/>
    <w:rsid w:val="00C638C2"/>
    <w:rsid w:val="00C67C70"/>
    <w:rsid w:val="00C75557"/>
    <w:rsid w:val="00C803B9"/>
    <w:rsid w:val="00C82805"/>
    <w:rsid w:val="00C91272"/>
    <w:rsid w:val="00C94BCC"/>
    <w:rsid w:val="00C94ECA"/>
    <w:rsid w:val="00C9580A"/>
    <w:rsid w:val="00C95985"/>
    <w:rsid w:val="00CA1037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916"/>
    <w:rsid w:val="00CE0BF9"/>
    <w:rsid w:val="00CE36CD"/>
    <w:rsid w:val="00CE5142"/>
    <w:rsid w:val="00CE76B3"/>
    <w:rsid w:val="00CF0AD6"/>
    <w:rsid w:val="00CF0D64"/>
    <w:rsid w:val="00CF2EB0"/>
    <w:rsid w:val="00CF4C58"/>
    <w:rsid w:val="00CF707A"/>
    <w:rsid w:val="00D028D2"/>
    <w:rsid w:val="00D03F9A"/>
    <w:rsid w:val="00D073E9"/>
    <w:rsid w:val="00D115A0"/>
    <w:rsid w:val="00D14011"/>
    <w:rsid w:val="00D174F5"/>
    <w:rsid w:val="00D20B1A"/>
    <w:rsid w:val="00D22028"/>
    <w:rsid w:val="00D2376A"/>
    <w:rsid w:val="00D25C7A"/>
    <w:rsid w:val="00D27DEF"/>
    <w:rsid w:val="00D309ED"/>
    <w:rsid w:val="00D310E3"/>
    <w:rsid w:val="00D32266"/>
    <w:rsid w:val="00D34399"/>
    <w:rsid w:val="00D34CAB"/>
    <w:rsid w:val="00D3505A"/>
    <w:rsid w:val="00D450DA"/>
    <w:rsid w:val="00D456A5"/>
    <w:rsid w:val="00D45E7E"/>
    <w:rsid w:val="00D47BE9"/>
    <w:rsid w:val="00D51B24"/>
    <w:rsid w:val="00D52D02"/>
    <w:rsid w:val="00D57D2B"/>
    <w:rsid w:val="00D61596"/>
    <w:rsid w:val="00D627C4"/>
    <w:rsid w:val="00D7270A"/>
    <w:rsid w:val="00D74CAC"/>
    <w:rsid w:val="00D76078"/>
    <w:rsid w:val="00D81774"/>
    <w:rsid w:val="00D9377B"/>
    <w:rsid w:val="00DA0A41"/>
    <w:rsid w:val="00DA327F"/>
    <w:rsid w:val="00DA759D"/>
    <w:rsid w:val="00DB1EA4"/>
    <w:rsid w:val="00DB5DB1"/>
    <w:rsid w:val="00DB693F"/>
    <w:rsid w:val="00DC1838"/>
    <w:rsid w:val="00DC7A20"/>
    <w:rsid w:val="00DD0AE4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43EE"/>
    <w:rsid w:val="00DE4499"/>
    <w:rsid w:val="00DE6ABD"/>
    <w:rsid w:val="00DE6E67"/>
    <w:rsid w:val="00DF2868"/>
    <w:rsid w:val="00E02127"/>
    <w:rsid w:val="00E0229B"/>
    <w:rsid w:val="00E04B5D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59CF"/>
    <w:rsid w:val="00E34B15"/>
    <w:rsid w:val="00E36DC6"/>
    <w:rsid w:val="00E42F79"/>
    <w:rsid w:val="00E43CBA"/>
    <w:rsid w:val="00E45349"/>
    <w:rsid w:val="00E45DDC"/>
    <w:rsid w:val="00E461EE"/>
    <w:rsid w:val="00E50226"/>
    <w:rsid w:val="00E5174B"/>
    <w:rsid w:val="00E53AF6"/>
    <w:rsid w:val="00E60185"/>
    <w:rsid w:val="00E601F8"/>
    <w:rsid w:val="00E70B64"/>
    <w:rsid w:val="00E71B8D"/>
    <w:rsid w:val="00E72013"/>
    <w:rsid w:val="00E72CCE"/>
    <w:rsid w:val="00E74CCE"/>
    <w:rsid w:val="00E75387"/>
    <w:rsid w:val="00E7621F"/>
    <w:rsid w:val="00E82797"/>
    <w:rsid w:val="00E833F8"/>
    <w:rsid w:val="00E83DBF"/>
    <w:rsid w:val="00E844BD"/>
    <w:rsid w:val="00E85D01"/>
    <w:rsid w:val="00E87B73"/>
    <w:rsid w:val="00E9224F"/>
    <w:rsid w:val="00EA003A"/>
    <w:rsid w:val="00EA0317"/>
    <w:rsid w:val="00EA2D1E"/>
    <w:rsid w:val="00EA3B36"/>
    <w:rsid w:val="00EA6238"/>
    <w:rsid w:val="00EB3043"/>
    <w:rsid w:val="00EB5698"/>
    <w:rsid w:val="00EB78CD"/>
    <w:rsid w:val="00EC1D63"/>
    <w:rsid w:val="00ED44A2"/>
    <w:rsid w:val="00ED6454"/>
    <w:rsid w:val="00ED70DF"/>
    <w:rsid w:val="00ED7C47"/>
    <w:rsid w:val="00EE1484"/>
    <w:rsid w:val="00EE1EE6"/>
    <w:rsid w:val="00EE2307"/>
    <w:rsid w:val="00EE64C0"/>
    <w:rsid w:val="00EE7D7C"/>
    <w:rsid w:val="00F11DFD"/>
    <w:rsid w:val="00F11E37"/>
    <w:rsid w:val="00F13436"/>
    <w:rsid w:val="00F1610D"/>
    <w:rsid w:val="00F16133"/>
    <w:rsid w:val="00F172BA"/>
    <w:rsid w:val="00F177A0"/>
    <w:rsid w:val="00F21778"/>
    <w:rsid w:val="00F23C22"/>
    <w:rsid w:val="00F25D98"/>
    <w:rsid w:val="00F300FB"/>
    <w:rsid w:val="00F317F6"/>
    <w:rsid w:val="00F333E0"/>
    <w:rsid w:val="00F34376"/>
    <w:rsid w:val="00F35A14"/>
    <w:rsid w:val="00F37066"/>
    <w:rsid w:val="00F407A7"/>
    <w:rsid w:val="00F43B95"/>
    <w:rsid w:val="00F44374"/>
    <w:rsid w:val="00F47BD8"/>
    <w:rsid w:val="00F50CE1"/>
    <w:rsid w:val="00F55D7F"/>
    <w:rsid w:val="00F600E0"/>
    <w:rsid w:val="00F647A3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3DC2"/>
    <w:rsid w:val="00FA3E43"/>
    <w:rsid w:val="00FA523A"/>
    <w:rsid w:val="00FA6783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D9604D"/>
  <w15:chartTrackingRefBased/>
  <w15:docId w15:val="{4DDB91C2-F450-4DAE-AEBE-C14DD0AFD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 Light" w:eastAsia="DengXian" w:hAnsi="Calibri Light" w:cs="Cambria Math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D3575"/>
    <w:pPr>
      <w:spacing w:after="180"/>
    </w:pPr>
    <w:rPr>
      <w:rFonts w:ascii="Cambria Math" w:hAnsi="Cambria Math"/>
      <w:lang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pPr>
      <w:widowControl w:val="0"/>
    </w:pPr>
    <w:rPr>
      <w:rFonts w:ascii="Tahoma" w:hAnsi="Tahoma"/>
      <w:b/>
      <w:noProof/>
      <w:sz w:val="18"/>
      <w:lang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link w:val="NOChar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  <w:link w:val="B3Char2"/>
    <w:qFormat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eastAsia="en-US"/>
    </w:rPr>
  </w:style>
  <w:style w:type="paragraph" w:customStyle="1" w:styleId="tdoc-header">
    <w:name w:val="tdoc-header"/>
    <w:rPr>
      <w:rFonts w:ascii="Tahoma" w:hAnsi="Tahoma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Geneva" w:hAnsi="Geneva" w:cs="Genev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Hervorhebung">
    <w:name w:val="Emphasis"/>
    <w:qFormat/>
    <w:rsid w:val="001D7A98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berschrift2Zchn">
    <w:name w:val="Überschrift 2 Zchn"/>
    <w:aliases w:val="Head2A Zchn,2 Zchn,H2 Zchn,h2 Zchn"/>
    <w:link w:val="berschrift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enabsatz">
    <w:name w:val="List Paragraph"/>
    <w:basedOn w:val="Standard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Fett">
    <w:name w:val="Strong"/>
    <w:uiPriority w:val="22"/>
    <w:qFormat/>
    <w:rsid w:val="006D22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B1112-2066-479D-A4A3-E63D52D94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1496</Words>
  <Characters>9431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10906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wacker thomas</cp:lastModifiedBy>
  <cp:revision>3</cp:revision>
  <cp:lastPrinted>1899-12-31T23:00:00Z</cp:lastPrinted>
  <dcterms:created xsi:type="dcterms:W3CDTF">2022-08-30T11:20:00Z</dcterms:created>
  <dcterms:modified xsi:type="dcterms:W3CDTF">2022-09-13T11:40:00Z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2022-08-30T09:24:18Z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31b5d069-936a-4463-a63d-b7e367a51772</vt:lpwstr>
  </property>
  <property fmtid="{D5CDD505-2E9C-101B-9397-08002B2CF9AE}" pid="9" name="MSIP_Label_9764cdcd-3664-4d05-9615-7cbf65a4f0a8_ContentBits">
    <vt:lpwstr>0</vt:lpwstr>
  </property>
</Properties>
</file>