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E0897" w14:textId="77777777" w:rsidR="009867F3" w:rsidRDefault="009867F3" w:rsidP="00986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R5s220365</w:t>
        </w:r>
      </w:fldSimple>
    </w:p>
    <w:p w14:paraId="057C7F06" w14:textId="77777777" w:rsidR="009867F3" w:rsidRDefault="009867F3" w:rsidP="009867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7F3" w14:paraId="6D944799" w14:textId="77777777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1BE75" w14:textId="77777777" w:rsidR="009867F3" w:rsidRDefault="009867F3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67F3" w14:paraId="43D8AFD3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BA227" w14:textId="77777777" w:rsidR="009867F3" w:rsidRDefault="009867F3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7F3" w14:paraId="61328C0D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DFCA7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0017AB56" w14:textId="77777777" w:rsidTr="00E97022">
        <w:tc>
          <w:tcPr>
            <w:tcW w:w="142" w:type="dxa"/>
            <w:tcBorders>
              <w:left w:val="single" w:sz="4" w:space="0" w:color="auto"/>
            </w:tcBorders>
          </w:tcPr>
          <w:p w14:paraId="6B33B273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51DCEA" w14:textId="77777777" w:rsidR="009867F3" w:rsidRPr="00410371" w:rsidRDefault="009867F3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494CFA8" w14:textId="77777777" w:rsidR="009867F3" w:rsidRDefault="009867F3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EF20EC" w14:textId="77777777" w:rsidR="009867F3" w:rsidRPr="00410371" w:rsidRDefault="009867F3" w:rsidP="00E970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2407</w:t>
              </w:r>
            </w:fldSimple>
          </w:p>
        </w:tc>
        <w:tc>
          <w:tcPr>
            <w:tcW w:w="709" w:type="dxa"/>
          </w:tcPr>
          <w:p w14:paraId="0FCEBCC1" w14:textId="77777777" w:rsidR="009867F3" w:rsidRDefault="009867F3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BE260" w14:textId="77777777" w:rsidR="009867F3" w:rsidRPr="00410371" w:rsidRDefault="009867F3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98416E" w14:textId="77777777" w:rsidR="009867F3" w:rsidRDefault="009867F3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1320E2" w14:textId="77777777" w:rsidR="009867F3" w:rsidRPr="00410371" w:rsidRDefault="009867F3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144C1" w14:textId="77777777"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14:paraId="5DA0C724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4A23D" w14:textId="77777777"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14:paraId="56BE3BF0" w14:textId="77777777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49467" w14:textId="77777777" w:rsidR="009867F3" w:rsidRPr="00F25D98" w:rsidRDefault="009867F3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7F3" w14:paraId="4C762151" w14:textId="77777777" w:rsidTr="00E97022">
        <w:tc>
          <w:tcPr>
            <w:tcW w:w="9641" w:type="dxa"/>
            <w:gridSpan w:val="9"/>
          </w:tcPr>
          <w:p w14:paraId="5B0E3E3A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E90FFE" w14:textId="77777777" w:rsidR="009867F3" w:rsidRDefault="009867F3" w:rsidP="009867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7F3" w14:paraId="784B5081" w14:textId="77777777" w:rsidTr="00E97022">
        <w:tc>
          <w:tcPr>
            <w:tcW w:w="2835" w:type="dxa"/>
          </w:tcPr>
          <w:p w14:paraId="0A176EE0" w14:textId="77777777" w:rsidR="009867F3" w:rsidRDefault="009867F3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5348F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E19BC" w14:textId="77777777"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DF538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560D3" w14:textId="77777777"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65AF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994B0" w14:textId="77777777"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9DA90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289BF" w14:textId="77777777" w:rsidR="009867F3" w:rsidRDefault="009867F3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5C6942" w14:textId="77777777" w:rsidR="009867F3" w:rsidRDefault="009867F3" w:rsidP="009867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7F3" w14:paraId="0D167E0C" w14:textId="77777777" w:rsidTr="00E97022">
        <w:tc>
          <w:tcPr>
            <w:tcW w:w="9640" w:type="dxa"/>
            <w:gridSpan w:val="11"/>
          </w:tcPr>
          <w:p w14:paraId="003F07AF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3E1F5745" w14:textId="77777777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EE520D" w14:textId="77777777"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8DB5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8.1.5.8.2.x</w:t>
              </w:r>
            </w:fldSimple>
          </w:p>
        </w:tc>
      </w:tr>
      <w:tr w:rsidR="009867F3" w14:paraId="736CF2A8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5363D3B2" w14:textId="77777777"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D4781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43B9490E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35A60C38" w14:textId="77777777"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F9D7B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867F3" w14:paraId="753F1C4D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363481F7" w14:textId="77777777"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BF71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7F3" w14:paraId="29A3CC9F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112DB667" w14:textId="77777777"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B4DC9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756119B4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0BEDB6DF" w14:textId="77777777"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D4AF3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81201E" w14:textId="77777777" w:rsidR="009867F3" w:rsidRDefault="009867F3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A28EC" w14:textId="77777777"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08954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2022-02-25</w:t>
              </w:r>
            </w:fldSimple>
          </w:p>
        </w:tc>
      </w:tr>
      <w:tr w:rsidR="009867F3" w14:paraId="6AC878AD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292410F4" w14:textId="77777777"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AB23D9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B396A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265B78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FDAC5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51D6086E" w14:textId="77777777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CA7F22" w14:textId="77777777"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7BFF9D" w14:textId="77777777" w:rsidR="009867F3" w:rsidRDefault="009867F3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9EFB9" w14:textId="77777777"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E3CD7" w14:textId="77777777" w:rsidR="009867F3" w:rsidRDefault="009867F3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0B328" w14:textId="77777777"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867F3" w14:paraId="237F940E" w14:textId="77777777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E4A64" w14:textId="77777777"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489D6C" w14:textId="77777777" w:rsidR="009867F3" w:rsidRDefault="009867F3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CBE977" w14:textId="77777777" w:rsidR="009867F3" w:rsidRDefault="009867F3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83AAB" w14:textId="77777777" w:rsidR="009867F3" w:rsidRPr="007C2097" w:rsidRDefault="009867F3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67F3" w14:paraId="74F6FD60" w14:textId="77777777" w:rsidTr="00E97022">
        <w:tc>
          <w:tcPr>
            <w:tcW w:w="1843" w:type="dxa"/>
          </w:tcPr>
          <w:p w14:paraId="705FA012" w14:textId="77777777"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CBB37" w14:textId="77777777"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617C4F06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34842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7D388" w14:textId="77777777" w:rsidR="009867F3" w:rsidRDefault="009867F3" w:rsidP="009867F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should be added for the RRC Reconfiguration procedure at Step 1 as done for the RRC Resume procedure at Step 6a6.</w:t>
            </w:r>
          </w:p>
          <w:p w14:paraId="73DAF426" w14:textId="77777777" w:rsidR="009867F3" w:rsidRDefault="009867F3" w:rsidP="009867F3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1D55DCD" w14:textId="77777777" w:rsidR="009867F3" w:rsidRPr="00BD542D" w:rsidRDefault="009867F3" w:rsidP="009867F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as in the function </w:t>
            </w:r>
            <w:r w:rsidRPr="008449FA">
              <w:rPr>
                <w:rFonts w:cs="Arial"/>
                <w:lang w:eastAsia="en-GB"/>
              </w:rPr>
              <w:t>f_NR5GC_RRC_ProcedureDelay</w:t>
            </w:r>
            <w:r>
              <w:rPr>
                <w:rFonts w:cs="Arial"/>
                <w:lang w:eastAsia="en-GB"/>
              </w:rPr>
              <w:t>, UL grants are stopped.</w:t>
            </w:r>
          </w:p>
        </w:tc>
      </w:tr>
      <w:tr w:rsidR="009867F3" w14:paraId="4AFE22FC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72F1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6789E" w14:textId="77777777" w:rsidR="009867F3" w:rsidRPr="00CF39F2" w:rsidRDefault="009867F3" w:rsidP="009867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67F3" w14:paraId="45FEBDCD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F25E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ECB4D" w14:textId="77777777" w:rsidR="009867F3" w:rsidRDefault="009867F3" w:rsidP="009867F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is added</w:t>
            </w:r>
          </w:p>
          <w:p w14:paraId="15BA29EF" w14:textId="77777777" w:rsidR="009867F3" w:rsidRDefault="009867F3" w:rsidP="009867F3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21E76AF3" w14:textId="77777777" w:rsidR="009867F3" w:rsidRPr="001C574F" w:rsidRDefault="009867F3" w:rsidP="009867F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9867F3" w14:paraId="0391C3AF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42CED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C5690" w14:textId="77777777" w:rsidR="009867F3" w:rsidRPr="00CF39F2" w:rsidRDefault="009867F3" w:rsidP="009867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67F3" w14:paraId="6889D9EB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CBD4F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409" w14:textId="77777777" w:rsidR="009867F3" w:rsidRPr="00CF39F2" w:rsidRDefault="009867F3" w:rsidP="009867F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9867F3" w14:paraId="25097B76" w14:textId="77777777" w:rsidTr="00E97022">
        <w:tc>
          <w:tcPr>
            <w:tcW w:w="2694" w:type="dxa"/>
            <w:gridSpan w:val="2"/>
          </w:tcPr>
          <w:p w14:paraId="0B7A059C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35E11A" w14:textId="77777777" w:rsidR="009867F3" w:rsidRDefault="009867F3" w:rsidP="0098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30593EF2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22F9C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7A64" w14:textId="77777777"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</w:t>
            </w:r>
          </w:p>
        </w:tc>
      </w:tr>
      <w:tr w:rsidR="009867F3" w14:paraId="795CDA27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0A3FA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F9465" w14:textId="77777777" w:rsidR="009867F3" w:rsidRDefault="009867F3" w:rsidP="0098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14:paraId="39FD5AA1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A06D8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59643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263AE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6CDCB" w14:textId="77777777" w:rsidR="009867F3" w:rsidRDefault="009867F3" w:rsidP="0098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DECD" w14:textId="77777777"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14:paraId="47FE4ECD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AB81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2459D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5207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8C702" w14:textId="77777777" w:rsidR="009867F3" w:rsidRDefault="009867F3" w:rsidP="0098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78A38" w14:textId="77777777"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14:paraId="01E4352E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DAC1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1CE24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257A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A777" w14:textId="77777777"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55AAC" w14:textId="77777777"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14:paraId="35209463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8DE22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E8F93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6E758" w14:textId="77777777"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61F38" w14:textId="77777777"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871C0" w14:textId="77777777"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14:paraId="11D2610F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9784D" w14:textId="77777777"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8EFC0" w14:textId="77777777" w:rsidR="009867F3" w:rsidRDefault="009867F3" w:rsidP="009867F3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14:paraId="1B83211B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23ACA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63604" w14:textId="77777777" w:rsidR="009867F3" w:rsidRDefault="009867F3" w:rsidP="0098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67F3" w:rsidRPr="008863B9" w14:paraId="41F644D9" w14:textId="77777777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9C0A2" w14:textId="77777777" w:rsidR="009867F3" w:rsidRPr="008863B9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7FC6B0" w14:textId="77777777" w:rsidR="009867F3" w:rsidRPr="008863B9" w:rsidRDefault="009867F3" w:rsidP="0098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7F3" w14:paraId="7A04730C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C1CDD" w14:textId="77777777"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C1092" w14:textId="77777777" w:rsidR="009867F3" w:rsidRDefault="009867F3" w:rsidP="0098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BE948A" w14:textId="77777777" w:rsidR="009867F3" w:rsidRDefault="009867F3" w:rsidP="009867F3">
      <w:pPr>
        <w:rPr>
          <w:noProof/>
        </w:rPr>
      </w:pPr>
    </w:p>
    <w:p w14:paraId="05552B4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F6B198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EB00D" w14:textId="77777777" w:rsidR="009478EE" w:rsidRDefault="009478EE" w:rsidP="009478EE">
      <w:pPr>
        <w:rPr>
          <w:noProof/>
        </w:rPr>
      </w:pPr>
    </w:p>
    <w:p w14:paraId="4074A70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66836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639B71A" w14:textId="77777777" w:rsidR="00B915B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15BE" w:rsidRPr="00326C86">
        <w:rPr>
          <w:rFonts w:ascii="Arial" w:hAnsi="Arial" w:cs="Arial"/>
          <w:iCs/>
        </w:rPr>
        <w:t>Table of Contents</w:t>
      </w:r>
      <w:r w:rsidR="00B915BE">
        <w:tab/>
      </w:r>
      <w:r w:rsidR="00B915BE">
        <w:fldChar w:fldCharType="begin"/>
      </w:r>
      <w:r w:rsidR="00B915BE">
        <w:instrText xml:space="preserve"> PAGEREF _Toc96683673 \h </w:instrText>
      </w:r>
      <w:r w:rsidR="00B915BE">
        <w:fldChar w:fldCharType="separate"/>
      </w:r>
      <w:r w:rsidR="00B915BE">
        <w:t>2</w:t>
      </w:r>
      <w:r w:rsidR="00B915BE">
        <w:fldChar w:fldCharType="end"/>
      </w:r>
    </w:p>
    <w:p w14:paraId="7F323350" w14:textId="77777777" w:rsidR="00B915BE" w:rsidRDefault="00B915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26C8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26C86">
        <w:rPr>
          <w:b/>
        </w:rPr>
        <w:t>Corrections required for NR5GC testcases 8.1.5.8.2.x</w:t>
      </w:r>
      <w:r>
        <w:tab/>
      </w:r>
      <w:r>
        <w:fldChar w:fldCharType="begin"/>
      </w:r>
      <w:r>
        <w:instrText xml:space="preserve"> PAGEREF _Toc96683674 \h </w:instrText>
      </w:r>
      <w:r>
        <w:fldChar w:fldCharType="separate"/>
      </w:r>
      <w:r>
        <w:t>2</w:t>
      </w:r>
      <w:r>
        <w:fldChar w:fldCharType="end"/>
      </w:r>
    </w:p>
    <w:p w14:paraId="43E78038" w14:textId="77777777" w:rsidR="00B915BE" w:rsidRDefault="00B915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26C8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26C86">
        <w:rPr>
          <w:rFonts w:cs="Arial"/>
          <w:b/>
          <w:color w:val="000000"/>
          <w:lang w:eastAsia="en-GB"/>
        </w:rPr>
        <w:t>Correction to f_TC_8_1_5_8_2_x_NR5GC_TestBody</w:t>
      </w:r>
      <w:r>
        <w:tab/>
      </w:r>
      <w:r>
        <w:fldChar w:fldCharType="begin"/>
      </w:r>
      <w:r>
        <w:instrText xml:space="preserve"> PAGEREF _Toc96683675 \h </w:instrText>
      </w:r>
      <w:r>
        <w:fldChar w:fldCharType="separate"/>
      </w:r>
      <w:r>
        <w:t>2</w:t>
      </w:r>
      <w:r>
        <w:fldChar w:fldCharType="end"/>
      </w:r>
    </w:p>
    <w:p w14:paraId="232EBD70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326240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668367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"/>
      <w:bookmarkEnd w:id="2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NR5GC testcase</w:t>
      </w:r>
      <w:r w:rsidR="000F6714">
        <w:rPr>
          <w:b/>
        </w:rPr>
        <w:t>s</w:t>
      </w:r>
      <w:r w:rsidR="000B3353">
        <w:rPr>
          <w:b/>
        </w:rPr>
        <w:t xml:space="preserve"> </w:t>
      </w:r>
      <w:r w:rsidR="000F6714">
        <w:rPr>
          <w:b/>
        </w:rPr>
        <w:t>8</w:t>
      </w:r>
      <w:r w:rsidR="000B3353">
        <w:rPr>
          <w:b/>
        </w:rPr>
        <w:t>.1.</w:t>
      </w:r>
      <w:r w:rsidR="000F6714">
        <w:rPr>
          <w:b/>
        </w:rPr>
        <w:t>5</w:t>
      </w:r>
      <w:r w:rsidR="000B3353">
        <w:rPr>
          <w:b/>
        </w:rPr>
        <w:t>.</w:t>
      </w:r>
      <w:r w:rsidR="000F6714">
        <w:rPr>
          <w:b/>
        </w:rPr>
        <w:t>8</w:t>
      </w:r>
      <w:r w:rsidR="000B3353">
        <w:rPr>
          <w:b/>
        </w:rPr>
        <w:t>.2</w:t>
      </w:r>
      <w:r w:rsidR="000F6714">
        <w:rPr>
          <w:b/>
        </w:rPr>
        <w:t>.x</w:t>
      </w:r>
      <w:bookmarkEnd w:id="3"/>
    </w:p>
    <w:p w14:paraId="79416FD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66836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564AF" w:rsidRPr="00A564AF">
        <w:rPr>
          <w:rFonts w:cs="Arial"/>
          <w:b/>
          <w:color w:val="000000"/>
          <w:lang w:eastAsia="en-GB"/>
        </w:rPr>
        <w:t>f_TC_8_1_5_8_2_x_NR5GC_TestBody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245AD3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887D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288" w14:textId="77777777" w:rsidR="005D27CA" w:rsidRPr="00CC39F9" w:rsidRDefault="000F6714" w:rsidP="005D27CA">
            <w:pPr>
              <w:rPr>
                <w:rFonts w:ascii="Arial" w:hAnsi="Arial" w:cs="Arial"/>
                <w:lang w:eastAsia="en-GB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f_TC_8_1_5_8_2_x_NR5GC_TestBody 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1C65EF5D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1D1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76F" w14:textId="77777777" w:rsidR="000F6714" w:rsidRDefault="000F6714" w:rsidP="000F671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should be added for the RRC Reconfiguration procedure at Step 1 as done for the RRC Resume procedure at Step 6a6.</w:t>
            </w:r>
          </w:p>
          <w:p w14:paraId="67DFBCBE" w14:textId="77777777" w:rsidR="000F6714" w:rsidRDefault="000F6714" w:rsidP="000F671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0D58A2B0" w14:textId="77777777" w:rsidR="00826B27" w:rsidRPr="00826B27" w:rsidRDefault="000F6714" w:rsidP="000F671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as in the function </w:t>
            </w:r>
            <w:r w:rsidRPr="008449FA">
              <w:rPr>
                <w:rFonts w:cs="Arial"/>
                <w:lang w:eastAsia="en-GB"/>
              </w:rPr>
              <w:t>f_NR5GC_RRC_ProcedureDelay</w:t>
            </w:r>
            <w:r>
              <w:rPr>
                <w:rFonts w:cs="Arial"/>
                <w:lang w:eastAsia="en-GB"/>
              </w:rPr>
              <w:t>, UL grants are stopped.</w:t>
            </w:r>
          </w:p>
        </w:tc>
      </w:tr>
      <w:tr w:rsidR="00FA485A" w14:paraId="248163B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9D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42" w14:textId="77777777" w:rsidR="000F6714" w:rsidRDefault="000F6714" w:rsidP="000F671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is added</w:t>
            </w:r>
          </w:p>
          <w:p w14:paraId="01C3D3F2" w14:textId="77777777" w:rsidR="000F6714" w:rsidRDefault="000F6714" w:rsidP="000F671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50A6A7D4" w14:textId="77777777" w:rsidR="00826B27" w:rsidRPr="00A72665" w:rsidRDefault="000F6714" w:rsidP="000F671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FA485A" w14:paraId="6230D74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F29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565" w14:textId="77777777" w:rsidR="00FA485A" w:rsidRPr="00CC39F9" w:rsidRDefault="000F671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RRC_Others_CA</w:t>
            </w:r>
            <w:r w:rsidR="00411FB9">
              <w:rPr>
                <w:rFonts w:ascii="Arial" w:hAnsi="Arial" w:cs="Arial"/>
                <w:lang w:eastAsia="en-GB"/>
              </w:rPr>
              <w:t>_</w:t>
            </w:r>
            <w:r w:rsidR="001C574F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220349" w14:paraId="5CD5603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240C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12D6" w14:textId="77777777" w:rsidR="00220349" w:rsidRDefault="00D434F9" w:rsidP="00D434F9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6DD699C1" w14:textId="4A485237" w:rsidR="00D434F9" w:rsidRPr="00D434F9" w:rsidRDefault="00D434F9" w:rsidP="00D434F9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D84B5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4CEEEA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D0E4C2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A74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E2FB6E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7D489E1" w14:textId="77777777" w:rsidR="001C574F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BA3D67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268E4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10ECFD0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047485C" w14:textId="77777777" w:rsidR="000F6714" w:rsidRPr="000F6714" w:rsidRDefault="00411FB9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"Steps 1-3" 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AFDD8A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14:paraId="6AD2FB87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starts transmitting a periodic DCI from (16*2microsec+1+TDL) slots after step 1 to schedule PUSCH.</w:t>
            </w:r>
          </w:p>
          <w:p w14:paraId="3B0868B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14:paraId="4CA74738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48641565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14:paraId="4295ACAB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030DE1F5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6A23292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577AD837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C5AA46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cas_NR_RrcNasPduList_REQ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cs_NR_RRC_MSG_Request_DCCH(cs_38508_RRCReconfiguration(tsc_NR_RRC_TI_Def, -, -, -, v_V1530Ext))),</w:t>
            </w:r>
          </w:p>
          <w:p w14:paraId="2021EF50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cr_38508_RRCReconfigurationComplete),</w:t>
            </w:r>
          </w:p>
          <w:p w14:paraId="50E68629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36B5B247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73853065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9E9464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AFAA59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release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14:paraId="6327195B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E04B02B" w14:textId="77777777" w:rsid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E741FB" w14:textId="77777777" w:rsid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6DB046F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4616C0" w14:textId="77777777" w:rsidR="000F6714" w:rsidRDefault="000F6714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AE3AA7A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"Steps 6a6 - 6a7"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0FE548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f_NR5GC_RRC_ProcedureDelay(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DBE8A0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cas_NR_SRB1_RrcPdu_REQ(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cs_38508_RRCResume(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bit2oct(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E782A8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car_NR_SRB1_RrcPdu_IND(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cr_38508_RRCResumeComplete, -,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03034B5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16,                  //converted in slots inside the function</w:t>
            </w:r>
          </w:p>
          <w:p w14:paraId="306D1B99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6a7");</w:t>
            </w:r>
          </w:p>
          <w:p w14:paraId="64C886C3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//DRBs are not reconfigured in SS: that is ok as they are not used</w:t>
            </w:r>
          </w:p>
          <w:p w14:paraId="7BE6D0E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EA68D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BC40DD8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"Steps 6a8 - 6a9"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53CAD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R5-214618 sic@</w:t>
            </w:r>
          </w:p>
          <w:p w14:paraId="689A97B7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f_NR5GC_Rel_1SCell(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   //Release CA so that MAC bearer routing is disabled</w:t>
            </w:r>
          </w:p>
          <w:p w14:paraId="0DBB24F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86F21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570384E6" w14:textId="77777777" w:rsidR="000F6714" w:rsidRP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8BB9B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360D45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31F439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0D2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92505D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21E517" w14:textId="77777777" w:rsid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5E6D03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88D4C6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A576AC0" w14:textId="77777777"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A711C8" w14:textId="77777777" w:rsidR="000F6714" w:rsidRPr="000F6714" w:rsidRDefault="00411FB9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"Steps 1-3" 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61EAD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14:paraId="217A208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653DC0C4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14:paraId="0D18F91F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1219CC8B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14:paraId="02C89F68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65980104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36BE50D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2D3EF219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DA82C5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cas_NR_RrcNasPduList_REQ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cs_NR_RRC_MSG_Request_DCCH(cs_38508_RRCReconfiguration(tsc_NR_RRC_TI_Def, -, -, -, v_V1530Ext)),-,-,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MacBearerRouting</w:t>
            </w:r>
            <w:proofErr w:type="spellEnd"/>
          </w:p>
          <w:p w14:paraId="73D7A9A9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MacBearerRouting</w:t>
            </w:r>
            <w:proofErr w:type="spellEnd"/>
          </w:p>
          <w:p w14:paraId="3394C064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6CA589E0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25A75681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AE5DB8" w14:textId="77777777"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4E20ED" w14:textId="77777777" w:rsid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 Def UL Grant Config</w:t>
            </w:r>
          </w:p>
          <w:p w14:paraId="73521011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3F52A4" w14:textId="77777777"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E5217CC" w14:textId="77777777" w:rsidR="00622EE1" w:rsidRDefault="00622EE1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67CC1E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"Steps 6a6 - 6a7"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0E8107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f_NR5GC_RRC_ProcedureDelay(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78B31F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cas_NR_SRB1_RrcPdu_REQ(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), cs_38508_RRCResume(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, bit2oct(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37C9456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car_NR_SRB1_RrcPdu_IND(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cr_38508_RRCResumeComplete, -,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D538C8C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16,                  //converted in slots inside the function</w:t>
            </w:r>
          </w:p>
          <w:p w14:paraId="4943A083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6a7");</w:t>
            </w:r>
          </w:p>
          <w:p w14:paraId="4271B0A2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//DRBs are not reconfigured in SS: that is ok as they are not used</w:t>
            </w:r>
          </w:p>
          <w:p w14:paraId="1E921809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B0DB4C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CD9DE22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 Def UL Grant Config</w:t>
            </w:r>
          </w:p>
          <w:p w14:paraId="5D2B8AED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A7D985C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"Steps 6a8 - 6a9"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4B01B2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R5-214618 sic@</w:t>
            </w:r>
          </w:p>
          <w:p w14:paraId="2B8D08AB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f_NR5GC_Rel_1SCell(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);   //Release CA so that MAC bearer routing is disabled</w:t>
            </w:r>
          </w:p>
          <w:p w14:paraId="5C925D77" w14:textId="77777777"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1873CC" w14:textId="77777777" w:rsidR="00622EE1" w:rsidRPr="00DA356D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1708951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94CE" w14:textId="77777777" w:rsidR="00A60093" w:rsidRDefault="00A60093">
      <w:r>
        <w:separator/>
      </w:r>
    </w:p>
  </w:endnote>
  <w:endnote w:type="continuationSeparator" w:id="0">
    <w:p w14:paraId="3602E7AD" w14:textId="77777777" w:rsidR="00A60093" w:rsidRDefault="00A6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69FE" w14:textId="77777777" w:rsidR="00A60093" w:rsidRDefault="00A60093">
      <w:r>
        <w:separator/>
      </w:r>
    </w:p>
  </w:footnote>
  <w:footnote w:type="continuationSeparator" w:id="0">
    <w:p w14:paraId="1B5B00C9" w14:textId="77777777" w:rsidR="00A60093" w:rsidRDefault="00A60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6711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C51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E31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545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4C6612"/>
    <w:multiLevelType w:val="hybridMultilevel"/>
    <w:tmpl w:val="808CFA5E"/>
    <w:lvl w:ilvl="0" w:tplc="8556C7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D8A7664"/>
    <w:multiLevelType w:val="hybridMultilevel"/>
    <w:tmpl w:val="A2C4DE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07A4F"/>
    <w:multiLevelType w:val="hybridMultilevel"/>
    <w:tmpl w:val="D4185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9"/>
  </w:num>
  <w:num w:numId="7">
    <w:abstractNumId w:val="29"/>
  </w:num>
  <w:num w:numId="8">
    <w:abstractNumId w:val="8"/>
  </w:num>
  <w:num w:numId="9">
    <w:abstractNumId w:val="17"/>
  </w:num>
  <w:num w:numId="10">
    <w:abstractNumId w:val="32"/>
  </w:num>
  <w:num w:numId="11">
    <w:abstractNumId w:val="14"/>
  </w:num>
  <w:num w:numId="12">
    <w:abstractNumId w:val="20"/>
  </w:num>
  <w:num w:numId="13">
    <w:abstractNumId w:val="2"/>
  </w:num>
  <w:num w:numId="14">
    <w:abstractNumId w:val="16"/>
  </w:num>
  <w:num w:numId="15">
    <w:abstractNumId w:val="0"/>
  </w:num>
  <w:num w:numId="16">
    <w:abstractNumId w:val="1"/>
  </w:num>
  <w:num w:numId="17">
    <w:abstractNumId w:val="6"/>
  </w:num>
  <w:num w:numId="18">
    <w:abstractNumId w:val="21"/>
  </w:num>
  <w:num w:numId="19">
    <w:abstractNumId w:val="31"/>
  </w:num>
  <w:num w:numId="20">
    <w:abstractNumId w:val="28"/>
  </w:num>
  <w:num w:numId="21">
    <w:abstractNumId w:val="10"/>
  </w:num>
  <w:num w:numId="22">
    <w:abstractNumId w:val="24"/>
  </w:num>
  <w:num w:numId="23">
    <w:abstractNumId w:val="27"/>
  </w:num>
  <w:num w:numId="24">
    <w:abstractNumId w:val="15"/>
  </w:num>
  <w:num w:numId="25">
    <w:abstractNumId w:val="26"/>
  </w:num>
  <w:num w:numId="26">
    <w:abstractNumId w:val="3"/>
  </w:num>
  <w:num w:numId="27">
    <w:abstractNumId w:val="5"/>
  </w:num>
  <w:num w:numId="28">
    <w:abstractNumId w:val="23"/>
  </w:num>
  <w:num w:numId="29">
    <w:abstractNumId w:val="30"/>
  </w:num>
  <w:num w:numId="30">
    <w:abstractNumId w:val="11"/>
  </w:num>
  <w:num w:numId="31">
    <w:abstractNumId w:val="4"/>
  </w:num>
  <w:num w:numId="32">
    <w:abstractNumId w:val="13"/>
  </w:num>
  <w:num w:numId="33">
    <w:abstractNumId w:val="7"/>
  </w:num>
  <w:num w:numId="34">
    <w:abstractNumId w:val="2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3FA0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0F6714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6753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02D4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1FB9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7205C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356E2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4FB3"/>
    <w:rsid w:val="005E18C6"/>
    <w:rsid w:val="005E2C44"/>
    <w:rsid w:val="005E2E23"/>
    <w:rsid w:val="005E42FB"/>
    <w:rsid w:val="005F12D6"/>
    <w:rsid w:val="005F391D"/>
    <w:rsid w:val="005F740E"/>
    <w:rsid w:val="006006C1"/>
    <w:rsid w:val="00602601"/>
    <w:rsid w:val="00610C5B"/>
    <w:rsid w:val="00613D6B"/>
    <w:rsid w:val="00617D68"/>
    <w:rsid w:val="00620F69"/>
    <w:rsid w:val="00621188"/>
    <w:rsid w:val="00622EE1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23CA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6B27"/>
    <w:rsid w:val="008279FA"/>
    <w:rsid w:val="008445AF"/>
    <w:rsid w:val="008449FA"/>
    <w:rsid w:val="0085441A"/>
    <w:rsid w:val="008626E7"/>
    <w:rsid w:val="00870EE7"/>
    <w:rsid w:val="0087510D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7F3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64AF"/>
    <w:rsid w:val="00A57528"/>
    <w:rsid w:val="00A60093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AF357E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5BE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434F9"/>
    <w:rsid w:val="00D50255"/>
    <w:rsid w:val="00D52BD7"/>
    <w:rsid w:val="00D63444"/>
    <w:rsid w:val="00D66520"/>
    <w:rsid w:val="00D66757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4457"/>
    <w:rsid w:val="00E13F3D"/>
    <w:rsid w:val="00E14D7D"/>
    <w:rsid w:val="00E1748E"/>
    <w:rsid w:val="00E20296"/>
    <w:rsid w:val="00E20322"/>
    <w:rsid w:val="00E2067E"/>
    <w:rsid w:val="00E32E48"/>
    <w:rsid w:val="00E34898"/>
    <w:rsid w:val="00E37029"/>
    <w:rsid w:val="00E541FB"/>
    <w:rsid w:val="00E61DC5"/>
    <w:rsid w:val="00E716C1"/>
    <w:rsid w:val="00E717C5"/>
    <w:rsid w:val="00E769F3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907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4733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67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DF659-A627-4BBF-876A-5D7214DC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2022-02-28T20:23:00Z</dcterms:created>
  <dcterms:modified xsi:type="dcterms:W3CDTF">2022-02-28T20:32:00Z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