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3F73" w14:textId="77777777" w:rsidR="00C52705" w:rsidRDefault="00C52705" w:rsidP="00C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R5s220213</w:t>
        </w:r>
      </w:fldSimple>
    </w:p>
    <w:p w14:paraId="66CBD1A7" w14:textId="77777777" w:rsidR="00C52705" w:rsidRDefault="003B340F" w:rsidP="00C527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52705" w:rsidRPr="00BA51D9">
          <w:rPr>
            <w:b/>
            <w:noProof/>
            <w:sz w:val="24"/>
          </w:rPr>
          <w:t>Online</w:t>
        </w:r>
      </w:fldSimple>
      <w:r w:rsidR="00C52705">
        <w:rPr>
          <w:b/>
          <w:noProof/>
          <w:sz w:val="24"/>
        </w:rPr>
        <w:t xml:space="preserve">, </w:t>
      </w:r>
      <w:r w:rsidR="00C52705">
        <w:fldChar w:fldCharType="begin"/>
      </w:r>
      <w:r w:rsidR="00C52705">
        <w:instrText xml:space="preserve"> DOCPROPERTY  Country  \* MERGEFORMAT </w:instrText>
      </w:r>
      <w:r w:rsidR="00C52705">
        <w:fldChar w:fldCharType="end"/>
      </w:r>
      <w:r w:rsidR="00C52705">
        <w:rPr>
          <w:b/>
          <w:noProof/>
          <w:sz w:val="24"/>
        </w:rPr>
        <w:t xml:space="preserve">, </w:t>
      </w:r>
      <w:fldSimple w:instr=" DOCPROPERTY  StartDate  \* MERGEFORMAT ">
        <w:r w:rsidR="00C52705" w:rsidRPr="00BA51D9">
          <w:rPr>
            <w:b/>
            <w:noProof/>
            <w:sz w:val="24"/>
          </w:rPr>
          <w:t>10th Dec 2021</w:t>
        </w:r>
      </w:fldSimple>
      <w:r w:rsidR="00C52705">
        <w:rPr>
          <w:b/>
          <w:noProof/>
          <w:sz w:val="24"/>
        </w:rPr>
        <w:t xml:space="preserve"> - </w:t>
      </w:r>
      <w:fldSimple w:instr=" DOCPROPERTY  EndDate  \* MERGEFORMAT ">
        <w:r w:rsidR="00C52705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705" w14:paraId="37624FC9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6DA52" w14:textId="77777777" w:rsidR="00C52705" w:rsidRDefault="00C52705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2705" w14:paraId="59EC61D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B9D3F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705" w14:paraId="7FAE5F5B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13FE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51AE86B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5F8D145A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52A8EC" w14:textId="77777777" w:rsidR="00C52705" w:rsidRPr="00410371" w:rsidRDefault="003B340F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270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827329C" w14:textId="77777777" w:rsidR="00C52705" w:rsidRDefault="00C52705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D7273" w14:textId="77777777" w:rsidR="00C52705" w:rsidRPr="00410371" w:rsidRDefault="003B340F" w:rsidP="002420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2705" w:rsidRPr="00410371">
                <w:rPr>
                  <w:b/>
                  <w:noProof/>
                  <w:sz w:val="28"/>
                </w:rPr>
                <w:t>2353</w:t>
              </w:r>
            </w:fldSimple>
          </w:p>
        </w:tc>
        <w:tc>
          <w:tcPr>
            <w:tcW w:w="709" w:type="dxa"/>
          </w:tcPr>
          <w:p w14:paraId="6EAC6F48" w14:textId="77777777" w:rsidR="00C52705" w:rsidRDefault="00C52705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5FE43" w14:textId="77777777" w:rsidR="00C52705" w:rsidRPr="00410371" w:rsidRDefault="003B340F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270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6839C3" w14:textId="77777777" w:rsidR="00C52705" w:rsidRDefault="00C52705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CDD7D" w14:textId="77777777" w:rsidR="00C52705" w:rsidRPr="00410371" w:rsidRDefault="003B340F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2705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9AA66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61B7C689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310C8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0C08DB00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559A" w14:textId="77777777" w:rsidR="00C52705" w:rsidRPr="00F25D98" w:rsidRDefault="00C52705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705" w14:paraId="3535B9DF" w14:textId="77777777" w:rsidTr="002420B5">
        <w:tc>
          <w:tcPr>
            <w:tcW w:w="9641" w:type="dxa"/>
            <w:gridSpan w:val="9"/>
          </w:tcPr>
          <w:p w14:paraId="4AC6519C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85E93" w14:textId="77777777" w:rsidR="00C52705" w:rsidRDefault="00C52705" w:rsidP="00C527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705" w14:paraId="2B5BD64C" w14:textId="77777777" w:rsidTr="002420B5">
        <w:tc>
          <w:tcPr>
            <w:tcW w:w="2835" w:type="dxa"/>
          </w:tcPr>
          <w:p w14:paraId="4CC120F1" w14:textId="77777777" w:rsidR="00C52705" w:rsidRDefault="00C52705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99AD7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55E30C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4455C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B9F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BB642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DBDC0B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955236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FAEA5" w14:textId="77777777" w:rsidR="00C52705" w:rsidRDefault="00C52705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38D9BA" w14:textId="77777777" w:rsidR="00C52705" w:rsidRDefault="00C52705" w:rsidP="00C527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705" w14:paraId="3B3CBE5E" w14:textId="77777777" w:rsidTr="002420B5">
        <w:tc>
          <w:tcPr>
            <w:tcW w:w="9640" w:type="dxa"/>
            <w:gridSpan w:val="11"/>
          </w:tcPr>
          <w:p w14:paraId="0905B6A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7B2D9691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0019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88A" w14:textId="77777777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f_NR_GetSCGConfig_SCellAdd</w:t>
            </w:r>
            <w:proofErr w:type="spellEnd"/>
            <w:r>
              <w:fldChar w:fldCharType="end"/>
            </w:r>
          </w:p>
        </w:tc>
      </w:tr>
      <w:tr w:rsidR="00C52705" w14:paraId="47BBDE9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EF640F9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75384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4C6EA9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D575FCA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7171" w14:textId="77777777" w:rsidR="00C52705" w:rsidRDefault="003B340F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2705">
                <w:rPr>
                  <w:noProof/>
                </w:rPr>
                <w:t>ROHDE &amp; SCHWARZ</w:t>
              </w:r>
            </w:fldSimple>
          </w:p>
        </w:tc>
      </w:tr>
      <w:tr w:rsidR="00C52705" w14:paraId="2CA26AE9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E21B9E1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DA94" w14:textId="572EBA18" w:rsidR="00C52705" w:rsidRDefault="00C5270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2705" w14:paraId="198702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DEC2BF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F4281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31578DF1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B88943E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BED4E" w14:textId="77777777" w:rsidR="00C52705" w:rsidRDefault="003B340F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270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BBC0FE" w14:textId="77777777" w:rsidR="00C52705" w:rsidRDefault="00C52705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7D3A0" w14:textId="77777777" w:rsidR="00C52705" w:rsidRDefault="00C52705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E64A4" w14:textId="77777777" w:rsidR="00C52705" w:rsidRDefault="003B340F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52705">
                <w:rPr>
                  <w:noProof/>
                </w:rPr>
                <w:t>2022-01-19</w:t>
              </w:r>
            </w:fldSimple>
          </w:p>
        </w:tc>
      </w:tr>
      <w:tr w:rsidR="00C52705" w14:paraId="3E73319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6ED306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63E00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55F63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94D8D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10C56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44DBFDC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20202" w14:textId="77777777" w:rsidR="00C52705" w:rsidRDefault="00C52705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4019C" w14:textId="77777777" w:rsidR="00C52705" w:rsidRDefault="003B340F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27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E9350" w14:textId="77777777" w:rsidR="00C52705" w:rsidRDefault="00C52705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65582" w14:textId="77777777" w:rsidR="00C52705" w:rsidRDefault="00C52705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B0FDB" w14:textId="77777777" w:rsidR="00C52705" w:rsidRDefault="003B340F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52705">
                <w:rPr>
                  <w:noProof/>
                </w:rPr>
                <w:t>Rel-17</w:t>
              </w:r>
            </w:fldSimple>
          </w:p>
        </w:tc>
      </w:tr>
      <w:tr w:rsidR="00C52705" w14:paraId="4D075122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498FC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DCA86" w14:textId="77777777" w:rsidR="00C52705" w:rsidRDefault="00C52705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3B63" w14:textId="77777777" w:rsidR="00C52705" w:rsidRDefault="00C52705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63476" w14:textId="77777777" w:rsidR="00C52705" w:rsidRPr="007C2097" w:rsidRDefault="00C52705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2705" w14:paraId="7BBB7884" w14:textId="77777777" w:rsidTr="002420B5">
        <w:tc>
          <w:tcPr>
            <w:tcW w:w="1843" w:type="dxa"/>
          </w:tcPr>
          <w:p w14:paraId="2CC05D05" w14:textId="77777777" w:rsidR="00C52705" w:rsidRDefault="00C52705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D5039" w14:textId="77777777" w:rsidR="00C52705" w:rsidRDefault="00C52705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02175CF5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B49AD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81C54" w14:textId="77777777" w:rsidR="00C52705" w:rsidRPr="007C461F" w:rsidRDefault="00C52705" w:rsidP="00C52705">
            <w:pPr>
              <w:pStyle w:val="CRCoverPage"/>
              <w:spacing w:after="0"/>
              <w:rPr>
                <w:rFonts w:cs="Arial"/>
              </w:rPr>
            </w:pPr>
            <w:r w:rsidRPr="007C461F">
              <w:rPr>
                <w:rFonts w:cs="Arial"/>
              </w:rPr>
              <w:t xml:space="preserve">According to 38.331 cl 6.2.2, </w:t>
            </w:r>
            <w:proofErr w:type="spellStart"/>
            <w:r w:rsidRPr="007C461F">
              <w:rPr>
                <w:rFonts w:cs="Arial"/>
              </w:rPr>
              <w:t>RadioLinkMonitoringConfig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proofErr w:type="spellStart"/>
            <w:r w:rsidRPr="007C461F">
              <w:rPr>
                <w:rFonts w:cs="Arial"/>
              </w:rPr>
              <w:t>RadioLinkMonitoringRS</w:t>
            </w:r>
            <w:proofErr w:type="spellEnd"/>
            <w:r w:rsidRPr="007C461F">
              <w:rPr>
                <w:rFonts w:cs="Arial"/>
              </w:rPr>
              <w:sym w:font="Wingdings" w:char="F0E0"/>
            </w:r>
            <w:r w:rsidRPr="007C461F">
              <w:rPr>
                <w:rFonts w:cs="Arial"/>
              </w:rPr>
              <w:t xml:space="preserve">purpose can only be initialized to value </w:t>
            </w:r>
            <w:proofErr w:type="spellStart"/>
            <w:r w:rsidRPr="007C461F">
              <w:rPr>
                <w:rFonts w:cs="Arial"/>
              </w:rPr>
              <w:t>BeamFailure</w:t>
            </w:r>
            <w:proofErr w:type="spellEnd"/>
            <w:r w:rsidRPr="007C461F">
              <w:rPr>
                <w:rFonts w:cs="Arial"/>
              </w:rPr>
              <w:t xml:space="preserve"> for a </w:t>
            </w:r>
            <w:proofErr w:type="spellStart"/>
            <w:r w:rsidRPr="007C461F">
              <w:rPr>
                <w:rFonts w:cs="Arial"/>
              </w:rPr>
              <w:t>Scell</w:t>
            </w:r>
            <w:proofErr w:type="spellEnd"/>
            <w:r w:rsidRPr="007C461F">
              <w:rPr>
                <w:rFonts w:cs="Arial"/>
              </w:rPr>
              <w:t>.</w:t>
            </w:r>
          </w:p>
          <w:p w14:paraId="66165713" w14:textId="79438D84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</w:rPr>
              <w:t xml:space="preserve">In the current TTCN implementation of function </w:t>
            </w:r>
            <w:proofErr w:type="spellStart"/>
            <w:r w:rsidRPr="007C461F">
              <w:rPr>
                <w:rFonts w:cs="Arial"/>
                <w:lang w:eastAsia="en-GB"/>
              </w:rPr>
              <w:t>f_NR_GetSCGConfig_SCellAdd</w:t>
            </w:r>
            <w:proofErr w:type="spellEnd"/>
            <w:r w:rsidRPr="007C461F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C52705" w14:paraId="2E7BE07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C971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DD4DC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8F28D6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7904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905D7" w14:textId="77777777" w:rsidR="00C52705" w:rsidRPr="007C461F" w:rsidRDefault="00C52705" w:rsidP="00C52705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C461F">
              <w:rPr>
                <w:rFonts w:ascii="Arial" w:hAnsi="Arial" w:cs="Arial"/>
                <w:sz w:val="20"/>
                <w:szCs w:val="20"/>
              </w:rPr>
              <w:t xml:space="preserve">Assigned </w:t>
            </w:r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v_</w:t>
            </w:r>
            <w:proofErr w:type="gram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RadioLinkMonitoringConfig.setup.failureDetectionResourcesToAddModList</w:t>
            </w:r>
            <w:proofErr w:type="gram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[0] :=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cs_RadioLinkMonitoringRS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(0,beamFailure,0);  during </w:t>
            </w:r>
            <w:proofErr w:type="spellStart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>ServingCellConfig</w:t>
            </w:r>
            <w:proofErr w:type="spellEnd"/>
            <w:r w:rsidRPr="007C461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initialization.</w:t>
            </w:r>
          </w:p>
          <w:p w14:paraId="26B28059" w14:textId="1C81D529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cs="Arial"/>
                <w:lang w:val="en-IN"/>
              </w:rPr>
              <w:t>Changes 1.1 and 1.2 are needed as supporting to Change 1.3</w:t>
            </w:r>
          </w:p>
        </w:tc>
      </w:tr>
      <w:tr w:rsidR="00C52705" w14:paraId="067FAE7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95A9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56E28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F36052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45B46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830B" w14:textId="3BDB4762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C52705" w14:paraId="441AEDED" w14:textId="77777777" w:rsidTr="002420B5">
        <w:tc>
          <w:tcPr>
            <w:tcW w:w="2694" w:type="dxa"/>
            <w:gridSpan w:val="2"/>
          </w:tcPr>
          <w:p w14:paraId="36707FF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8DAB4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58B5FEB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6825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29333" w14:textId="2909798F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  <w:r w:rsidRPr="007C461F">
              <w:rPr>
                <w:rFonts w:eastAsia="SimSun" w:cs="Arial"/>
                <w:lang w:val="en-US"/>
              </w:rPr>
              <w:t>8.1.2.1.5.1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NR5GC,</w:t>
            </w:r>
            <w:r>
              <w:rPr>
                <w:rFonts w:eastAsia="SimSun" w:cs="Arial"/>
                <w:lang w:val="en-US"/>
              </w:rPr>
              <w:t xml:space="preserve"> </w:t>
            </w:r>
            <w:r w:rsidRPr="007C461F">
              <w:rPr>
                <w:rFonts w:eastAsia="SimSun" w:cs="Arial"/>
                <w:lang w:val="en-US"/>
              </w:rPr>
              <w:t>8.1.2.1.5.2</w:t>
            </w:r>
            <w:r w:rsidR="007875A6">
              <w:rPr>
                <w:rFonts w:eastAsia="SimSun" w:cs="Arial"/>
                <w:lang w:val="en-US"/>
              </w:rPr>
              <w:t>.</w:t>
            </w:r>
            <w:r w:rsidRPr="007C461F">
              <w:rPr>
                <w:rFonts w:eastAsia="SimSun" w:cs="Arial"/>
                <w:lang w:val="en-US"/>
              </w:rPr>
              <w:t>NR5GC</w:t>
            </w:r>
          </w:p>
        </w:tc>
      </w:tr>
      <w:tr w:rsidR="00C52705" w14:paraId="7C280AF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AD1B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5D8B9" w14:textId="77777777" w:rsidR="00C52705" w:rsidRDefault="00C52705" w:rsidP="00C52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705" w14:paraId="2D7DF3A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9BD2A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AAB7A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16281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9CBA05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90C68" w14:textId="77777777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41D9A0D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5F73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29132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3E0" w14:textId="13F921F0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213D3" w14:textId="77777777" w:rsidR="00C52705" w:rsidRDefault="00C52705" w:rsidP="00C52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F827C" w14:textId="36A6132B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5BD357D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B7BE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4D7C0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5D7E3" w14:textId="57979D66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F1F6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43AF" w14:textId="1C3A3A68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6EE6664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5640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2C738" w14:textId="77777777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16D62" w14:textId="6E7E33A5" w:rsidR="00C52705" w:rsidRDefault="00C52705" w:rsidP="00C52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E31B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8057" w14:textId="00DF5CD6" w:rsidR="00C52705" w:rsidRDefault="00C52705" w:rsidP="00C52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705" w14:paraId="4AA8248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192D" w14:textId="77777777" w:rsidR="00C52705" w:rsidRDefault="00C52705" w:rsidP="00C52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833A" w14:textId="77777777" w:rsidR="00C52705" w:rsidRDefault="00C52705" w:rsidP="00C52705">
            <w:pPr>
              <w:pStyle w:val="CRCoverPage"/>
              <w:spacing w:after="0"/>
              <w:rPr>
                <w:noProof/>
              </w:rPr>
            </w:pPr>
          </w:p>
        </w:tc>
      </w:tr>
      <w:tr w:rsidR="00C52705" w14:paraId="786DE43F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E54CB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ABFE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705" w:rsidRPr="008863B9" w14:paraId="33244593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2ED7" w14:textId="77777777" w:rsidR="00C52705" w:rsidRPr="008863B9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43B285" w14:textId="77777777" w:rsidR="00C52705" w:rsidRPr="008863B9" w:rsidRDefault="00C52705" w:rsidP="00C52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705" w14:paraId="1BAC4DB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E728" w14:textId="77777777" w:rsidR="00C52705" w:rsidRDefault="00C52705" w:rsidP="00C52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9957" w14:textId="77777777" w:rsidR="00C52705" w:rsidRDefault="00C52705" w:rsidP="00C5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35131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4076BEF" w14:textId="6A336B11" w:rsidR="002A20F8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20F8" w:rsidRPr="00B37E3C">
        <w:rPr>
          <w:rFonts w:ascii="Arial" w:hAnsi="Arial" w:cs="Arial"/>
          <w:iCs/>
        </w:rPr>
        <w:t>Table of Contents</w:t>
      </w:r>
      <w:r w:rsidR="002A20F8">
        <w:tab/>
      </w:r>
      <w:r w:rsidR="002A20F8">
        <w:fldChar w:fldCharType="begin"/>
      </w:r>
      <w:r w:rsidR="002A20F8">
        <w:instrText xml:space="preserve"> PAGEREF _Toc93513173 \h </w:instrText>
      </w:r>
      <w:r w:rsidR="002A20F8">
        <w:fldChar w:fldCharType="separate"/>
      </w:r>
      <w:r w:rsidR="002A20F8">
        <w:t>2</w:t>
      </w:r>
      <w:r w:rsidR="002A20F8">
        <w:fldChar w:fldCharType="end"/>
      </w:r>
    </w:p>
    <w:p w14:paraId="3BC4A563" w14:textId="740D2FD0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209A095" w14:textId="20BEFD93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6230E5" w14:textId="3D72FCFD" w:rsidR="002A20F8" w:rsidRDefault="002A20F8">
      <w:pPr>
        <w:pStyle w:val="TOC2"/>
        <w:tabs>
          <w:tab w:val="left" w:pos="880"/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B37E3C">
        <w:rPr>
          <w:rFonts w:ascii="Arial" w:hAnsi="Arial" w:cs="Arial"/>
          <w:noProof/>
          <w:lang w:eastAsia="en-GB"/>
        </w:rPr>
        <w:t>1.3</w:t>
      </w:r>
      <w:r>
        <w:rPr>
          <w:rFonts w:asciiTheme="minorHAnsi" w:eastAsiaTheme="minorEastAsia" w:hAnsiTheme="minorHAnsi" w:cstheme="minorBidi"/>
          <w:noProof/>
          <w:lang w:val="en-GB" w:eastAsia="en-GB"/>
        </w:rPr>
        <w:tab/>
      </w:r>
      <w:r w:rsidRPr="00B37E3C">
        <w:rPr>
          <w:rFonts w:ascii="Arial" w:hAnsi="Arial" w:cs="Arial"/>
          <w:noProof/>
          <w:color w:val="000000"/>
          <w:lang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_Toc93513176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CCE3812" w14:textId="527E581F" w:rsidR="00DD62A8" w:rsidRDefault="00A505D4" w:rsidP="00406A0C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DBF2B29" w14:textId="1515EB5D" w:rsidR="00CA455F" w:rsidRPr="00CA455F" w:rsidRDefault="00CA455F" w:rsidP="00CA455F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2" w:name="_Toc92795102"/>
      <w:bookmarkStart w:id="3" w:name="_Toc93513174"/>
      <w:r w:rsidRPr="00CA455F">
        <w:rPr>
          <w:rFonts w:ascii="Arial" w:hAnsi="Arial" w:cs="Arial"/>
          <w:i w:val="0"/>
          <w:color w:val="000000"/>
          <w:lang w:eastAsia="en-GB"/>
        </w:rPr>
        <w:t>Change 1</w:t>
      </w:r>
      <w:bookmarkEnd w:id="2"/>
      <w:bookmarkEnd w:id="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2FB5" w14:paraId="553CD847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FAF" w14:textId="77777777" w:rsidR="000E2FB5" w:rsidRDefault="000E2FB5" w:rsidP="00A367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EB0" w14:textId="2DE98685" w:rsidR="000E2FB5" w:rsidRPr="00951C07" w:rsidRDefault="00C606E8" w:rsidP="00A3679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6E3CB892" w14:textId="77777777" w:rsidTr="00A367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CD4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BBA" w14:textId="77777777" w:rsidR="000E2FB5" w:rsidRPr="00951C07" w:rsidRDefault="009271DF" w:rsidP="000E2FB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7F339409" w14:textId="77777777" w:rsidR="009271DF" w:rsidRDefault="009271DF" w:rsidP="000E2FB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708D0D1B" w14:textId="2E9758BA" w:rsidR="00F9023B" w:rsidRPr="00951C07" w:rsidRDefault="00F9023B" w:rsidP="000E2FB5">
            <w:pPr>
              <w:pStyle w:val="CRCoverPage"/>
              <w:spacing w:after="0"/>
              <w:rPr>
                <w:rFonts w:cs="Arial"/>
                <w:lang w:eastAsia="sv-SE"/>
              </w:rPr>
            </w:pPr>
          </w:p>
        </w:tc>
      </w:tr>
      <w:tr w:rsidR="000E2FB5" w14:paraId="478DB4C3" w14:textId="77777777" w:rsidTr="00B36075">
        <w:trPr>
          <w:trHeight w:val="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B4E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953" w14:textId="4880F935" w:rsidR="000E2FB5" w:rsidRPr="00951C07" w:rsidRDefault="00A40E8F" w:rsidP="00A36798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951C07">
              <w:rPr>
                <w:rFonts w:cs="Arial"/>
              </w:rPr>
              <w:t>Moved template</w:t>
            </w:r>
            <w:r w:rsidR="000E2FB5" w:rsidRPr="00951C07">
              <w:rPr>
                <w:rFonts w:cs="Arial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</w:t>
            </w:r>
            <w:r w:rsidR="000E2FB5" w:rsidRPr="00951C07">
              <w:rPr>
                <w:rFonts w:cs="Arial"/>
                <w:lang w:eastAsia="en-GB"/>
              </w:rPr>
              <w:t xml:space="preserve"> </w:t>
            </w:r>
            <w:proofErr w:type="spellStart"/>
            <w:r w:rsidR="000E2FB5" w:rsidRPr="00951C07">
              <w:rPr>
                <w:rFonts w:cs="Arial"/>
                <w:lang w:eastAsia="en-GB"/>
              </w:rPr>
              <w:t>MAC</w:t>
            </w:r>
            <w:proofErr w:type="gramEnd"/>
            <w:r w:rsidR="000E2FB5"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0E2FB5" w14:paraId="0DF6362D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DFD" w14:textId="77777777" w:rsidR="000E2FB5" w:rsidRDefault="000E2FB5" w:rsidP="00A367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1E2" w14:textId="60580B94" w:rsidR="000E2FB5" w:rsidRPr="00951C07" w:rsidRDefault="000E2FB5" w:rsidP="00A36798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MAC_TC_Common_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0E2FB5" w14:paraId="1E0B4AF2" w14:textId="77777777" w:rsidTr="00A367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57A" w14:textId="77777777" w:rsidR="000E2FB5" w:rsidRPr="00262683" w:rsidRDefault="000E2FB5" w:rsidP="00A36798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262683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DF3" w14:textId="7087D772" w:rsidR="000E2FB5" w:rsidRPr="00EE1104" w:rsidRDefault="00262683" w:rsidP="00A36798">
            <w:pPr>
              <w:rPr>
                <w:rFonts w:ascii="Arial" w:hAnsi="Arial"/>
                <w:lang w:eastAsia="zh-CN"/>
              </w:rPr>
            </w:pPr>
            <w:r w:rsidRPr="00262683">
              <w:rPr>
                <w:rFonts w:ascii="Arial" w:hAnsi="Arial"/>
                <w:highlight w:val="magenta"/>
                <w:lang w:eastAsia="zh-CN"/>
              </w:rPr>
              <w:t>See change 3</w:t>
            </w:r>
          </w:p>
        </w:tc>
      </w:tr>
    </w:tbl>
    <w:p w14:paraId="5BA27D0A" w14:textId="77777777" w:rsidR="000E2FB5" w:rsidRDefault="000E2FB5" w:rsidP="000E2FB5">
      <w:pPr>
        <w:spacing w:after="0"/>
        <w:rPr>
          <w:rFonts w:ascii="Arial" w:hAnsi="Arial" w:cs="Arial"/>
          <w:b/>
          <w:lang w:eastAsia="en-GB"/>
        </w:rPr>
      </w:pPr>
    </w:p>
    <w:p w14:paraId="350E8CC4" w14:textId="1193514C" w:rsidR="000E2FB5" w:rsidRPr="00717CA8" w:rsidRDefault="000E2FB5" w:rsidP="000E2FB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0A3B114D" w14:textId="31B16191" w:rsid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="00617593"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R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emove</w:t>
      </w:r>
    </w:p>
    <w:p w14:paraId="17135F23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D3582F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p_Purpose,</w:t>
      </w:r>
    </w:p>
    <w:p w14:paraId="68EE92AD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237DD93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2E0372D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555A7E99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0BB7862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AA2667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63413346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5758FB0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0BA39D15" w14:textId="77777777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39B0B38E" w14:textId="53D6D492" w:rsidR="00951C07" w:rsidRPr="00CA455F" w:rsidRDefault="00951C07" w:rsidP="00951C07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4" w:name="_Toc93513175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02773" w14:paraId="36A8E7AC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37B" w14:textId="77777777" w:rsidR="00B02773" w:rsidRDefault="00B02773" w:rsidP="00A42F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080" w14:textId="5E451D4D" w:rsidR="00B02773" w:rsidRPr="00CF18A2" w:rsidRDefault="00B36075" w:rsidP="00A42F79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951C07">
              <w:rPr>
                <w:rFonts w:ascii="Arial" w:hAnsi="Arial" w:cs="Arial"/>
                <w:sz w:val="20"/>
                <w:szCs w:val="20"/>
                <w:lang w:eastAsia="en-GB"/>
              </w:rPr>
              <w:t>CA.ttcn</w:t>
            </w:r>
            <w:proofErr w:type="spellEnd"/>
            <w:proofErr w:type="gramEnd"/>
          </w:p>
        </w:tc>
      </w:tr>
      <w:tr w:rsidR="00B02773" w14:paraId="4BBAC4E5" w14:textId="77777777" w:rsidTr="00A42F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BAB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C20" w14:textId="77777777" w:rsidR="00B36075" w:rsidRPr="00951C07" w:rsidRDefault="00B36075" w:rsidP="00B36075">
            <w:pPr>
              <w:pStyle w:val="CRCoverPage"/>
              <w:spacing w:after="0"/>
              <w:rPr>
                <w:rFonts w:eastAsia="SimSun" w:cs="Arial"/>
                <w:lang w:val="en-US"/>
              </w:rPr>
            </w:pPr>
            <w:r w:rsidRPr="00951C07">
              <w:rPr>
                <w:rFonts w:cs="Arial"/>
              </w:rPr>
              <w:t xml:space="preserve">At present this template is defined in module </w:t>
            </w:r>
            <w:proofErr w:type="spellStart"/>
            <w:r w:rsidRPr="00951C07">
              <w:rPr>
                <w:rFonts w:cs="Arial"/>
              </w:rPr>
              <w:t>MAC_TR_Common_</w:t>
            </w:r>
            <w:proofErr w:type="gramStart"/>
            <w:r w:rsidRPr="00951C07">
              <w:rPr>
                <w:rFonts w:cs="Arial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</w:rPr>
              <w:t xml:space="preserve">, but this is now being used in the testcases </w:t>
            </w:r>
            <w:r w:rsidRPr="00951C07">
              <w:rPr>
                <w:rFonts w:eastAsia="SimSun" w:cs="Arial"/>
                <w:lang w:val="en-US"/>
              </w:rPr>
              <w:t>8.1.2.1.5.1.NR5GC and 8.1.2.1.5.2.NR5GC which are not MAC.</w:t>
            </w:r>
          </w:p>
          <w:p w14:paraId="0A7DAB95" w14:textId="77777777" w:rsidR="00B36075" w:rsidRDefault="00B36075" w:rsidP="00B3607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51C07">
              <w:rPr>
                <w:rFonts w:cs="Arial"/>
                <w:lang w:eastAsia="sv-SE"/>
              </w:rPr>
              <w:t xml:space="preserve">Hence it is proposed to move this template from </w:t>
            </w:r>
            <w:proofErr w:type="spellStart"/>
            <w:r w:rsidRPr="00951C07">
              <w:rPr>
                <w:rFonts w:cs="Arial"/>
                <w:lang w:eastAsia="sv-SE"/>
              </w:rPr>
              <w:t>MAC_TC_Common_</w:t>
            </w:r>
            <w:proofErr w:type="gramStart"/>
            <w:r w:rsidRPr="00951C07">
              <w:rPr>
                <w:rFonts w:cs="Arial"/>
                <w:lang w:eastAsia="sv-SE"/>
              </w:rPr>
              <w:t>NR.ttcn</w:t>
            </w:r>
            <w:proofErr w:type="spellEnd"/>
            <w:proofErr w:type="gramEnd"/>
            <w:r w:rsidRPr="00951C07">
              <w:rPr>
                <w:rFonts w:cs="Arial"/>
                <w:lang w:eastAsia="sv-SE"/>
              </w:rPr>
              <w:t xml:space="preserve"> to module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  <w:p w14:paraId="27B0FBDB" w14:textId="283D68A4" w:rsidR="00B02773" w:rsidRPr="00B36075" w:rsidRDefault="00B02773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eastAsia="en-GB"/>
              </w:rPr>
            </w:pPr>
          </w:p>
        </w:tc>
      </w:tr>
      <w:tr w:rsidR="00B02773" w14:paraId="62F74566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1D8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E58" w14:textId="1719A64D" w:rsidR="00B02773" w:rsidRPr="004F7C71" w:rsidRDefault="00B36075" w:rsidP="00A42F79">
            <w:pPr>
              <w:pStyle w:val="CRCoverPage"/>
              <w:spacing w:after="0"/>
              <w:rPr>
                <w:rFonts w:eastAsia="SimSun" w:cs="Arial"/>
                <w:sz w:val="22"/>
                <w:szCs w:val="22"/>
                <w:lang w:val="en-US" w:eastAsia="en-GB"/>
              </w:rPr>
            </w:pPr>
            <w:r w:rsidRPr="00951C07">
              <w:rPr>
                <w:rFonts w:cs="Arial"/>
              </w:rPr>
              <w:t xml:space="preserve">Moved template </w:t>
            </w:r>
            <w:proofErr w:type="spellStart"/>
            <w:r w:rsidRPr="00951C07">
              <w:rPr>
                <w:rFonts w:cs="Arial"/>
                <w:lang w:eastAsia="en-GB"/>
              </w:rPr>
              <w:t>cs_RadioLinkMonitoringRS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from </w:t>
            </w:r>
            <w:proofErr w:type="gramStart"/>
            <w:r w:rsidRPr="00951C07">
              <w:rPr>
                <w:rFonts w:cs="Arial"/>
                <w:lang w:eastAsia="en-GB"/>
              </w:rPr>
              <w:t xml:space="preserve">module  </w:t>
            </w:r>
            <w:proofErr w:type="spellStart"/>
            <w:r w:rsidRPr="00951C07">
              <w:rPr>
                <w:rFonts w:cs="Arial"/>
                <w:lang w:eastAsia="en-GB"/>
              </w:rPr>
              <w:t>MAC</w:t>
            </w:r>
            <w:proofErr w:type="gramEnd"/>
            <w:r w:rsidRPr="00951C07">
              <w:rPr>
                <w:rFonts w:cs="Arial"/>
                <w:lang w:eastAsia="en-GB"/>
              </w:rPr>
              <w:t>_TC_Common_NR.ttcn</w:t>
            </w:r>
            <w:proofErr w:type="spellEnd"/>
            <w:r w:rsidRPr="00951C07">
              <w:rPr>
                <w:rFonts w:cs="Arial"/>
                <w:lang w:eastAsia="en-GB"/>
              </w:rPr>
              <w:t xml:space="preserve"> to </w:t>
            </w:r>
            <w:proofErr w:type="spellStart"/>
            <w:r w:rsidRPr="00951C07">
              <w:rPr>
                <w:rFonts w:cs="Arial"/>
                <w:lang w:eastAsia="en-GB"/>
              </w:rPr>
              <w:t>NR_CommonFunctions_CA.ttcn</w:t>
            </w:r>
            <w:proofErr w:type="spellEnd"/>
          </w:p>
        </w:tc>
      </w:tr>
      <w:tr w:rsidR="00B02773" w14:paraId="253FCFE1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312" w14:textId="77777777" w:rsidR="00B02773" w:rsidRDefault="00B02773" w:rsidP="00A42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B49" w14:textId="77777777" w:rsidR="00B02773" w:rsidRPr="00C91E2F" w:rsidRDefault="00B02773" w:rsidP="00A42F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NR_CommonFunctions_</w:t>
            </w:r>
            <w:proofErr w:type="gramStart"/>
            <w:r>
              <w:rPr>
                <w:rFonts w:ascii="Arial" w:hAnsi="Arial" w:cs="Arial"/>
                <w:lang w:eastAsia="en-GB"/>
              </w:rPr>
              <w:t>CA.</w:t>
            </w:r>
            <w:r w:rsidRPr="00807E87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B02773" w14:paraId="4B7F4C0A" w14:textId="77777777" w:rsidTr="00A42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4D8" w14:textId="77777777" w:rsidR="00B02773" w:rsidRPr="00262683" w:rsidRDefault="00B02773" w:rsidP="00A42F79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262683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E99" w14:textId="7030E498" w:rsidR="00B02773" w:rsidRPr="00EE1104" w:rsidRDefault="00262683" w:rsidP="00A42F79">
            <w:pPr>
              <w:rPr>
                <w:rFonts w:ascii="Arial" w:hAnsi="Arial"/>
                <w:lang w:eastAsia="zh-CN"/>
              </w:rPr>
            </w:pPr>
            <w:r w:rsidRPr="00262683">
              <w:rPr>
                <w:rFonts w:ascii="Arial" w:hAnsi="Arial"/>
                <w:highlight w:val="magenta"/>
                <w:lang w:eastAsia="zh-CN"/>
              </w:rPr>
              <w:t>See change 3</w:t>
            </w:r>
          </w:p>
        </w:tc>
      </w:tr>
    </w:tbl>
    <w:p w14:paraId="46CFDFD7" w14:textId="2C4972CA" w:rsidR="00B02773" w:rsidRDefault="00B02773" w:rsidP="00B02773">
      <w:pPr>
        <w:rPr>
          <w:lang w:val="en-GB"/>
        </w:rPr>
      </w:pPr>
    </w:p>
    <w:p w14:paraId="697F4BCC" w14:textId="77777777" w:rsidR="00B02773" w:rsidRPr="00717CA8" w:rsidRDefault="00B02773" w:rsidP="00B0277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8C570A6" w14:textId="1B87C231" w:rsidR="00B02773" w:rsidRDefault="00B02773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B02773">
        <w:rPr>
          <w:rFonts w:ascii="Arial" w:eastAsia="Times New Roman" w:hAnsi="Arial"/>
          <w:bCs/>
          <w:sz w:val="18"/>
          <w:szCs w:val="18"/>
          <w:highlight w:val="yellow"/>
        </w:rPr>
        <w:t xml:space="preserve">// </w:t>
      </w:r>
      <w:r w:rsidRPr="00872743">
        <w:rPr>
          <w:rFonts w:ascii="Arial" w:eastAsia="Times New Roman" w:hAnsi="Arial"/>
          <w:b/>
          <w:bCs/>
          <w:color w:val="FF0000"/>
          <w:sz w:val="18"/>
          <w:szCs w:val="18"/>
          <w:highlight w:val="yellow"/>
        </w:rPr>
        <w:t>Add</w:t>
      </w:r>
    </w:p>
    <w:p w14:paraId="1FAE158A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template(value) </w:t>
      </w:r>
      <w:proofErr w:type="spell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cs_</w:t>
      </w:r>
      <w:proofErr w:type="gramStart"/>
      <w:r w:rsidRPr="000E2FB5">
        <w:rPr>
          <w:highlight w:val="yellow"/>
          <w:lang w:val="en-GB"/>
        </w:rPr>
        <w:t>RadioLinkMonitoringRS</w:t>
      </w:r>
      <w:proofErr w:type="spellEnd"/>
      <w:r w:rsidRPr="000E2FB5">
        <w:rPr>
          <w:highlight w:val="yellow"/>
          <w:lang w:val="en-GB"/>
        </w:rPr>
        <w:t>(</w:t>
      </w:r>
      <w:proofErr w:type="spellStart"/>
      <w:proofErr w:type="gramEnd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747D18D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RadioLinkMonitoringRS.purpose</w:t>
      </w:r>
      <w:proofErr w:type="spellEnd"/>
      <w:r w:rsidRPr="000E2FB5">
        <w:rPr>
          <w:highlight w:val="yellow"/>
          <w:lang w:val="en-GB"/>
        </w:rPr>
        <w:t xml:space="preserve"> p_Purpose,</w:t>
      </w:r>
    </w:p>
    <w:p w14:paraId="7E2FA5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                                                       </w:t>
      </w:r>
      <w:proofErr w:type="spellStart"/>
      <w:r w:rsidRPr="000E2FB5">
        <w:rPr>
          <w:highlight w:val="yellow"/>
          <w:lang w:val="en-GB"/>
        </w:rPr>
        <w:t>NZP_CSI_RS_</w:t>
      </w:r>
      <w:proofErr w:type="gramStart"/>
      <w:r w:rsidRPr="000E2FB5">
        <w:rPr>
          <w:highlight w:val="yellow"/>
          <w:lang w:val="en-GB"/>
        </w:rPr>
        <w:t>ResourceId</w:t>
      </w:r>
      <w:proofErr w:type="spellEnd"/>
      <w:r w:rsidRPr="000E2FB5">
        <w:rPr>
          <w:highlight w:val="yellow"/>
          <w:lang w:val="en-GB"/>
        </w:rPr>
        <w:t xml:space="preserve">  </w:t>
      </w:r>
      <w:proofErr w:type="spellStart"/>
      <w:r w:rsidRPr="000E2FB5">
        <w:rPr>
          <w:highlight w:val="yellow"/>
          <w:lang w:val="en-GB"/>
        </w:rPr>
        <w:t>p</w:t>
      </w:r>
      <w:proofErr w:type="gramEnd"/>
      <w:r w:rsidRPr="000E2FB5">
        <w:rPr>
          <w:highlight w:val="yellow"/>
          <w:lang w:val="en-GB"/>
        </w:rPr>
        <w:t>_NZP_CSI_RS_ResourceId</w:t>
      </w:r>
      <w:proofErr w:type="spellEnd"/>
      <w:r w:rsidRPr="000E2FB5">
        <w:rPr>
          <w:highlight w:val="yellow"/>
          <w:lang w:val="en-GB"/>
        </w:rPr>
        <w:t>) :=</w:t>
      </w:r>
    </w:p>
    <w:p w14:paraId="04FD9EF7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</w:t>
      </w:r>
      <w:proofErr w:type="gramStart"/>
      <w:r w:rsidRPr="000E2FB5">
        <w:rPr>
          <w:highlight w:val="yellow"/>
          <w:lang w:val="en-GB"/>
        </w:rPr>
        <w:t>{ /</w:t>
      </w:r>
      <w:proofErr w:type="gramEnd"/>
      <w:r w:rsidRPr="000E2FB5">
        <w:rPr>
          <w:highlight w:val="yellow"/>
          <w:lang w:val="en-GB"/>
        </w:rPr>
        <w:t>* @status     */</w:t>
      </w:r>
    </w:p>
    <w:p w14:paraId="10C814D1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//Table 7.1.1.1.4.3.3-7</w:t>
      </w:r>
    </w:p>
    <w:p w14:paraId="66D35A68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r w:rsidRPr="000E2FB5">
        <w:rPr>
          <w:highlight w:val="yellow"/>
          <w:lang w:val="en-GB"/>
        </w:rPr>
        <w:t>radioLinkMonitoringRS_Id</w:t>
      </w:r>
      <w:proofErr w:type="spellEnd"/>
      <w:r w:rsidRPr="000E2FB5">
        <w:rPr>
          <w:highlight w:val="yellow"/>
          <w:lang w:val="en-GB"/>
        </w:rPr>
        <w:t xml:space="preserve">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p_RadioLinkMonitoringRS_Id</w:t>
      </w:r>
      <w:proofErr w:type="spellEnd"/>
      <w:r w:rsidRPr="000E2FB5">
        <w:rPr>
          <w:highlight w:val="yellow"/>
          <w:lang w:val="en-GB"/>
        </w:rPr>
        <w:t>,</w:t>
      </w:r>
    </w:p>
    <w:p w14:paraId="554048BB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purpose                  </w:t>
      </w:r>
      <w:proofErr w:type="gramStart"/>
      <w:r w:rsidRPr="000E2FB5">
        <w:rPr>
          <w:highlight w:val="yellow"/>
          <w:lang w:val="en-GB"/>
        </w:rPr>
        <w:t xml:space="preserve"> 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p_Purpose</w:t>
      </w:r>
      <w:proofErr w:type="spellEnd"/>
      <w:r w:rsidRPr="000E2FB5">
        <w:rPr>
          <w:highlight w:val="yellow"/>
          <w:lang w:val="en-GB"/>
        </w:rPr>
        <w:t>,</w:t>
      </w:r>
    </w:p>
    <w:p w14:paraId="1E331EEE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</w:t>
      </w:r>
      <w:proofErr w:type="spellStart"/>
      <w:proofErr w:type="gramStart"/>
      <w:r w:rsidRPr="000E2FB5">
        <w:rPr>
          <w:highlight w:val="yellow"/>
          <w:lang w:val="en-GB"/>
        </w:rPr>
        <w:t>detectionResource</w:t>
      </w:r>
      <w:proofErr w:type="spellEnd"/>
      <w:r w:rsidRPr="000E2FB5">
        <w:rPr>
          <w:highlight w:val="yellow"/>
          <w:lang w:val="en-GB"/>
        </w:rPr>
        <w:t>:=</w:t>
      </w:r>
      <w:proofErr w:type="gramEnd"/>
      <w:r w:rsidRPr="000E2FB5">
        <w:rPr>
          <w:highlight w:val="yellow"/>
          <w:lang w:val="en-GB"/>
        </w:rPr>
        <w:t xml:space="preserve"> {</w:t>
      </w:r>
    </w:p>
    <w:p w14:paraId="2A3640A4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    </w:t>
      </w:r>
      <w:proofErr w:type="spellStart"/>
      <w:r w:rsidRPr="000E2FB5">
        <w:rPr>
          <w:highlight w:val="yellow"/>
          <w:lang w:val="en-GB"/>
        </w:rPr>
        <w:t>csi_RS_</w:t>
      </w:r>
      <w:proofErr w:type="gramStart"/>
      <w:r w:rsidRPr="000E2FB5">
        <w:rPr>
          <w:highlight w:val="yellow"/>
          <w:lang w:val="en-GB"/>
        </w:rPr>
        <w:t>Index</w:t>
      </w:r>
      <w:proofErr w:type="spellEnd"/>
      <w:r w:rsidRPr="000E2FB5">
        <w:rPr>
          <w:highlight w:val="yellow"/>
          <w:lang w:val="en-GB"/>
        </w:rPr>
        <w:t xml:space="preserve"> :</w:t>
      </w:r>
      <w:proofErr w:type="gramEnd"/>
      <w:r w:rsidRPr="000E2FB5">
        <w:rPr>
          <w:highlight w:val="yellow"/>
          <w:lang w:val="en-GB"/>
        </w:rPr>
        <w:t xml:space="preserve">= </w:t>
      </w:r>
      <w:proofErr w:type="spellStart"/>
      <w:r w:rsidRPr="000E2FB5">
        <w:rPr>
          <w:highlight w:val="yellow"/>
          <w:lang w:val="en-GB"/>
        </w:rPr>
        <w:t>p_NZP_CSI_RS_ResourceId</w:t>
      </w:r>
      <w:proofErr w:type="spellEnd"/>
    </w:p>
    <w:p w14:paraId="7E5AA58C" w14:textId="77777777" w:rsidR="000E2FB5" w:rsidRPr="000E2FB5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highlight w:val="yellow"/>
          <w:lang w:val="en-GB"/>
        </w:rPr>
      </w:pPr>
      <w:r w:rsidRPr="000E2FB5">
        <w:rPr>
          <w:highlight w:val="yellow"/>
          <w:lang w:val="en-GB"/>
        </w:rPr>
        <w:t xml:space="preserve">    }</w:t>
      </w:r>
    </w:p>
    <w:p w14:paraId="1F7828E7" w14:textId="6CCBA302" w:rsidR="000E2FB5" w:rsidRPr="00B02773" w:rsidRDefault="000E2FB5" w:rsidP="000E2FB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0E2FB5">
        <w:rPr>
          <w:highlight w:val="yellow"/>
          <w:lang w:val="en-GB"/>
        </w:rPr>
        <w:t xml:space="preserve">  };</w:t>
      </w:r>
    </w:p>
    <w:p w14:paraId="6D2D239C" w14:textId="044ED0C0" w:rsidR="00D001CD" w:rsidRPr="00CA455F" w:rsidRDefault="00D001CD" w:rsidP="00D001CD">
      <w:pPr>
        <w:pStyle w:val="Heading2"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 w:after="180" w:line="240" w:lineRule="auto"/>
        <w:rPr>
          <w:rFonts w:ascii="Arial" w:hAnsi="Arial" w:cs="Arial"/>
          <w:b w:val="0"/>
          <w:i w:val="0"/>
          <w:color w:val="000000"/>
          <w:lang w:eastAsia="en-GB"/>
        </w:rPr>
      </w:pPr>
      <w:bookmarkStart w:id="5" w:name="_Toc93513176"/>
      <w:r w:rsidRPr="00CA455F">
        <w:rPr>
          <w:rFonts w:ascii="Arial" w:hAnsi="Arial" w:cs="Arial"/>
          <w:i w:val="0"/>
          <w:color w:val="000000"/>
          <w:lang w:eastAsia="en-GB"/>
        </w:rPr>
        <w:t xml:space="preserve">Change </w:t>
      </w:r>
      <w:r>
        <w:rPr>
          <w:rFonts w:ascii="Arial" w:hAnsi="Arial" w:cs="Arial"/>
          <w:i w:val="0"/>
          <w:color w:val="000000"/>
          <w:lang w:eastAsia="en-GB"/>
        </w:rPr>
        <w:t>3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647280CF" w:rsidR="00A852A2" w:rsidRPr="00F4201D" w:rsidRDefault="00B2543A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f_NR_GetSCGConfig_SCellAdd</w:t>
            </w:r>
            <w:proofErr w:type="spellEnd"/>
          </w:p>
        </w:tc>
      </w:tr>
      <w:tr w:rsidR="00703AD9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2E0" w14:textId="77777777" w:rsidR="00631E68" w:rsidRPr="00F4201D" w:rsidRDefault="00E2447D" w:rsidP="00703AD9">
            <w:pPr>
              <w:pStyle w:val="CRCoverPage"/>
              <w:spacing w:after="0"/>
            </w:pPr>
            <w:r w:rsidRPr="00F4201D">
              <w:t xml:space="preserve">According to </w:t>
            </w:r>
            <w:r w:rsidR="00631E68" w:rsidRPr="00F4201D">
              <w:t xml:space="preserve">38.331 cl 6.2.2, </w:t>
            </w:r>
            <w:proofErr w:type="spellStart"/>
            <w:r w:rsidR="00631E68" w:rsidRPr="00F4201D">
              <w:t>RadioLinkMonitoringConfig</w:t>
            </w:r>
            <w:proofErr w:type="spellEnd"/>
            <w:r w:rsidR="00631E68" w:rsidRPr="00F4201D">
              <w:sym w:font="Wingdings" w:char="F0E0"/>
            </w:r>
            <w:proofErr w:type="spellStart"/>
            <w:r w:rsidR="00631E68" w:rsidRPr="00F4201D">
              <w:t>RadioLinkMonitoringRS</w:t>
            </w:r>
            <w:proofErr w:type="spellEnd"/>
            <w:r w:rsidR="00631E68" w:rsidRPr="00F4201D">
              <w:sym w:font="Wingdings" w:char="F0E0"/>
            </w:r>
            <w:r w:rsidR="00631E68" w:rsidRPr="00F4201D">
              <w:t xml:space="preserve">purpose can only be initialized to value </w:t>
            </w:r>
            <w:proofErr w:type="spellStart"/>
            <w:r w:rsidR="00631E68" w:rsidRPr="00F4201D">
              <w:t>BeamFailure</w:t>
            </w:r>
            <w:proofErr w:type="spellEnd"/>
            <w:r w:rsidR="00631E68" w:rsidRPr="00F4201D">
              <w:t xml:space="preserve"> for a </w:t>
            </w:r>
            <w:proofErr w:type="spellStart"/>
            <w:r w:rsidR="00631E68" w:rsidRPr="00F4201D">
              <w:t>Scell</w:t>
            </w:r>
            <w:proofErr w:type="spellEnd"/>
            <w:r w:rsidR="00631E68" w:rsidRPr="00F4201D">
              <w:t>.</w:t>
            </w:r>
          </w:p>
          <w:p w14:paraId="364FAF0B" w14:textId="2AE69100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In the current TTCN implementation of function </w:t>
            </w:r>
            <w:proofErr w:type="spellStart"/>
            <w:r w:rsidRPr="00F4201D">
              <w:rPr>
                <w:rFonts w:cs="Arial"/>
                <w:lang w:eastAsia="en-GB"/>
              </w:rPr>
              <w:t>f_NR_GetSCGConfig_SCellAdd</w:t>
            </w:r>
            <w:proofErr w:type="spellEnd"/>
            <w:r w:rsidRPr="00F4201D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03AD9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140E03DB" w:rsidR="00703AD9" w:rsidRPr="00F4201D" w:rsidRDefault="00631E68" w:rsidP="00703AD9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F4201D">
              <w:t xml:space="preserve">Assigned </w:t>
            </w:r>
            <w:r w:rsidRPr="00F4201D">
              <w:rPr>
                <w:rFonts w:eastAsia="Times New Roman"/>
                <w:bCs/>
              </w:rPr>
              <w:t>v_</w:t>
            </w:r>
            <w:proofErr w:type="gramStart"/>
            <w:r w:rsidRPr="00F4201D">
              <w:rPr>
                <w:rFonts w:eastAsia="Times New Roman"/>
                <w:bCs/>
              </w:rPr>
              <w:t>RadioLinkMonitoringConfig.setup.failureDetectionResourcesToAddModList</w:t>
            </w:r>
            <w:proofErr w:type="gramEnd"/>
            <w:r w:rsidRPr="00F4201D">
              <w:rPr>
                <w:rFonts w:eastAsia="Times New Roman"/>
                <w:bCs/>
              </w:rPr>
              <w:t xml:space="preserve">[0] := </w:t>
            </w:r>
            <w:proofErr w:type="spellStart"/>
            <w:r w:rsidRPr="00F4201D">
              <w:rPr>
                <w:rFonts w:eastAsia="Times New Roman"/>
                <w:bCs/>
              </w:rPr>
              <w:t>cs_RadioLinkMonitoringRS</w:t>
            </w:r>
            <w:proofErr w:type="spellEnd"/>
            <w:r w:rsidRPr="00F4201D">
              <w:rPr>
                <w:rFonts w:eastAsia="Times New Roman"/>
                <w:bCs/>
              </w:rPr>
              <w:t xml:space="preserve">(0,beamFailure,0);  during </w:t>
            </w:r>
            <w:proofErr w:type="spellStart"/>
            <w:r w:rsidRPr="00F4201D">
              <w:rPr>
                <w:rFonts w:eastAsia="Times New Roman"/>
                <w:bCs/>
              </w:rPr>
              <w:t>ServingCellConfig</w:t>
            </w:r>
            <w:proofErr w:type="spellEnd"/>
            <w:r w:rsidRPr="00F4201D">
              <w:rPr>
                <w:rFonts w:eastAsia="Times New Roman"/>
                <w:bCs/>
              </w:rPr>
              <w:t xml:space="preserve"> initialization.</w:t>
            </w:r>
          </w:p>
        </w:tc>
      </w:tr>
      <w:tr w:rsidR="00703AD9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703AD9" w:rsidRDefault="00703AD9" w:rsidP="00703A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5741044D" w:rsidR="00703AD9" w:rsidRPr="00F4201D" w:rsidRDefault="00E2447D" w:rsidP="00703AD9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NR_CommonFunctions_</w:t>
            </w:r>
            <w:proofErr w:type="gramStart"/>
            <w:r w:rsidRPr="00F4201D">
              <w:rPr>
                <w:rFonts w:ascii="Arial" w:hAnsi="Arial" w:cs="Arial"/>
                <w:sz w:val="20"/>
                <w:szCs w:val="20"/>
                <w:lang w:eastAsia="en-GB"/>
              </w:rPr>
              <w:t>CA</w:t>
            </w:r>
            <w:r w:rsidR="00703AD9" w:rsidRPr="00F4201D">
              <w:rPr>
                <w:rFonts w:ascii="Arial" w:hAnsi="Arial" w:cs="Arial"/>
                <w:sz w:val="20"/>
                <w:szCs w:val="20"/>
                <w:lang w:eastAsia="en-GB"/>
              </w:rPr>
              <w:t>.ttcn</w:t>
            </w:r>
            <w:proofErr w:type="spellEnd"/>
            <w:proofErr w:type="gramEnd"/>
          </w:p>
        </w:tc>
      </w:tr>
      <w:tr w:rsidR="00703AD9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703AD9" w:rsidRPr="00262683" w:rsidRDefault="00703AD9" w:rsidP="00703AD9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262683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05CFABB2" w:rsidR="00703AD9" w:rsidRPr="00EE1104" w:rsidRDefault="00262683" w:rsidP="00703AD9">
            <w:pPr>
              <w:rPr>
                <w:rFonts w:ascii="Arial" w:hAnsi="Arial"/>
                <w:lang w:eastAsia="zh-CN"/>
              </w:rPr>
            </w:pPr>
            <w:r w:rsidRPr="00262683">
              <w:rPr>
                <w:rFonts w:ascii="Arial" w:hAnsi="Arial"/>
                <w:highlight w:val="magenta"/>
                <w:lang w:eastAsia="zh-CN"/>
              </w:rPr>
              <w:t>Postponed c</w:t>
            </w:r>
            <w:r w:rsidR="002C07BA" w:rsidRPr="00262683">
              <w:rPr>
                <w:rFonts w:ascii="Arial" w:hAnsi="Arial"/>
                <w:highlight w:val="magenta"/>
                <w:lang w:eastAsia="zh-CN"/>
              </w:rPr>
              <w:t>onditional to prose CR agreement on 38.508-1</w:t>
            </w: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E20ECF3" w14:textId="0F120FA2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702EF6A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4BA20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false,</w:t>
      </w:r>
    </w:p>
    <w:p w14:paraId="038BAC3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205A32A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omit,</w:t>
      </w:r>
    </w:p>
    <w:p w14:paraId="3F5578B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true</w:t>
      </w:r>
    </w:p>
    <w:p w14:paraId="4D042A91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CellGroupConfig</w:t>
      </w:r>
    </w:p>
    <w:p w14:paraId="33E1D7B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7A1D558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CellGroupConfig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52680CC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CBE8F7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3593E23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055B15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lastRenderedPageBreak/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12588DD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6A45285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7A2AAD1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SearchSpace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23FFAE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7B88D01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4AA33B2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omit;</w:t>
      </w:r>
    </w:p>
    <w:p w14:paraId="7321F1E7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784A32D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18D28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 {</w:t>
      </w:r>
    </w:p>
    <w:p w14:paraId="2F61A5C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502143BE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2730AD5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_Config := omit;</w:t>
      </w:r>
    </w:p>
    <w:p w14:paraId="11758F0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65FC1B5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13B29E3F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66D9A19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09068444" w14:textId="4EC6F7CC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),</w:t>
      </w:r>
    </w:p>
    <w:p w14:paraId="5A0CE7C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15,</w:t>
      </w:r>
    </w:p>
    <w:p w14:paraId="3C24137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4F0C484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);</w:t>
      </w:r>
    </w:p>
    <w:p w14:paraId="253C8EA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F3A4B0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1A5C3C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</w:t>
      </w:r>
    </w:p>
    <w:p w14:paraId="5F7BA4D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25709B30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6BFE3F4D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3CF5606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1423F122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41E66DBC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400C8A9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3C2E36D3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)};</w:t>
      </w:r>
    </w:p>
    <w:p w14:paraId="53FA0050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>,</w:t>
      </w:r>
    </w:p>
    <w:p w14:paraId="38EAD7BA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462CC2B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BD1A34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7D3F600A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03545859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PhysicalCellGroupConfig</w:t>
      </w:r>
      <w:proofErr w:type="spellEnd"/>
    </w:p>
    <w:p w14:paraId="55CDF36C" w14:textId="77777777" w:rsidR="00BD1A34" w:rsidRPr="00262683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SpCellConfig</w:t>
      </w:r>
      <w:proofErr w:type="spellEnd"/>
    </w:p>
    <w:p w14:paraId="59004CB4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proofErr w:type="gramStart"/>
      <w:r w:rsidRPr="00BD1A34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7B8B7765" w14:textId="77777777" w:rsidR="00BD1A34" w:rsidRPr="00BD1A34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BD1A34">
        <w:rPr>
          <w:rFonts w:ascii="Arial" w:eastAsia="Times New Roman" w:hAnsi="Arial"/>
          <w:bCs/>
          <w:sz w:val="18"/>
          <w:szCs w:val="18"/>
        </w:rPr>
        <w:t>;</w:t>
      </w:r>
    </w:p>
    <w:p w14:paraId="0EC4FFCB" w14:textId="30704E03" w:rsidR="00306C65" w:rsidRDefault="00BD1A34" w:rsidP="00BD1A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BD1A34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7C58D6EE" w14:textId="7B5F8D02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f_NR_GetSCGConfig_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SCellAdd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NR_CellId_Type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73A53E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13B1D7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false,</w:t>
      </w:r>
    </w:p>
    <w:p w14:paraId="28A1687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ServingCellConfig.sCellDeactivationTimer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SCellDeactivationTimer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5331026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NR_RLC_BearerToAddModList_Type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omit,</w:t>
      </w:r>
    </w:p>
    <w:p w14:paraId="1A3628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true</w:t>
      </w:r>
    </w:p>
    <w:p w14:paraId="2ABF4C3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) runs on NR_BASE_PTC return template (value) CellGroupConfig</w:t>
      </w:r>
    </w:p>
    <w:p w14:paraId="07DCD34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/@sic R5-214764 : added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sic@</w:t>
      </w:r>
    </w:p>
    <w:p w14:paraId="3DA0E0D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CellGroupConfig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5FDF7B5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NR_SCellToAddModList_Type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B8B98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f_NR_GetServingCellConfigCommon_CA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5566C69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f_NR_CellInfo_Get_CellGroupId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R5s201387 sic@</w:t>
      </w:r>
    </w:p>
    <w:p w14:paraId="62DE338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016B884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lastRenderedPageBreak/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NR_DownlinkBWP_Type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f_NR_CellInfo_GetDownlinkBWP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556E0A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NR_BWP_DownlinkDedicated_RadioLinkMonitoringConfig_Type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40F56BF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SearchSpace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f_NR_CellInfo_GetSearchSpaceConfigAtUE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tsc_NR_SearchSpaceId_USS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223BCD6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6B4351A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NR_UplinkBWP_Type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109FD20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omit;</w:t>
      </w:r>
    </w:p>
    <w:p w14:paraId="5E491B1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var template(omit)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PDCCH_Config.controlResourceSetToAddModList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f_NR_GetPDCCH_ConfigControlResourceSet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 //@sic R5-202561 sic@</w:t>
      </w:r>
    </w:p>
    <w:p w14:paraId="35A19601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3046AE0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if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 {</w:t>
      </w:r>
    </w:p>
    <w:p w14:paraId="2B84C3E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f_NR_CellInfo_GetUplinkBWP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1F5D4FE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if (pc_UL_NR_CA_2CC and not(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p_UL_CA_ConfigPUCCH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))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{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R5-214764 sic@</w:t>
      </w:r>
    </w:p>
    <w:p w14:paraId="59CF7E4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UplinkBWP.Dedicated.R15.pucch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_Config := omit;</w:t>
      </w:r>
    </w:p>
    <w:p w14:paraId="082D35F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497B8D49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cs_38508_UplinkConfig(v_NR_UplinkBWP.Dedicated.R15, cs_38508_PUSCH_ServingCellConfig);</w:t>
      </w:r>
    </w:p>
    <w:p w14:paraId="23E7F37A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14744D8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initialisation</w:t>
      </w:r>
      <w:proofErr w:type="spellEnd"/>
    </w:p>
    <w:p w14:paraId="4CCE6B4A" w14:textId="257362F8" w:rsidR="00E2447D" w:rsidRPr="00E2447D" w:rsidRDefault="009D1E61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Pr="009D1E61">
        <w:rPr>
          <w:rFonts w:ascii="Arial" w:eastAsia="Times New Roman" w:hAnsi="Arial"/>
          <w:bCs/>
          <w:sz w:val="18"/>
          <w:szCs w:val="18"/>
          <w:highlight w:val="yellow"/>
        </w:rPr>
        <w:t>//Add</w:t>
      </w:r>
      <w:r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2D773903" w14:textId="61363874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v_</w:t>
      </w:r>
      <w:proofErr w:type="gram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cs_RadioLinkMonitoringRS</w:t>
      </w:r>
      <w:proofErr w:type="spellEnd"/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(0,beamFailure,</w:t>
      </w:r>
      <w:r w:rsidR="00D9041E">
        <w:rPr>
          <w:rFonts w:ascii="Arial" w:eastAsia="Times New Roman" w:hAnsi="Arial"/>
          <w:bCs/>
          <w:sz w:val="18"/>
          <w:szCs w:val="18"/>
          <w:highlight w:val="yellow"/>
        </w:rPr>
        <w:t>0</w:t>
      </w:r>
      <w:r w:rsidRPr="00BD1A34">
        <w:rPr>
          <w:rFonts w:ascii="Arial" w:eastAsia="Times New Roman" w:hAnsi="Arial"/>
          <w:bCs/>
          <w:sz w:val="18"/>
          <w:szCs w:val="18"/>
          <w:highlight w:val="yellow"/>
        </w:rPr>
        <w:t>);</w:t>
      </w:r>
      <w:r w:rsidRPr="00E2447D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51D2FB7C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2606A44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cs_38508_BWP_DownlinkDedicated(cs_38508_PDCCH_Config 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v_SearchSpaceUSS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-,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v_ControlResourceSetToAddModList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),</w:t>
      </w:r>
    </w:p>
    <w:p w14:paraId="67D83424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v_NR_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DownlinkBWP.Pdsch.ConfigDedicated.R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15,</w:t>
      </w:r>
    </w:p>
    <w:p w14:paraId="6C5543CF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-,</w:t>
      </w:r>
    </w:p>
    <w:p w14:paraId="1E174A4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v_RadioLinkMonitoringConfig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);</w:t>
      </w:r>
    </w:p>
    <w:p w14:paraId="7E890C7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=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cs_NR_ServingCellConfigDef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v_BWP_DownlinkDedicated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6AAFEB1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79DA1A6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tsc_NR_BWP_Id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</w:t>
      </w:r>
    </w:p>
    <w:p w14:paraId="3F34E8B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  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 xml:space="preserve">              //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UplinkConfig</w:t>
      </w:r>
      <w:proofErr w:type="spellEnd"/>
    </w:p>
    <w:p w14:paraId="6BCFBC85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1B801B93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cs_NR_Pdsch_ServingCellConfigSetup(cs_38508_PDSCH_ServingCellConfig),</w:t>
      </w:r>
    </w:p>
    <w:p w14:paraId="1CAEA78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-,-,</w:t>
      </w:r>
    </w:p>
    <w:p w14:paraId="735E9B3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p_SCellDeactivationTimer</w:t>
      </w:r>
      <w:proofErr w:type="spellEnd"/>
    </w:p>
    <w:p w14:paraId="0F74B83D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);</w:t>
      </w:r>
    </w:p>
    <w:p w14:paraId="0BCCC55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9BC6C62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SCellConfig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= {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cs_SCellConfig_Def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v_ServingCellConfigCommon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v_ServingCellConfig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 xml:space="preserve">,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p_SCellIndex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)};</w:t>
      </w:r>
    </w:p>
    <w:p w14:paraId="5C96BF25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SCGConfig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= cs_38508_CellGroupConfig(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v_CellGroupId</w:t>
      </w:r>
      <w:proofErr w:type="spellEnd"/>
      <w:r w:rsidRPr="00262683">
        <w:rPr>
          <w:rFonts w:ascii="Arial" w:eastAsia="Times New Roman" w:hAnsi="Arial"/>
          <w:bCs/>
          <w:sz w:val="18"/>
          <w:szCs w:val="18"/>
        </w:rPr>
        <w:t>,</w:t>
      </w:r>
    </w:p>
    <w:p w14:paraId="1E2FDC97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p_RLC_Bearer_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/@sic R5-206348 sic@</w:t>
      </w:r>
    </w:p>
    <w:p w14:paraId="2D2E40C8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E2447D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RLC_BearerToRelease</w:t>
      </w:r>
      <w:proofErr w:type="spellEnd"/>
    </w:p>
    <w:p w14:paraId="62780DC6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</w:rPr>
        <w:t>MAC_CellGroupConfig</w:t>
      </w:r>
      <w:proofErr w:type="spellEnd"/>
    </w:p>
    <w:p w14:paraId="32B54BF5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PhysicalCellGroupConfig</w:t>
      </w:r>
      <w:proofErr w:type="spellEnd"/>
    </w:p>
    <w:p w14:paraId="702FC679" w14:textId="77777777" w:rsidR="00E2447D" w:rsidRPr="00262683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lang w:val="en-GB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gram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omit,  /</w:t>
      </w:r>
      <w:proofErr w:type="gramEnd"/>
      <w:r w:rsidRPr="00262683">
        <w:rPr>
          <w:rFonts w:ascii="Arial" w:eastAsia="Times New Roman" w:hAnsi="Arial"/>
          <w:bCs/>
          <w:sz w:val="18"/>
          <w:szCs w:val="18"/>
          <w:lang w:val="en-GB"/>
        </w:rPr>
        <w:t>/</w:t>
      </w:r>
      <w:proofErr w:type="spellStart"/>
      <w:r w:rsidRPr="00262683">
        <w:rPr>
          <w:rFonts w:ascii="Arial" w:eastAsia="Times New Roman" w:hAnsi="Arial"/>
          <w:bCs/>
          <w:sz w:val="18"/>
          <w:szCs w:val="18"/>
          <w:lang w:val="en-GB"/>
        </w:rPr>
        <w:t>SpCellConfig</w:t>
      </w:r>
      <w:proofErr w:type="spellEnd"/>
    </w:p>
    <w:p w14:paraId="73DE134E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2683">
        <w:rPr>
          <w:rFonts w:ascii="Arial" w:eastAsia="Times New Roman" w:hAnsi="Arial"/>
          <w:bCs/>
          <w:sz w:val="18"/>
          <w:szCs w:val="18"/>
          <w:lang w:val="en-GB"/>
        </w:rPr>
        <w:t xml:space="preserve">                                           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v_SCellConfig</w:t>
      </w:r>
      <w:proofErr w:type="spellEnd"/>
      <w:proofErr w:type="gramStart"/>
      <w:r w:rsidRPr="00E2447D">
        <w:rPr>
          <w:rFonts w:ascii="Arial" w:eastAsia="Times New Roman" w:hAnsi="Arial"/>
          <w:bCs/>
          <w:sz w:val="18"/>
          <w:szCs w:val="18"/>
        </w:rPr>
        <w:t>);</w:t>
      </w:r>
      <w:proofErr w:type="gramEnd"/>
    </w:p>
    <w:p w14:paraId="29978136" w14:textId="77777777" w:rsidR="00E2447D" w:rsidRPr="00E2447D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  return </w:t>
      </w:r>
      <w:proofErr w:type="spellStart"/>
      <w:r w:rsidRPr="00E2447D">
        <w:rPr>
          <w:rFonts w:ascii="Arial" w:eastAsia="Times New Roman" w:hAnsi="Arial"/>
          <w:bCs/>
          <w:sz w:val="18"/>
          <w:szCs w:val="18"/>
        </w:rPr>
        <w:t>v_SCGConfig</w:t>
      </w:r>
      <w:proofErr w:type="spellEnd"/>
      <w:r w:rsidRPr="00E2447D">
        <w:rPr>
          <w:rFonts w:ascii="Arial" w:eastAsia="Times New Roman" w:hAnsi="Arial"/>
          <w:bCs/>
          <w:sz w:val="18"/>
          <w:szCs w:val="18"/>
        </w:rPr>
        <w:t>;</w:t>
      </w:r>
    </w:p>
    <w:p w14:paraId="712C8BB1" w14:textId="3444C16B" w:rsidR="003B2727" w:rsidRPr="005B1BA7" w:rsidRDefault="00E2447D" w:rsidP="00E244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2447D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4F7F53E" w14:textId="3FAE37DB" w:rsidR="003B2727" w:rsidRDefault="003B2727" w:rsidP="003B27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B1BA7">
        <w:rPr>
          <w:rFonts w:ascii="Arial" w:eastAsia="Times New Roman" w:hAnsi="Arial"/>
          <w:bCs/>
          <w:sz w:val="18"/>
          <w:szCs w:val="18"/>
        </w:rPr>
        <w:t xml:space="preserve">  </w:t>
      </w:r>
    </w:p>
    <w:sectPr w:rsidR="003B272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E514" w14:textId="77777777" w:rsidR="00FA037C" w:rsidRDefault="00FA037C">
      <w:pPr>
        <w:spacing w:after="0" w:line="240" w:lineRule="auto"/>
      </w:pPr>
      <w:r>
        <w:separator/>
      </w:r>
    </w:p>
  </w:endnote>
  <w:endnote w:type="continuationSeparator" w:id="0">
    <w:p w14:paraId="683C7F7A" w14:textId="77777777" w:rsidR="00FA037C" w:rsidRDefault="00FA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42915" w14:textId="77777777" w:rsidR="00FA037C" w:rsidRDefault="00FA037C">
      <w:pPr>
        <w:spacing w:after="0" w:line="240" w:lineRule="auto"/>
      </w:pPr>
      <w:r>
        <w:separator/>
      </w:r>
    </w:p>
  </w:footnote>
  <w:footnote w:type="continuationSeparator" w:id="0">
    <w:p w14:paraId="424C2C3E" w14:textId="77777777" w:rsidR="00FA037C" w:rsidRDefault="00FA0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04AAC"/>
    <w:rsid w:val="00050BA6"/>
    <w:rsid w:val="000522D3"/>
    <w:rsid w:val="0006552A"/>
    <w:rsid w:val="00071280"/>
    <w:rsid w:val="000761B1"/>
    <w:rsid w:val="000A1188"/>
    <w:rsid w:val="000A72E2"/>
    <w:rsid w:val="000E2FB5"/>
    <w:rsid w:val="000F12FE"/>
    <w:rsid w:val="000F260E"/>
    <w:rsid w:val="000F4332"/>
    <w:rsid w:val="001017C6"/>
    <w:rsid w:val="00101A31"/>
    <w:rsid w:val="0013736C"/>
    <w:rsid w:val="00165176"/>
    <w:rsid w:val="001652BE"/>
    <w:rsid w:val="00185339"/>
    <w:rsid w:val="001934F7"/>
    <w:rsid w:val="001A30F8"/>
    <w:rsid w:val="001A75AC"/>
    <w:rsid w:val="001C1C85"/>
    <w:rsid w:val="001C5FD3"/>
    <w:rsid w:val="001F1391"/>
    <w:rsid w:val="002070A2"/>
    <w:rsid w:val="0021105E"/>
    <w:rsid w:val="00217662"/>
    <w:rsid w:val="00222BFD"/>
    <w:rsid w:val="002264E9"/>
    <w:rsid w:val="00261E8B"/>
    <w:rsid w:val="00262683"/>
    <w:rsid w:val="00275853"/>
    <w:rsid w:val="00275D97"/>
    <w:rsid w:val="00280C67"/>
    <w:rsid w:val="00284E02"/>
    <w:rsid w:val="00294EFE"/>
    <w:rsid w:val="002A20F8"/>
    <w:rsid w:val="002C07BA"/>
    <w:rsid w:val="002D3F63"/>
    <w:rsid w:val="002F2955"/>
    <w:rsid w:val="003000AE"/>
    <w:rsid w:val="00306C65"/>
    <w:rsid w:val="00323749"/>
    <w:rsid w:val="0032438A"/>
    <w:rsid w:val="00383F46"/>
    <w:rsid w:val="003A58D0"/>
    <w:rsid w:val="003B2727"/>
    <w:rsid w:val="003B340F"/>
    <w:rsid w:val="003D13D7"/>
    <w:rsid w:val="003E143E"/>
    <w:rsid w:val="003E224C"/>
    <w:rsid w:val="003E3605"/>
    <w:rsid w:val="003F4C6E"/>
    <w:rsid w:val="003F72FF"/>
    <w:rsid w:val="00401BC8"/>
    <w:rsid w:val="00406A0C"/>
    <w:rsid w:val="00414EB8"/>
    <w:rsid w:val="00431D6E"/>
    <w:rsid w:val="00434B20"/>
    <w:rsid w:val="004459F0"/>
    <w:rsid w:val="00445A00"/>
    <w:rsid w:val="004507F1"/>
    <w:rsid w:val="0046299C"/>
    <w:rsid w:val="00470941"/>
    <w:rsid w:val="00472C9A"/>
    <w:rsid w:val="00475B84"/>
    <w:rsid w:val="004B0A16"/>
    <w:rsid w:val="004B0EC8"/>
    <w:rsid w:val="004D6EF1"/>
    <w:rsid w:val="004F6E44"/>
    <w:rsid w:val="004F7C71"/>
    <w:rsid w:val="00521265"/>
    <w:rsid w:val="00524F14"/>
    <w:rsid w:val="00532B14"/>
    <w:rsid w:val="00557C30"/>
    <w:rsid w:val="00582B98"/>
    <w:rsid w:val="00583454"/>
    <w:rsid w:val="005A7DE4"/>
    <w:rsid w:val="005B1BA7"/>
    <w:rsid w:val="005D6A27"/>
    <w:rsid w:val="00617593"/>
    <w:rsid w:val="00631E68"/>
    <w:rsid w:val="00665B04"/>
    <w:rsid w:val="00673C6E"/>
    <w:rsid w:val="00695A57"/>
    <w:rsid w:val="006B77E8"/>
    <w:rsid w:val="006E1978"/>
    <w:rsid w:val="00703AD9"/>
    <w:rsid w:val="00703C52"/>
    <w:rsid w:val="007219A0"/>
    <w:rsid w:val="00747EFE"/>
    <w:rsid w:val="00751F97"/>
    <w:rsid w:val="00756F68"/>
    <w:rsid w:val="00773FE9"/>
    <w:rsid w:val="00776AE5"/>
    <w:rsid w:val="007875A6"/>
    <w:rsid w:val="007B174F"/>
    <w:rsid w:val="007C461F"/>
    <w:rsid w:val="007E5E3D"/>
    <w:rsid w:val="007E7229"/>
    <w:rsid w:val="007F09B0"/>
    <w:rsid w:val="00802712"/>
    <w:rsid w:val="00804565"/>
    <w:rsid w:val="008366B7"/>
    <w:rsid w:val="00872743"/>
    <w:rsid w:val="00895141"/>
    <w:rsid w:val="008B171C"/>
    <w:rsid w:val="008B42F6"/>
    <w:rsid w:val="008C0D40"/>
    <w:rsid w:val="008C5AB8"/>
    <w:rsid w:val="008F78DB"/>
    <w:rsid w:val="00914EE7"/>
    <w:rsid w:val="00921520"/>
    <w:rsid w:val="009271DF"/>
    <w:rsid w:val="00951C07"/>
    <w:rsid w:val="0096223A"/>
    <w:rsid w:val="009D0A21"/>
    <w:rsid w:val="009D1E61"/>
    <w:rsid w:val="009D6476"/>
    <w:rsid w:val="009E6334"/>
    <w:rsid w:val="009F5283"/>
    <w:rsid w:val="00A03FD7"/>
    <w:rsid w:val="00A26381"/>
    <w:rsid w:val="00A40E8F"/>
    <w:rsid w:val="00A505D4"/>
    <w:rsid w:val="00A6206E"/>
    <w:rsid w:val="00A63AB7"/>
    <w:rsid w:val="00A63D7E"/>
    <w:rsid w:val="00A852A2"/>
    <w:rsid w:val="00A85976"/>
    <w:rsid w:val="00A91FAE"/>
    <w:rsid w:val="00AB63BF"/>
    <w:rsid w:val="00AF08D6"/>
    <w:rsid w:val="00AF3632"/>
    <w:rsid w:val="00B02773"/>
    <w:rsid w:val="00B0289A"/>
    <w:rsid w:val="00B032A6"/>
    <w:rsid w:val="00B21683"/>
    <w:rsid w:val="00B2543A"/>
    <w:rsid w:val="00B36075"/>
    <w:rsid w:val="00B51937"/>
    <w:rsid w:val="00B600AE"/>
    <w:rsid w:val="00B65D4F"/>
    <w:rsid w:val="00B816A4"/>
    <w:rsid w:val="00B82E48"/>
    <w:rsid w:val="00BA3390"/>
    <w:rsid w:val="00BB0975"/>
    <w:rsid w:val="00BB0A61"/>
    <w:rsid w:val="00BB346D"/>
    <w:rsid w:val="00BD1A34"/>
    <w:rsid w:val="00BE45D0"/>
    <w:rsid w:val="00BF010F"/>
    <w:rsid w:val="00C52705"/>
    <w:rsid w:val="00C606E8"/>
    <w:rsid w:val="00C90E7C"/>
    <w:rsid w:val="00CA455F"/>
    <w:rsid w:val="00CE1C44"/>
    <w:rsid w:val="00CF7852"/>
    <w:rsid w:val="00D001CD"/>
    <w:rsid w:val="00D11514"/>
    <w:rsid w:val="00D27C02"/>
    <w:rsid w:val="00D65C46"/>
    <w:rsid w:val="00D778AF"/>
    <w:rsid w:val="00D9041E"/>
    <w:rsid w:val="00D92EAE"/>
    <w:rsid w:val="00DA3EF9"/>
    <w:rsid w:val="00DB72B9"/>
    <w:rsid w:val="00DD1674"/>
    <w:rsid w:val="00DD62A8"/>
    <w:rsid w:val="00DF3A6F"/>
    <w:rsid w:val="00E2055C"/>
    <w:rsid w:val="00E2447D"/>
    <w:rsid w:val="00E45031"/>
    <w:rsid w:val="00E45B70"/>
    <w:rsid w:val="00E61AC1"/>
    <w:rsid w:val="00E81BF4"/>
    <w:rsid w:val="00EA5C6B"/>
    <w:rsid w:val="00EC7834"/>
    <w:rsid w:val="00ED1A0B"/>
    <w:rsid w:val="00EE3245"/>
    <w:rsid w:val="00F25AD8"/>
    <w:rsid w:val="00F27B2E"/>
    <w:rsid w:val="00F4201D"/>
    <w:rsid w:val="00F86F4F"/>
    <w:rsid w:val="00F9023B"/>
    <w:rsid w:val="00F9178F"/>
    <w:rsid w:val="00F963CA"/>
    <w:rsid w:val="00F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FB5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128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280"/>
    <w:rPr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AF363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AF363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F9D8E-519A-4D0B-BBA9-77700BBE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4</cp:revision>
  <dcterms:created xsi:type="dcterms:W3CDTF">2022-01-23T16:22:00Z</dcterms:created>
  <dcterms:modified xsi:type="dcterms:W3CDTF">2022-01-25T10:54:00Z</dcterms:modified>
</cp:coreProperties>
</file>