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49AF" w14:textId="77777777" w:rsidR="007F027B" w:rsidRDefault="007F027B" w:rsidP="007F02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R5s220202</w:t>
        </w:r>
      </w:fldSimple>
    </w:p>
    <w:p w14:paraId="22298A1B" w14:textId="77777777" w:rsidR="007F027B" w:rsidRDefault="0001395E" w:rsidP="007F027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027B" w:rsidRPr="00BA51D9">
          <w:rPr>
            <w:b/>
            <w:noProof/>
            <w:sz w:val="24"/>
          </w:rPr>
          <w:t>Online</w:t>
        </w:r>
      </w:fldSimple>
      <w:r w:rsidR="007F027B">
        <w:rPr>
          <w:b/>
          <w:noProof/>
          <w:sz w:val="24"/>
        </w:rPr>
        <w:t xml:space="preserve">, </w:t>
      </w:r>
      <w:r w:rsidR="007F027B">
        <w:fldChar w:fldCharType="begin"/>
      </w:r>
      <w:r w:rsidR="007F027B">
        <w:instrText xml:space="preserve"> DOCPROPERTY  Country  \* MERGEFORMAT </w:instrText>
      </w:r>
      <w:r w:rsidR="007F027B">
        <w:fldChar w:fldCharType="end"/>
      </w:r>
      <w:r w:rsidR="007F027B">
        <w:rPr>
          <w:b/>
          <w:noProof/>
          <w:sz w:val="24"/>
        </w:rPr>
        <w:t xml:space="preserve">, </w:t>
      </w:r>
      <w:fldSimple w:instr=" DOCPROPERTY  StartDate  \* MERGEFORMAT ">
        <w:r w:rsidR="007F027B" w:rsidRPr="00BA51D9">
          <w:rPr>
            <w:b/>
            <w:noProof/>
            <w:sz w:val="24"/>
          </w:rPr>
          <w:t>10th Dec 2021</w:t>
        </w:r>
      </w:fldSimple>
      <w:r w:rsidR="007F027B">
        <w:rPr>
          <w:b/>
          <w:noProof/>
          <w:sz w:val="24"/>
        </w:rPr>
        <w:t xml:space="preserve"> - </w:t>
      </w:r>
      <w:fldSimple w:instr=" DOCPROPERTY  EndDate  \* MERGEFORMAT ">
        <w:r w:rsidR="007F027B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27B" w14:paraId="609078FB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E4E2" w14:textId="77777777" w:rsidR="007F027B" w:rsidRDefault="007F027B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027B" w14:paraId="00DBB3C3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E2EF2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27B" w14:paraId="204FAD19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BFC03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F5EC362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2BB06B4B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D7DA" w14:textId="77777777" w:rsidR="007F027B" w:rsidRPr="00410371" w:rsidRDefault="0001395E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7B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63359FD8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21B44" w14:textId="77777777" w:rsidR="007F027B" w:rsidRPr="00410371" w:rsidRDefault="0001395E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027B" w:rsidRPr="00410371">
                <w:rPr>
                  <w:b/>
                  <w:noProof/>
                  <w:sz w:val="28"/>
                </w:rPr>
                <w:t>0774</w:t>
              </w:r>
            </w:fldSimple>
          </w:p>
        </w:tc>
        <w:tc>
          <w:tcPr>
            <w:tcW w:w="709" w:type="dxa"/>
          </w:tcPr>
          <w:p w14:paraId="521CD02D" w14:textId="77777777" w:rsidR="007F027B" w:rsidRDefault="007F027B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B2B56" w14:textId="77777777" w:rsidR="007F027B" w:rsidRPr="00410371" w:rsidRDefault="0001395E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02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6A45AD" w14:textId="77777777" w:rsidR="007F027B" w:rsidRDefault="007F027B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FFE9F8" w14:textId="77777777" w:rsidR="007F027B" w:rsidRPr="00410371" w:rsidRDefault="0001395E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027B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FAD0F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F487B6B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A6383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9453E1F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3A81C" w14:textId="77777777" w:rsidR="007F027B" w:rsidRPr="00F25D98" w:rsidRDefault="007F027B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27B" w14:paraId="00ABD0A8" w14:textId="77777777" w:rsidTr="008B2F5E">
        <w:tc>
          <w:tcPr>
            <w:tcW w:w="9641" w:type="dxa"/>
            <w:gridSpan w:val="9"/>
          </w:tcPr>
          <w:p w14:paraId="506D0028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707381" w14:textId="77777777" w:rsidR="007F027B" w:rsidRDefault="007F027B" w:rsidP="007F02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27B" w14:paraId="20E0B5E1" w14:textId="77777777" w:rsidTr="008B2F5E">
        <w:tc>
          <w:tcPr>
            <w:tcW w:w="2835" w:type="dxa"/>
          </w:tcPr>
          <w:p w14:paraId="270BF7BA" w14:textId="77777777" w:rsidR="007F027B" w:rsidRDefault="007F027B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B740A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F5276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B66D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5F8A2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06294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87D5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1B577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B9430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AE344E" w14:textId="77777777" w:rsidR="007F027B" w:rsidRDefault="007F027B" w:rsidP="007F02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27B" w14:paraId="69F78B3F" w14:textId="77777777" w:rsidTr="008B2F5E">
        <w:tc>
          <w:tcPr>
            <w:tcW w:w="9640" w:type="dxa"/>
            <w:gridSpan w:val="11"/>
          </w:tcPr>
          <w:p w14:paraId="21197D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19981D1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5E692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6473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027B">
                <w:t>Correction to function f_IMS_CallWithSessionTimer_CheckInviteAfter422</w:t>
              </w:r>
            </w:fldSimple>
          </w:p>
        </w:tc>
      </w:tr>
      <w:tr w:rsidR="007F027B" w14:paraId="43BFC0F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9161A74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17A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6CAFB06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E5A7748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DDCB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027B">
                <w:rPr>
                  <w:noProof/>
                </w:rPr>
                <w:t>ROHDE &amp; SCHWARZ</w:t>
              </w:r>
            </w:fldSimple>
          </w:p>
        </w:tc>
      </w:tr>
      <w:tr w:rsidR="007F027B" w14:paraId="7A165FD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B0E47D7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6CB69" w14:textId="6BF8D12F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027B" w14:paraId="64F211C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767E677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14CF4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38AA777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5A17AFA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7A7AF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027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DE89667" w14:textId="77777777" w:rsidR="007F027B" w:rsidRDefault="007F027B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EBF3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B6E7C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027B">
                <w:rPr>
                  <w:noProof/>
                </w:rPr>
                <w:t>2022-01-17</w:t>
              </w:r>
            </w:fldSimple>
          </w:p>
        </w:tc>
      </w:tr>
      <w:tr w:rsidR="007F027B" w14:paraId="7F7D1BC5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EB60A2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FCEDC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FA8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AB47A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A8B41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083AEC1E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F48A0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23043" w14:textId="77777777" w:rsidR="007F027B" w:rsidRDefault="0001395E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027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26A35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1545D" w14:textId="77777777" w:rsidR="007F027B" w:rsidRDefault="007F027B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E36D8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027B">
                <w:rPr>
                  <w:noProof/>
                </w:rPr>
                <w:t>Rel-16</w:t>
              </w:r>
            </w:fldSimple>
          </w:p>
        </w:tc>
      </w:tr>
      <w:tr w:rsidR="007F027B" w14:paraId="43681CA7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0E0E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4041D4" w14:textId="77777777" w:rsidR="007F027B" w:rsidRDefault="007F027B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A21ED" w14:textId="77777777" w:rsidR="007F027B" w:rsidRDefault="007F027B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47EFA" w14:textId="77777777" w:rsidR="007F027B" w:rsidRPr="007C2097" w:rsidRDefault="007F027B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027B" w14:paraId="08542F04" w14:textId="77777777" w:rsidTr="008B2F5E">
        <w:tc>
          <w:tcPr>
            <w:tcW w:w="1843" w:type="dxa"/>
          </w:tcPr>
          <w:p w14:paraId="0C2018CC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413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415DE0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C6B65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073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5F089CC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3748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 4028 on Session Timer says in clause 7.3, UE may start a new dialog then all header checks mentioned above will not be required.</w:t>
            </w:r>
          </w:p>
          <w:p w14:paraId="304A5103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0CB59" w14:textId="2E129E22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document is submitted along with a Prose CR for 34.229-5, where RFC     4028 is detailed and INVITE message contents have been changed   accordingly.</w:t>
            </w:r>
          </w:p>
        </w:tc>
      </w:tr>
      <w:tr w:rsidR="004E1335" w14:paraId="4B75890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2FA45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81975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1C974040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9E1E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8A2F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Call-ID, CSeq, To, and From header checks on INVITE after 422 message.</w:t>
            </w:r>
          </w:p>
          <w:p w14:paraId="39BCD72A" w14:textId="4257013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: A Prose CR will be riased at RAN5#94e</w:t>
            </w:r>
          </w:p>
        </w:tc>
      </w:tr>
      <w:tr w:rsidR="004E1335" w14:paraId="1668A49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907E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C2949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D1F6B34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E40B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97DA" w14:textId="6453C94E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E1335" w14:paraId="19A6D1FE" w14:textId="77777777" w:rsidTr="008B2F5E">
        <w:tc>
          <w:tcPr>
            <w:tcW w:w="2694" w:type="dxa"/>
            <w:gridSpan w:val="2"/>
          </w:tcPr>
          <w:p w14:paraId="096057AD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03AA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25AB902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2AF0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16A66" w14:textId="0012A68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7.27.NR5GC</w:t>
            </w:r>
          </w:p>
        </w:tc>
      </w:tr>
      <w:tr w:rsidR="004E1335" w14:paraId="3E8693E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7AB0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81F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6E9890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0771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B63E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547D3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1437E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70A73" w14:textId="77777777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5252D6D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FD0F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41A90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BF8BA" w14:textId="010F1A25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1DF6D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502A2" w14:textId="437DF953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2C6CEBA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F09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ED66C" w14:textId="3B6AB50A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4CEB8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8B2863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912A4" w14:textId="0D09E8F9" w:rsidR="004E1335" w:rsidRDefault="00B16465" w:rsidP="004E13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E1335" w14:paraId="5E5B497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949D8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2DE0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D78DB" w14:textId="07B011EF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2451F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28EC0" w14:textId="7BDE91F5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1947456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714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EB875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</w:p>
        </w:tc>
      </w:tr>
      <w:tr w:rsidR="004E1335" w14:paraId="18CC7D5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F808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8BC9" w14:textId="4F1EE89F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testcase 22.1(legacy) is also affected</w:t>
            </w:r>
          </w:p>
        </w:tc>
      </w:tr>
      <w:tr w:rsidR="004E1335" w:rsidRPr="008863B9" w14:paraId="1AE651D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0DB26" w14:textId="77777777" w:rsidR="004E1335" w:rsidRPr="008863B9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446A0" w14:textId="77777777" w:rsidR="004E1335" w:rsidRPr="008863B9" w:rsidRDefault="004E1335" w:rsidP="004E13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335" w14:paraId="5C43524D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ED71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D437F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4419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60B3D4A" w14:textId="0D79FC9C" w:rsidR="009F7674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7674" w:rsidRPr="00626297">
        <w:rPr>
          <w:rFonts w:ascii="Arial" w:hAnsi="Arial" w:cs="Arial"/>
          <w:i/>
          <w:iCs/>
        </w:rPr>
        <w:t>Table of Contents</w:t>
      </w:r>
      <w:r w:rsidR="009F7674">
        <w:tab/>
      </w:r>
      <w:r w:rsidR="009F7674">
        <w:fldChar w:fldCharType="begin"/>
      </w:r>
      <w:r w:rsidR="009F7674">
        <w:instrText xml:space="preserve"> PAGEREF _Toc93344196 \h </w:instrText>
      </w:r>
      <w:r w:rsidR="009F7674">
        <w:fldChar w:fldCharType="separate"/>
      </w:r>
      <w:r w:rsidR="009F7674">
        <w:t>2</w:t>
      </w:r>
      <w:r w:rsidR="009F7674">
        <w:fldChar w:fldCharType="end"/>
      </w:r>
    </w:p>
    <w:p w14:paraId="583B3D03" w14:textId="6E5CD790" w:rsidR="009F7674" w:rsidRDefault="009F767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629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62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_Toc93344197 \h </w:instrText>
      </w:r>
      <w:r>
        <w:fldChar w:fldCharType="separate"/>
      </w:r>
      <w:r>
        <w:t>3</w:t>
      </w:r>
      <w:r>
        <w:fldChar w:fldCharType="end"/>
      </w:r>
    </w:p>
    <w:p w14:paraId="73A082F7" w14:textId="45B3D4B5" w:rsidR="009F7674" w:rsidRDefault="009F76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629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6297">
        <w:rPr>
          <w:b/>
        </w:rPr>
        <w:t>Correction to function f_IMS_CallWithSessionTimer_CheckInviteAfter422</w:t>
      </w:r>
      <w:r>
        <w:tab/>
      </w:r>
      <w:r>
        <w:fldChar w:fldCharType="begin"/>
      </w:r>
      <w:r>
        <w:instrText xml:space="preserve"> PAGEREF _Toc93344198 \h </w:instrText>
      </w:r>
      <w:r>
        <w:fldChar w:fldCharType="separate"/>
      </w:r>
      <w:r>
        <w:t>3</w:t>
      </w:r>
      <w:r>
        <w:fldChar w:fldCharType="end"/>
      </w:r>
    </w:p>
    <w:p w14:paraId="01A29AD3" w14:textId="3D68517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3344197"/>
      <w:r>
        <w:rPr>
          <w:b/>
        </w:rPr>
        <w:t>Corrections required</w:t>
      </w:r>
      <w:bookmarkEnd w:id="1"/>
      <w:bookmarkEnd w:id="2"/>
      <w:bookmarkEnd w:id="3"/>
    </w:p>
    <w:p w14:paraId="56B5B225" w14:textId="6774D7B7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3344198"/>
      <w:r>
        <w:rPr>
          <w:b/>
        </w:rPr>
        <w:t xml:space="preserve">Correction to function </w:t>
      </w:r>
      <w:r w:rsidR="00C0079A" w:rsidRPr="00C0079A">
        <w:rPr>
          <w:b/>
        </w:rPr>
        <w:t>f_IMS_CallWithSessionTimer_CheckInviteAfter422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5138E802" w:rsidR="00647F8D" w:rsidRDefault="00C0079A">
            <w:pPr>
              <w:pStyle w:val="CRCoverPage"/>
              <w:spacing w:after="0"/>
              <w:ind w:left="100"/>
              <w:rPr>
                <w:noProof/>
              </w:rPr>
            </w:pPr>
            <w:r w:rsidRPr="00C0079A">
              <w:rPr>
                <w:noProof/>
              </w:rPr>
              <w:t>f_IMS_CallWithSessionTimer_CheckInviteAfter422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761" w14:textId="3F2417D2" w:rsidR="00C0079A" w:rsidRPr="00C0079A" w:rsidRDefault="00647F8D" w:rsidP="00C0079A">
            <w:pPr>
              <w:pStyle w:val="CRCoverPage"/>
              <w:rPr>
                <w:noProof/>
              </w:rPr>
            </w:pPr>
            <w:r w:rsidRPr="009C18A2">
              <w:rPr>
                <w:noProof/>
              </w:rPr>
              <w:t> </w:t>
            </w:r>
            <w:r w:rsidR="00C0079A" w:rsidRPr="00C0079A"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02ABC4B8" w14:textId="70BFB87B" w:rsidR="00647F8D" w:rsidRPr="00C0079A" w:rsidRDefault="00C0079A">
            <w:pPr>
              <w:pStyle w:val="CRCoverPage"/>
              <w:rPr>
                <w:noProof/>
              </w:rPr>
            </w:pPr>
            <w:r w:rsidRPr="00C0079A">
              <w:rPr>
                <w:noProof/>
              </w:rPr>
              <w:t xml:space="preserve">According to RFC 4028 on Session Timer says in clause 7.3, UE may start a new dialog then </w:t>
            </w:r>
            <w:r w:rsidR="00AB1104" w:rsidRPr="00C0079A">
              <w:rPr>
                <w:noProof/>
              </w:rPr>
              <w:t xml:space="preserve">Call-ID, CSeq, To, and From header </w:t>
            </w:r>
            <w:r w:rsidR="00AB1104">
              <w:rPr>
                <w:noProof/>
              </w:rPr>
              <w:t xml:space="preserve">checks </w:t>
            </w:r>
            <w:r w:rsidRPr="00C0079A">
              <w:rPr>
                <w:noProof/>
              </w:rPr>
              <w:t>will not be required.</w:t>
            </w: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AE85304" w:rsidR="00647F8D" w:rsidRDefault="00C0079A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C0079A">
              <w:rPr>
                <w:noProof/>
              </w:rPr>
              <w:t>Removed Call-ID, CSeq, To, and From header checks on INVITE after 422 message.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8506C9E" w:rsidR="00647F8D" w:rsidRDefault="00FF2E2F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IMS_NR5GC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NR5GC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FF2E2F">
              <w:rPr>
                <w:rFonts w:ascii="Arial" w:hAnsi="Arial" w:cs="Arial"/>
                <w:noProof/>
                <w:lang w:val="en-US"/>
              </w:rPr>
              <w:t>IMS_Testsuite_NR5GC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F6B1DEE" w:rsidR="00647F8D" w:rsidRPr="00347AA1" w:rsidRDefault="00BE29FF" w:rsidP="00647F8D">
            <w:pPr>
              <w:rPr>
                <w:rFonts w:ascii="Arial" w:hAnsi="Arial"/>
                <w:highlight w:val="magenta"/>
              </w:rPr>
            </w:pPr>
            <w:r w:rsidRPr="00BE29FF">
              <w:rPr>
                <w:rFonts w:ascii="Arial" w:hAnsi="Arial"/>
                <w:highlight w:val="green"/>
              </w:rPr>
              <w:t xml:space="preserve">Accepted according to approval of </w:t>
            </w:r>
            <w:r w:rsidRPr="00BE29FF">
              <w:rPr>
                <w:rFonts w:ascii="Arial" w:hAnsi="Arial"/>
                <w:highlight w:val="green"/>
              </w:rPr>
              <w:t>R5-220211, R5-220231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ACD73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8C8837C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F69229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 runs on IMS_PTC</w:t>
            </w:r>
          </w:p>
          <w:p w14:paraId="2F609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27582F4E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p_InviteRequestWithSdp.Invite.msgHeader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7D1B8E8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2539123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197D8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7F7B3DC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v_MessageHeaderExpected.callId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p_MessageHeaderPrevInvite.callId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35FF186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v_MessageHeaderExpected.fromField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f_IMS_Response_FromHeaderRX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1656DD3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v_MessageHeaderExpected.toField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:= cr_ToDef(f_Addr_Union_GetSipUrl(p_MessageHeaderPrevInvite.toField.addressField));</w:t>
            </w:r>
          </w:p>
          <w:p w14:paraId="1D704AC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v_PrevCSeq.seqNumber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+ 1,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v_PrevCSeq.method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77F0E9E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70499B8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52DF8F62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58C959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match(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)) {</w:t>
            </w:r>
          </w:p>
          <w:p w14:paraId="5D54A14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f_IMS_SetVerdictFailOrInconc</w:t>
            </w:r>
            <w:proofErr w:type="spellEnd"/>
            <w:r w:rsidRPr="00FF2E2F">
              <w:rPr>
                <w:rFonts w:ascii="Arial" w:hAnsi="Arial"/>
                <w:lang w:eastAsia="en-GB"/>
              </w:rPr>
              <w:t>(__FILE__, __LINE__, "INVITE not as expected according to previous INVITE and/or delta-sec value");</w:t>
            </w:r>
          </w:p>
          <w:p w14:paraId="12BBA9D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002B6FD1" w14:textId="447035F0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063D96B" w:rsidR="00647F8D" w:rsidRDefault="00647F8D" w:rsidP="00FF2E2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1EDEDB8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4FC5A74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CAE226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 runs on IMS_PTC</w:t>
            </w:r>
          </w:p>
          <w:p w14:paraId="6F69E529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4C8954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p_InviteRequestWithSdp.Invite.msgHeader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4B8AD0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277CDD2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7C3BD8BB" w14:textId="340A1A9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1EF68269" w14:textId="2BB1E6BC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</w:t>
            </w:r>
            <w:r w:rsidRPr="00FF2E2F">
              <w:rPr>
                <w:rFonts w:ascii="Arial" w:hAnsi="Arial"/>
                <w:highlight w:val="yellow"/>
                <w:lang w:eastAsia="en-GB"/>
              </w:rPr>
              <w:t xml:space="preserve">/*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v_MessageHeaderExpected.callId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 :=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p_MessageHeaderPrevInvite.callId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71F5AF03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v_MessageHeaderExpected.fromField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:=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f_IMS_Response_FromHeaderRX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7948011E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v_MessageHeaderExpected.toField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:= cr_ToDef(f_Addr_Union_GetSipUrl(p_MessageHeaderPrevInvite.toField.addressField));</w:t>
            </w:r>
          </w:p>
          <w:p w14:paraId="5A5FE5FD" w14:textId="6238DA11" w:rsid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v_MessageHeaderExpected.cSeq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   :=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cr_CseqDef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v_PrevCSeq.seqNumber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+ 1,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v_PrevCSeq.method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);*/</w:t>
            </w:r>
          </w:p>
          <w:p w14:paraId="3A12A07B" w14:textId="18791456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2C07121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264F08BA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410E9CC4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8A0D2D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match(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)) {</w:t>
            </w:r>
          </w:p>
          <w:p w14:paraId="7CC52817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f_IMS_SetVerdictFailOrInconc</w:t>
            </w:r>
            <w:proofErr w:type="spellEnd"/>
            <w:r w:rsidRPr="00FF2E2F">
              <w:rPr>
                <w:rFonts w:ascii="Arial" w:hAnsi="Arial"/>
                <w:lang w:eastAsia="en-GB"/>
              </w:rPr>
              <w:t>(__FILE__, __LINE__, "INVITE not as expected according to previous INVITE and/or delta-sec value");</w:t>
            </w:r>
          </w:p>
          <w:p w14:paraId="329FFE1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57D3F62E" w14:textId="3EE32BB1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47A22" w14:textId="77777777" w:rsidR="00F07EB2" w:rsidRDefault="00F07EB2">
      <w:r>
        <w:separator/>
      </w:r>
    </w:p>
  </w:endnote>
  <w:endnote w:type="continuationSeparator" w:id="0">
    <w:p w14:paraId="5600674D" w14:textId="77777777" w:rsidR="00F07EB2" w:rsidRDefault="00F0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A407" w14:textId="77777777" w:rsidR="00F07EB2" w:rsidRDefault="00F07EB2">
      <w:r>
        <w:separator/>
      </w:r>
    </w:p>
  </w:footnote>
  <w:footnote w:type="continuationSeparator" w:id="0">
    <w:p w14:paraId="158CA3AF" w14:textId="77777777" w:rsidR="00F07EB2" w:rsidRDefault="00F0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395E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47AA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335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027B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674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16465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29FF"/>
    <w:rsid w:val="00BE669F"/>
    <w:rsid w:val="00BE7224"/>
    <w:rsid w:val="00BF58B7"/>
    <w:rsid w:val="00C0079A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26C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07EB2"/>
    <w:rsid w:val="00F14E2B"/>
    <w:rsid w:val="00F21DCE"/>
    <w:rsid w:val="00F2407F"/>
    <w:rsid w:val="00F24A93"/>
    <w:rsid w:val="00F25D98"/>
    <w:rsid w:val="00F261EC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79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F480C-C84D-4552-9653-46500005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6155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2022-03-21T13:17:00Z</dcterms:created>
  <dcterms:modified xsi:type="dcterms:W3CDTF">2022-03-21T13:19:00Z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