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47750" w14:textId="77777777" w:rsidR="0008726A" w:rsidRDefault="0008726A" w:rsidP="000872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R5s220175</w:t>
        </w:r>
      </w:fldSimple>
    </w:p>
    <w:p w14:paraId="2E323605" w14:textId="77777777" w:rsidR="0008726A" w:rsidRDefault="0008726A" w:rsidP="0008726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26A" w14:paraId="1148858C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F1E41" w14:textId="77777777" w:rsidR="0008726A" w:rsidRDefault="0008726A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8726A" w14:paraId="4F9E5D25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80ED9" w14:textId="77777777" w:rsidR="0008726A" w:rsidRDefault="0008726A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26A" w14:paraId="7B574240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824C5" w14:textId="77777777"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14:paraId="10F31010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5D95834A" w14:textId="77777777" w:rsidR="0008726A" w:rsidRDefault="0008726A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A9968" w14:textId="77777777" w:rsidR="0008726A" w:rsidRPr="00410371" w:rsidRDefault="0008726A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C3BF75C" w14:textId="77777777" w:rsidR="0008726A" w:rsidRDefault="0008726A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8D5053" w14:textId="77777777" w:rsidR="0008726A" w:rsidRPr="00410371" w:rsidRDefault="0008726A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2327</w:t>
              </w:r>
            </w:fldSimple>
          </w:p>
        </w:tc>
        <w:tc>
          <w:tcPr>
            <w:tcW w:w="709" w:type="dxa"/>
          </w:tcPr>
          <w:p w14:paraId="1F4F5A12" w14:textId="77777777" w:rsidR="0008726A" w:rsidRDefault="0008726A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3F16D1" w14:textId="77777777" w:rsidR="0008726A" w:rsidRPr="00410371" w:rsidRDefault="0008726A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95B2533" w14:textId="77777777" w:rsidR="0008726A" w:rsidRDefault="0008726A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AEBDC4" w14:textId="77777777" w:rsidR="0008726A" w:rsidRPr="00410371" w:rsidRDefault="0008726A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2D06F" w14:textId="77777777" w:rsidR="0008726A" w:rsidRDefault="0008726A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08726A" w14:paraId="60479E2A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BF234" w14:textId="77777777" w:rsidR="0008726A" w:rsidRDefault="0008726A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08726A" w14:paraId="2391E22D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B92F7" w14:textId="77777777" w:rsidR="0008726A" w:rsidRPr="00F25D98" w:rsidRDefault="0008726A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26A" w14:paraId="177A6062" w14:textId="77777777" w:rsidTr="008B2F5E">
        <w:tc>
          <w:tcPr>
            <w:tcW w:w="9641" w:type="dxa"/>
            <w:gridSpan w:val="9"/>
          </w:tcPr>
          <w:p w14:paraId="2E9EA706" w14:textId="77777777"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D042DA" w14:textId="77777777" w:rsidR="0008726A" w:rsidRDefault="0008726A" w:rsidP="000872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26A" w14:paraId="4E2018F1" w14:textId="77777777" w:rsidTr="008B2F5E">
        <w:tc>
          <w:tcPr>
            <w:tcW w:w="2835" w:type="dxa"/>
          </w:tcPr>
          <w:p w14:paraId="6CA18853" w14:textId="77777777" w:rsidR="0008726A" w:rsidRDefault="0008726A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F7BDE9" w14:textId="77777777" w:rsidR="0008726A" w:rsidRDefault="0008726A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3D3A88" w14:textId="77777777" w:rsidR="0008726A" w:rsidRDefault="0008726A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B57A9" w14:textId="77777777" w:rsidR="0008726A" w:rsidRDefault="0008726A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EC996" w14:textId="77777777" w:rsidR="0008726A" w:rsidRDefault="0008726A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683524" w14:textId="77777777" w:rsidR="0008726A" w:rsidRDefault="0008726A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B8204" w14:textId="77777777" w:rsidR="0008726A" w:rsidRDefault="0008726A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47A86B" w14:textId="77777777" w:rsidR="0008726A" w:rsidRDefault="0008726A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51054" w14:textId="77777777" w:rsidR="0008726A" w:rsidRDefault="0008726A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69B8C2" w14:textId="77777777" w:rsidR="0008726A" w:rsidRDefault="0008726A" w:rsidP="000872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726A" w14:paraId="1749CABA" w14:textId="77777777" w:rsidTr="008B2F5E">
        <w:tc>
          <w:tcPr>
            <w:tcW w:w="9640" w:type="dxa"/>
            <w:gridSpan w:val="11"/>
          </w:tcPr>
          <w:p w14:paraId="32E1B0D6" w14:textId="77777777"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14:paraId="0FE76FE4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2F1E7" w14:textId="77777777" w:rsidR="0008726A" w:rsidRDefault="0008726A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6E476" w14:textId="77777777"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f_NR5GC_MappedContextFromS1_InitNAS</w:t>
              </w:r>
            </w:fldSimple>
          </w:p>
        </w:tc>
      </w:tr>
      <w:tr w:rsidR="0008726A" w14:paraId="05E510F0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CBC3C65" w14:textId="77777777" w:rsidR="0008726A" w:rsidRDefault="0008726A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5BBDF" w14:textId="77777777"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14:paraId="77ED905E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FC78022" w14:textId="77777777" w:rsidR="0008726A" w:rsidRDefault="0008726A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B73FD" w14:textId="77777777"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8726A" w14:paraId="15D55082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6FC84FB8" w14:textId="77777777" w:rsidR="0008726A" w:rsidRDefault="0008726A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7437F" w14:textId="77777777"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8726A" w14:paraId="7FC9720A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37E37F6" w14:textId="77777777" w:rsidR="0008726A" w:rsidRDefault="0008726A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59CB5" w14:textId="77777777"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14:paraId="6DD148C3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6E28E2DD" w14:textId="77777777" w:rsidR="0008726A" w:rsidRDefault="0008726A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943498" w14:textId="77777777"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DB26BE2" w14:textId="77777777" w:rsidR="0008726A" w:rsidRDefault="0008726A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E18D93" w14:textId="77777777" w:rsidR="0008726A" w:rsidRDefault="0008726A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11D63" w14:textId="77777777"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2022-01-11</w:t>
              </w:r>
            </w:fldSimple>
          </w:p>
        </w:tc>
      </w:tr>
      <w:tr w:rsidR="0008726A" w14:paraId="7D53ACA1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0E14CF7" w14:textId="77777777" w:rsidR="0008726A" w:rsidRDefault="0008726A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525767" w14:textId="77777777"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EFE2AF" w14:textId="77777777"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82C5D" w14:textId="77777777"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ACEFD" w14:textId="77777777"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14:paraId="48E4B570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128BD6" w14:textId="77777777" w:rsidR="0008726A" w:rsidRDefault="0008726A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8B4138" w14:textId="77777777" w:rsidR="0008726A" w:rsidRDefault="0008726A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51EF31" w14:textId="77777777" w:rsidR="0008726A" w:rsidRDefault="0008726A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E95F" w14:textId="77777777" w:rsidR="0008726A" w:rsidRDefault="0008726A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28853" w14:textId="77777777" w:rsidR="0008726A" w:rsidRDefault="0008726A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8726A" w14:paraId="46D50A97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16900" w14:textId="77777777" w:rsidR="0008726A" w:rsidRDefault="0008726A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F5DA45" w14:textId="77777777" w:rsidR="0008726A" w:rsidRDefault="0008726A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C38EE4" w14:textId="77777777" w:rsidR="0008726A" w:rsidRDefault="0008726A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D8430" w14:textId="77777777" w:rsidR="0008726A" w:rsidRPr="007C2097" w:rsidRDefault="0008726A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8726A" w14:paraId="4D4DFE9B" w14:textId="77777777" w:rsidTr="008B2F5E">
        <w:tc>
          <w:tcPr>
            <w:tcW w:w="1843" w:type="dxa"/>
          </w:tcPr>
          <w:p w14:paraId="760424EF" w14:textId="77777777" w:rsidR="0008726A" w:rsidRDefault="0008726A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09DC1D" w14:textId="77777777" w:rsidR="0008726A" w:rsidRDefault="0008726A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14:paraId="1E26C6C9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D5162" w14:textId="77777777"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7E49C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75323D">
              <w:rPr>
                <w:noProof/>
              </w:rPr>
              <w:t>f_NR5GC_MappedContextFromS1_InitNAS</w:t>
            </w:r>
            <w:r>
              <w:rPr>
                <w:noProof/>
              </w:rPr>
              <w:t xml:space="preserve">, the function </w:t>
            </w:r>
            <w:r w:rsidRPr="0075323D">
              <w:rPr>
                <w:noProof/>
              </w:rPr>
              <w:t>f_SS_NG_NAS_ConfigureSecurity</w:t>
            </w:r>
            <w:r>
              <w:rPr>
                <w:noProof/>
              </w:rPr>
              <w:t xml:space="preserve"> is called to RESET the NasCounts for UL and DL regardless whether the situation is a handover (5GMM Connected mode) or not.</w:t>
            </w:r>
          </w:p>
          <w:p w14:paraId="7329FD80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approach is alright for the non-handover case.</w:t>
            </w:r>
          </w:p>
          <w:p w14:paraId="2CEF069F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according to 24.501 cl 4.4.3.1 ,</w:t>
            </w:r>
          </w:p>
          <w:p w14:paraId="68DDC39F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1EA69E01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&lt;skipped text&gt;&gt;</w:t>
            </w:r>
          </w:p>
          <w:p w14:paraId="79084DC6" w14:textId="77777777" w:rsidR="0008726A" w:rsidRDefault="0008726A" w:rsidP="0008726A">
            <w:r w:rsidRPr="0075323D">
              <w:t>During the inter-system change from S1 mode to N1 mode in 5GMM-CONNECTED mode, when a mapped 5G NAS security context is derived and taken into use</w:t>
            </w:r>
            <w:r w:rsidRPr="006059E9">
              <w:rPr>
                <w:highlight w:val="green"/>
              </w:rPr>
              <w:t xml:space="preserve">, the AMF shall set both the uplink and downlink NAS COUNT counters of this 5G NAS security context to zero. </w:t>
            </w:r>
            <w:r w:rsidRPr="0075323D">
              <w:t>The UE shall set both the uplink and downlink NAS COUNT counters to zero.</w:t>
            </w:r>
          </w:p>
          <w:p w14:paraId="4E9C94B9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&lt;&lt;skipped text&gt;&gt;</w:t>
            </w:r>
          </w:p>
          <w:p w14:paraId="68025758" w14:textId="77777777" w:rsidR="0008726A" w:rsidRPr="0075323D" w:rsidRDefault="0008726A" w:rsidP="0008726A">
            <w:r>
              <w:t xml:space="preserve">If the 5G NAS security context is created with a new </w:t>
            </w:r>
            <w:r w:rsidRPr="003168A2">
              <w:t>K</w:t>
            </w:r>
            <w:r w:rsidRPr="003168A2">
              <w:rPr>
                <w:vertAlign w:val="subscript"/>
              </w:rPr>
              <w:t>AM</w:t>
            </w:r>
            <w:r>
              <w:rPr>
                <w:vertAlign w:val="subscript"/>
              </w:rPr>
              <w:t>F</w:t>
            </w:r>
            <w:r>
              <w:t xml:space="preserve">, the AMF signals the 8 least significant bits of the current downlink NAS COUNT value in an </w:t>
            </w:r>
            <w:r>
              <w:rPr>
                <w:lang w:val="en-US" w:eastAsia="ko-KR"/>
              </w:rPr>
              <w:t xml:space="preserve">Intra </w:t>
            </w:r>
            <w:r>
              <w:rPr>
                <w:noProof/>
                <w:lang w:val="en-US" w:eastAsia="ko-KR"/>
              </w:rPr>
              <w:t>N1 mode</w:t>
            </w:r>
            <w:r>
              <w:t xml:space="preserve"> NAS transparent container</w:t>
            </w:r>
            <w:r w:rsidDel="00851344">
              <w:rPr>
                <w:lang w:val="en-US" w:eastAsia="ko-KR"/>
              </w:rPr>
              <w:t xml:space="preserve"> </w:t>
            </w:r>
            <w:r>
              <w:t xml:space="preserve">(see subclause 9.11.2.6) and shall then set both the uplink and downlink NAS COUNT counters of this 5G NAS security context to zero. </w:t>
            </w:r>
            <w:r w:rsidRPr="0075323D">
              <w:rPr>
                <w:highlight w:val="yellow"/>
              </w:rPr>
              <w:t xml:space="preserve">The AMF shall then increment the downlink NAS COUNT by one. </w:t>
            </w:r>
            <w:r w:rsidRPr="0075323D">
              <w:t>The UE shall also set both the uplink and downlink NAS COUNT counters to zero.</w:t>
            </w:r>
          </w:p>
          <w:p w14:paraId="3CDDB884" w14:textId="77777777" w:rsidR="0008726A" w:rsidRDefault="0008726A" w:rsidP="0008726A">
            <w:pPr>
              <w:rPr>
                <w:noProof/>
              </w:rPr>
            </w:pPr>
            <w:r>
              <w:rPr>
                <w:noProof/>
              </w:rPr>
              <w:t>&lt;&lt;skipped text&gt;&gt;</w:t>
            </w:r>
          </w:p>
          <w:p w14:paraId="20FC68DC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0E4F8FA6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highlighted part in </w:t>
            </w:r>
            <w:r w:rsidRPr="0075323D">
              <w:rPr>
                <w:noProof/>
                <w:highlight w:val="green"/>
              </w:rPr>
              <w:t>green</w:t>
            </w:r>
            <w:r>
              <w:rPr>
                <w:noProof/>
              </w:rPr>
              <w:t xml:space="preserve"> needs to be implemented for the handover case in function </w:t>
            </w:r>
            <w:r w:rsidRPr="0075323D">
              <w:rPr>
                <w:noProof/>
              </w:rPr>
              <w:t>f_NR5GC_MappedContextFromS1_InitNAS</w:t>
            </w:r>
            <w:r>
              <w:rPr>
                <w:noProof/>
              </w:rPr>
              <w:t xml:space="preserve">. </w:t>
            </w:r>
          </w:p>
          <w:p w14:paraId="1D4690F9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</w:p>
          <w:p w14:paraId="373466BE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DL Nas Count after reset should be 1) Set to 0 according to text in </w:t>
            </w:r>
            <w:r w:rsidRPr="0025770F">
              <w:rPr>
                <w:noProof/>
                <w:highlight w:val="green"/>
              </w:rPr>
              <w:t>green</w:t>
            </w:r>
            <w:r>
              <w:rPr>
                <w:noProof/>
              </w:rPr>
              <w:t xml:space="preserve">, and 2) incremented by 1 according to text in </w:t>
            </w:r>
            <w:r w:rsidRPr="0025770F">
              <w:rPr>
                <w:noProof/>
                <w:highlight w:val="yellow"/>
              </w:rPr>
              <w:t>yellow</w:t>
            </w:r>
            <w:r>
              <w:rPr>
                <w:noProof/>
              </w:rPr>
              <w:t>.</w:t>
            </w:r>
          </w:p>
          <w:p w14:paraId="70564908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</w:p>
          <w:p w14:paraId="393CB915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At present, what happens is that the DL NAS Count is incremented only once in function </w:t>
            </w:r>
            <w:r w:rsidRPr="0075323D">
              <w:rPr>
                <w:noProof/>
              </w:rPr>
              <w:t>f_EncodeAndCipher_NG_NasPdu</w:t>
            </w:r>
            <w:r>
              <w:rPr>
                <w:noProof/>
              </w:rPr>
              <w:t xml:space="preserve">. </w:t>
            </w:r>
            <w:r w:rsidR="00091ED0">
              <w:rPr>
                <w:noProof/>
              </w:rPr>
              <w:t xml:space="preserve">It is not being set to 0 before that. </w:t>
            </w:r>
            <w:r>
              <w:rPr>
                <w:noProof/>
              </w:rPr>
              <w:t>Thus the MAC-I calculation of the DL message is different from what the UE expects, and the UE discards the corresponding DL message.</w:t>
            </w:r>
          </w:p>
          <w:p w14:paraId="69953A29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</w:p>
          <w:p w14:paraId="1CE52770" w14:textId="77777777" w:rsidR="0008726A" w:rsidRPr="002E008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testcase failure. This needs to be fixed. </w:t>
            </w:r>
          </w:p>
        </w:tc>
      </w:tr>
      <w:tr w:rsidR="0008726A" w14:paraId="4EF184F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4D15A" w14:textId="77777777"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05CB5" w14:textId="77777777" w:rsidR="0008726A" w:rsidRPr="00CF39F2" w:rsidRDefault="0008726A" w:rsidP="0008726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8726A" w14:paraId="3A723C8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7B3B5" w14:textId="77777777"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5D968" w14:textId="77777777" w:rsidR="0008726A" w:rsidRPr="006316B2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whether the condition is handover , set the DL Nas Count to 0. Please see below for details.</w:t>
            </w:r>
          </w:p>
        </w:tc>
      </w:tr>
      <w:tr w:rsidR="0008726A" w14:paraId="5EDFF4CE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8E766" w14:textId="77777777"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22485" w14:textId="77777777" w:rsidR="0008726A" w:rsidRPr="00CF39F2" w:rsidRDefault="0008726A" w:rsidP="0008726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8726A" w14:paraId="2696DB18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F71A7" w14:textId="77777777"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8064F" w14:textId="77777777" w:rsidR="0008726A" w:rsidRPr="00CF39F2" w:rsidRDefault="0008726A" w:rsidP="0008726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08726A" w14:paraId="4102FAF8" w14:textId="77777777" w:rsidTr="008B2F5E">
        <w:tc>
          <w:tcPr>
            <w:tcW w:w="2694" w:type="dxa"/>
            <w:gridSpan w:val="2"/>
          </w:tcPr>
          <w:p w14:paraId="045FEBC2" w14:textId="77777777"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42241" w14:textId="77777777" w:rsidR="0008726A" w:rsidRDefault="0008726A" w:rsidP="00087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14:paraId="59E33066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2D08A" w14:textId="77777777"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70CCF" w14:textId="77777777" w:rsidR="0008726A" w:rsidRDefault="0008726A" w:rsidP="00087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8.1.4.2.2.1.NR5GC</w:t>
            </w:r>
          </w:p>
        </w:tc>
      </w:tr>
      <w:tr w:rsidR="0008726A" w14:paraId="6AA6B61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92AA" w14:textId="77777777"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B8D40" w14:textId="77777777" w:rsidR="0008726A" w:rsidRDefault="0008726A" w:rsidP="00087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26A" w14:paraId="1F3A4D14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3F157" w14:textId="77777777"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E4270" w14:textId="77777777"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F7A67D" w14:textId="77777777"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BB0783" w14:textId="77777777" w:rsidR="0008726A" w:rsidRDefault="0008726A" w:rsidP="00087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C2167" w14:textId="77777777" w:rsidR="0008726A" w:rsidRDefault="0008726A" w:rsidP="000872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26A" w14:paraId="6A43D2B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BB7E2" w14:textId="77777777"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A14BF" w14:textId="77777777"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AAD58" w14:textId="77777777"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8C72A" w14:textId="77777777" w:rsidR="0008726A" w:rsidRDefault="0008726A" w:rsidP="00087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1D4097" w14:textId="77777777" w:rsidR="0008726A" w:rsidRDefault="0008726A" w:rsidP="000872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26A" w14:paraId="3F9FD536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8C6D2" w14:textId="77777777"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05389" w14:textId="77777777"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1822B" w14:textId="77777777"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B6577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068C3" w14:textId="77777777" w:rsidR="0008726A" w:rsidRDefault="0008726A" w:rsidP="000872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26A" w14:paraId="6F9DB7C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34052" w14:textId="77777777"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8378" w14:textId="77777777"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B9232" w14:textId="77777777" w:rsidR="0008726A" w:rsidRDefault="0008726A" w:rsidP="0008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46ED0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C1C12" w14:textId="77777777" w:rsidR="0008726A" w:rsidRDefault="0008726A" w:rsidP="000872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26A" w14:paraId="25E3DB9E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033F3" w14:textId="77777777" w:rsidR="0008726A" w:rsidRDefault="0008726A" w:rsidP="000872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59F0E" w14:textId="77777777" w:rsidR="0008726A" w:rsidRDefault="0008726A" w:rsidP="0008726A">
            <w:pPr>
              <w:pStyle w:val="CRCoverPage"/>
              <w:spacing w:after="0"/>
              <w:rPr>
                <w:noProof/>
              </w:rPr>
            </w:pPr>
          </w:p>
        </w:tc>
      </w:tr>
      <w:tr w:rsidR="0008726A" w14:paraId="5F965B00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6CF5DF" w14:textId="77777777"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12BB4" w14:textId="77777777" w:rsidR="0008726A" w:rsidRDefault="0008726A" w:rsidP="000872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726A" w:rsidRPr="008863B9" w14:paraId="29936FE6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DFB33" w14:textId="77777777" w:rsidR="0008726A" w:rsidRPr="008863B9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A9218" w14:textId="77777777" w:rsidR="0008726A" w:rsidRPr="008863B9" w:rsidRDefault="0008726A" w:rsidP="000872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26A" w14:paraId="0FDA7021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8817B" w14:textId="77777777" w:rsidR="0008726A" w:rsidRDefault="0008726A" w:rsidP="0008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C04A1" w14:textId="77777777" w:rsidR="0008726A" w:rsidRDefault="0008726A" w:rsidP="000872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C5B15" w14:textId="77777777" w:rsidR="009C10A3" w:rsidRDefault="009C10A3" w:rsidP="009C10A3">
      <w:pPr>
        <w:rPr>
          <w:noProof/>
        </w:rPr>
      </w:pPr>
    </w:p>
    <w:p w14:paraId="570F1E3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6881B" w14:textId="77777777" w:rsidR="009478EE" w:rsidRDefault="009478EE" w:rsidP="009478EE">
      <w:pPr>
        <w:rPr>
          <w:noProof/>
        </w:rPr>
      </w:pPr>
    </w:p>
    <w:p w14:paraId="67A05E2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279276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E480E9A" w14:textId="77777777" w:rsidR="006F71A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F71AE" w:rsidRPr="007B1119">
        <w:rPr>
          <w:rFonts w:ascii="Arial" w:hAnsi="Arial" w:cs="Arial"/>
          <w:iCs/>
        </w:rPr>
        <w:t>Table of Contents</w:t>
      </w:r>
      <w:r w:rsidR="006F71AE">
        <w:tab/>
      </w:r>
      <w:r w:rsidR="006F71AE">
        <w:fldChar w:fldCharType="begin"/>
      </w:r>
      <w:r w:rsidR="006F71AE">
        <w:instrText xml:space="preserve"> PAGEREF _Toc92792761 \h </w:instrText>
      </w:r>
      <w:r w:rsidR="006F71AE">
        <w:fldChar w:fldCharType="separate"/>
      </w:r>
      <w:r w:rsidR="006F71AE">
        <w:t>3</w:t>
      </w:r>
      <w:r w:rsidR="006F71AE">
        <w:fldChar w:fldCharType="end"/>
      </w:r>
    </w:p>
    <w:p w14:paraId="7D64F206" w14:textId="77777777" w:rsidR="006F71AE" w:rsidRDefault="006F71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111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111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_Toc92792762 \h </w:instrText>
      </w:r>
      <w:r>
        <w:fldChar w:fldCharType="separate"/>
      </w:r>
      <w:r>
        <w:t>3</w:t>
      </w:r>
      <w:r>
        <w:fldChar w:fldCharType="end"/>
      </w:r>
    </w:p>
    <w:p w14:paraId="24A5C658" w14:textId="77777777" w:rsidR="006F71AE" w:rsidRDefault="006F71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111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1119">
        <w:rPr>
          <w:rFonts w:cs="Arial"/>
          <w:b/>
          <w:color w:val="000000"/>
          <w:lang w:eastAsia="en-GB"/>
        </w:rPr>
        <w:t xml:space="preserve">Correction to </w:t>
      </w:r>
      <w:r w:rsidRPr="007B1119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B1119">
        <w:rPr>
          <w:b/>
        </w:rPr>
        <w:t>f_NR5GC_MappedContextFromS1_InitNAS</w:t>
      </w:r>
      <w:r>
        <w:tab/>
      </w:r>
      <w:r>
        <w:fldChar w:fldCharType="begin"/>
      </w:r>
      <w:r>
        <w:instrText xml:space="preserve"> PAGEREF _Toc92792763 \h </w:instrText>
      </w:r>
      <w:r>
        <w:fldChar w:fldCharType="separate"/>
      </w:r>
      <w:r>
        <w:t>3</w:t>
      </w:r>
      <w:r>
        <w:fldChar w:fldCharType="end"/>
      </w:r>
    </w:p>
    <w:p w14:paraId="06B6E2A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122F65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2792762"/>
      <w:r w:rsidRPr="00854C55">
        <w:rPr>
          <w:b/>
        </w:rPr>
        <w:t>Corrections required</w:t>
      </w:r>
      <w:bookmarkEnd w:id="1"/>
      <w:bookmarkEnd w:id="2"/>
      <w:bookmarkEnd w:id="3"/>
    </w:p>
    <w:p w14:paraId="25514C3C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279276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711C14" w:rsidRPr="00711C14">
        <w:rPr>
          <w:b/>
          <w:noProof/>
        </w:rPr>
        <w:t>f_NR5GC_MappedContextFromS1_InitNAS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2FC7B00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7177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A9A3" w14:textId="77777777" w:rsidR="005D27CA" w:rsidRPr="00742923" w:rsidRDefault="00711C14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11C14">
              <w:rPr>
                <w:noProof/>
                <w:lang w:val="de-DE"/>
              </w:rPr>
              <w:t>f_NR5GC_MappedContextFromS1_InitNAS</w:t>
            </w:r>
          </w:p>
        </w:tc>
      </w:tr>
      <w:tr w:rsidR="00FA485A" w14:paraId="38D2DEF4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BFE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E612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75323D">
              <w:rPr>
                <w:noProof/>
              </w:rPr>
              <w:t>f_NR5GC_MappedContextFromS1_InitNAS</w:t>
            </w:r>
            <w:r>
              <w:rPr>
                <w:noProof/>
              </w:rPr>
              <w:t xml:space="preserve">, the function </w:t>
            </w:r>
            <w:r w:rsidRPr="0075323D">
              <w:rPr>
                <w:noProof/>
              </w:rPr>
              <w:t>f_SS_NG_NAS_ConfigureSecurity</w:t>
            </w:r>
            <w:r>
              <w:rPr>
                <w:noProof/>
              </w:rPr>
              <w:t xml:space="preserve"> is called to RESET the NasCounts for UL and DL regardless whether the situation is a handover (5GMM Connected mode) or not.</w:t>
            </w:r>
          </w:p>
          <w:p w14:paraId="69D5229E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approach is alright for the non-handover case.</w:t>
            </w:r>
          </w:p>
          <w:p w14:paraId="309DFEAF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according to 24.501 cl 4.4.3.1 ,</w:t>
            </w:r>
          </w:p>
          <w:p w14:paraId="38406002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18AFFDCD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&lt;skipped text&gt;&gt;</w:t>
            </w:r>
          </w:p>
          <w:p w14:paraId="32A8697B" w14:textId="77777777" w:rsidR="00711C14" w:rsidRDefault="00711C14" w:rsidP="00711C14">
            <w:r w:rsidRPr="0075323D">
              <w:t>During the inter-system change from S1 mode to N1 mode in 5GMM-CONNECTED mode, when a mapped 5G NAS security context is derived and taken into use</w:t>
            </w:r>
            <w:r w:rsidRPr="006059E9">
              <w:rPr>
                <w:highlight w:val="green"/>
              </w:rPr>
              <w:t xml:space="preserve">, the AMF shall set both the uplink and downlink NAS COUNT counters of this 5G NAS security context to zero. </w:t>
            </w:r>
            <w:r w:rsidRPr="0075323D">
              <w:t>The UE shall set both the uplink and downlink NAS COUNT counters to zero.</w:t>
            </w:r>
          </w:p>
          <w:p w14:paraId="01E35C85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&lt;&lt;skipped text&gt;&gt;</w:t>
            </w:r>
          </w:p>
          <w:p w14:paraId="0A60FCB6" w14:textId="77777777" w:rsidR="00711C14" w:rsidRPr="0075323D" w:rsidRDefault="00711C14" w:rsidP="00711C14">
            <w:r>
              <w:t xml:space="preserve">If the 5G NAS security context is created with a new </w:t>
            </w:r>
            <w:r w:rsidRPr="003168A2">
              <w:t>K</w:t>
            </w:r>
            <w:r w:rsidRPr="003168A2">
              <w:rPr>
                <w:vertAlign w:val="subscript"/>
              </w:rPr>
              <w:t>AM</w:t>
            </w:r>
            <w:r>
              <w:rPr>
                <w:vertAlign w:val="subscript"/>
              </w:rPr>
              <w:t>F</w:t>
            </w:r>
            <w:r>
              <w:t xml:space="preserve">, the AMF signals the 8 least significant bits of the current downlink NAS COUNT value in an </w:t>
            </w:r>
            <w:r>
              <w:rPr>
                <w:lang w:val="en-US" w:eastAsia="ko-KR"/>
              </w:rPr>
              <w:t xml:space="preserve">Intra </w:t>
            </w:r>
            <w:r>
              <w:rPr>
                <w:noProof/>
                <w:lang w:val="en-US" w:eastAsia="ko-KR"/>
              </w:rPr>
              <w:t>N1 mode</w:t>
            </w:r>
            <w:r>
              <w:t xml:space="preserve"> NAS transparent container</w:t>
            </w:r>
            <w:r w:rsidDel="00851344">
              <w:rPr>
                <w:lang w:val="en-US" w:eastAsia="ko-KR"/>
              </w:rPr>
              <w:t xml:space="preserve"> </w:t>
            </w:r>
            <w:r>
              <w:t xml:space="preserve">(see subclause 9.11.2.6) and shall then set both the uplink and downlink NAS COUNT counters of this 5G NAS security context to zero. </w:t>
            </w:r>
            <w:r w:rsidRPr="0075323D">
              <w:rPr>
                <w:highlight w:val="yellow"/>
              </w:rPr>
              <w:t xml:space="preserve">The AMF shall then increment the downlink NAS COUNT by one. </w:t>
            </w:r>
            <w:r w:rsidRPr="0075323D">
              <w:t>The UE shall also set both the uplink and downlink NAS COUNT counters to zero.</w:t>
            </w:r>
          </w:p>
          <w:p w14:paraId="45CB93E8" w14:textId="77777777" w:rsidR="00711C14" w:rsidRDefault="00711C14" w:rsidP="00711C14">
            <w:pPr>
              <w:rPr>
                <w:noProof/>
              </w:rPr>
            </w:pPr>
            <w:r>
              <w:rPr>
                <w:noProof/>
              </w:rPr>
              <w:lastRenderedPageBreak/>
              <w:t>&lt;&lt;skipped text&gt;&gt;</w:t>
            </w:r>
          </w:p>
          <w:p w14:paraId="2DF6082F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52A4C69E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highlighted part in </w:t>
            </w:r>
            <w:r w:rsidRPr="0075323D">
              <w:rPr>
                <w:noProof/>
                <w:highlight w:val="green"/>
              </w:rPr>
              <w:t>green</w:t>
            </w:r>
            <w:r>
              <w:rPr>
                <w:noProof/>
              </w:rPr>
              <w:t xml:space="preserve"> needs to be implemented for the handover case in function </w:t>
            </w:r>
            <w:r w:rsidRPr="0075323D">
              <w:rPr>
                <w:noProof/>
              </w:rPr>
              <w:t>f_NR5GC_MappedContextFromS1_InitNAS</w:t>
            </w:r>
            <w:r>
              <w:rPr>
                <w:noProof/>
              </w:rPr>
              <w:t xml:space="preserve">. </w:t>
            </w:r>
          </w:p>
          <w:p w14:paraId="1664898C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</w:p>
          <w:p w14:paraId="29FD73C9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DL Nas Count after reset should be 1) Set to 0 according to text in </w:t>
            </w:r>
            <w:r w:rsidRPr="0025770F">
              <w:rPr>
                <w:noProof/>
                <w:highlight w:val="green"/>
              </w:rPr>
              <w:t>green</w:t>
            </w:r>
            <w:r>
              <w:rPr>
                <w:noProof/>
              </w:rPr>
              <w:t xml:space="preserve">, and 2) incremented by 1 according to text in </w:t>
            </w:r>
            <w:r w:rsidRPr="0025770F">
              <w:rPr>
                <w:noProof/>
                <w:highlight w:val="yellow"/>
              </w:rPr>
              <w:t>yellow</w:t>
            </w:r>
            <w:r>
              <w:rPr>
                <w:noProof/>
              </w:rPr>
              <w:t>.</w:t>
            </w:r>
          </w:p>
          <w:p w14:paraId="7B4FBB23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</w:p>
          <w:p w14:paraId="3CCB14BE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present, what happens is that the DL NAS Count is incremented only once in function </w:t>
            </w:r>
            <w:r w:rsidRPr="0075323D">
              <w:rPr>
                <w:noProof/>
              </w:rPr>
              <w:t>f_EncodeAndCipher_NG_NasPdu</w:t>
            </w:r>
            <w:r>
              <w:rPr>
                <w:noProof/>
              </w:rPr>
              <w:t>.</w:t>
            </w:r>
            <w:r w:rsidR="00534868">
              <w:rPr>
                <w:noProof/>
              </w:rPr>
              <w:t xml:space="preserve"> It is not being set to 0 before that.</w:t>
            </w:r>
            <w:r>
              <w:rPr>
                <w:noProof/>
              </w:rPr>
              <w:t xml:space="preserve"> Thus the MAC-I calculation of the DL message is different from what the UE expects, and the UE discards the corresponding DL message.</w:t>
            </w:r>
          </w:p>
          <w:p w14:paraId="55E78D92" w14:textId="77777777" w:rsidR="00711C14" w:rsidRDefault="00711C14" w:rsidP="00711C14">
            <w:pPr>
              <w:pStyle w:val="CRCoverPage"/>
              <w:spacing w:after="0"/>
              <w:rPr>
                <w:noProof/>
              </w:rPr>
            </w:pPr>
          </w:p>
          <w:p w14:paraId="2F2EFDFF" w14:textId="77777777" w:rsidR="00FA485A" w:rsidRPr="00AD4ADA" w:rsidRDefault="00711C14" w:rsidP="00711C14">
            <w:pPr>
              <w:pStyle w:val="CRCoverPage"/>
              <w:spacing w:after="0"/>
            </w:pPr>
            <w:r>
              <w:rPr>
                <w:noProof/>
              </w:rPr>
              <w:t>This results in testcase failure. This needs to be fixed.</w:t>
            </w:r>
          </w:p>
        </w:tc>
      </w:tr>
      <w:tr w:rsidR="00FA485A" w14:paraId="0D3A833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FCC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125E" w14:textId="77777777" w:rsidR="00FA485A" w:rsidRPr="001124B3" w:rsidRDefault="00711C14" w:rsidP="00934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whether the condition is handover , set the DL Nas Count to 0. Please see below for details.</w:t>
            </w:r>
          </w:p>
        </w:tc>
      </w:tr>
      <w:tr w:rsidR="00FA485A" w14:paraId="44D0CE7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40A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FE12" w14:textId="77777777" w:rsidR="00FA485A" w:rsidRPr="00CC39F9" w:rsidRDefault="00711C1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NR5GC_IRAT_CommonFunctions.ttcn</w:t>
            </w:r>
          </w:p>
        </w:tc>
      </w:tr>
      <w:tr w:rsidR="00220349" w14:paraId="190FD4F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2BA3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D5B7" w14:textId="5258781D" w:rsidR="00220349" w:rsidRDefault="006B0567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F6957B4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57565DAB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14:paraId="57ED2DD9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BB0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function f_NR5GC_MappedContextFromS1_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InitNAS(</w:t>
            </w:r>
            <w:proofErr w:type="spellStart"/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EUTRA_NR_CoOrd_Security_Type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4E3E5C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Handover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)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runs on NR5GC_PTC</w:t>
            </w:r>
          </w:p>
          <w:p w14:paraId="56BB3DF1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441D51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14:paraId="1825934E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490D9DF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03253D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p_Handover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7B87E49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f_NG_Authentication_A15_HO(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p_EUTRA_Auth_Params.NH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   // @sic R5s201078 sic@</w:t>
            </w:r>
          </w:p>
          <w:p w14:paraId="3BD18A5D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p_EUTRA_Auth_Params.Key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B5F570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95B9DC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E07DD3F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f_NG_Authentication_A15_IdleMode(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p_EUTRA_Auth_Params.NASCountUL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BFC029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p_EUTRA_Auth_Params.Key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3BAB8D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312514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68369F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04611B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Derives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KNASenc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key</w:t>
            </w:r>
          </w:p>
          <w:p w14:paraId="690E1F80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v_SecurityParams.NAS_Ciphering.K_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f_NG_Authentication_A8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tsc_NAS_Enc_Alg,v_SecurityParams.NAS_Ciphering.Algorithm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DB5168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CEEFCD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AD27054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Derives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KNASint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key</w:t>
            </w:r>
          </w:p>
          <w:p w14:paraId="362C0CB9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v_SecurityParams.NAS_Integrity.K_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f_NG_Authentication_A8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tsc_NAS_Int_Alg,v_SecurityParams.NAS_Integrity.Algorithm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F0F69D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131C3F9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D37E040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</w:p>
          <w:p w14:paraId="13A2EB51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Now NAS parameters updated, store updated common values in RRC global variable @sic R5s201078 sic@</w:t>
            </w:r>
          </w:p>
          <w:p w14:paraId="6C2A4F60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34049F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SecurityParams.KSIamf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v_SecurityParams.KSIamf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A20D39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E205CC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 </w:t>
            </w:r>
            <w:proofErr w:type="spellStart"/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@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sic R5s201078 sic@</w:t>
            </w:r>
          </w:p>
          <w:p w14:paraId="6D051E86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f_NR_Authentication_A9(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 'FFFFFFFF'O);</w:t>
            </w:r>
          </w:p>
          <w:p w14:paraId="7870FC74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91DF0F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set NH and NCC as per 33.501 cl.8.4.2 point 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3  @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sic R5s201078 sic@</w:t>
            </w:r>
          </w:p>
          <w:p w14:paraId="74271218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SecurityParams.NH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EE2625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v_RRC_SecurityParams.NCC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603A23FE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83BD36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Now update the SS    </w:t>
            </w:r>
          </w:p>
          <w:p w14:paraId="25FE96B6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f_SS_NG_NAS_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ConfigureSecurity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NASCTRL,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, true); // @sic R5s211342 sic@    </w:t>
            </w:r>
          </w:p>
          <w:p w14:paraId="32E892A5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F4E8535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R5s210446, R5s201467 sic@</w:t>
            </w:r>
          </w:p>
          <w:p w14:paraId="2258FDC0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</w:p>
          <w:p w14:paraId="4B0B6AC4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0BCE01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f_NR5GC_Security_Set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EAA5F3" w14:textId="77777777" w:rsidR="00742923" w:rsidRPr="00432F3D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104BE1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DFE480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5A960A81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184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function f_NR5GC_MappedContextFromS1_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InitNAS(</w:t>
            </w:r>
            <w:proofErr w:type="spellStart"/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EUTRA_NR_CoOrd_Security_Type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92A2379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Handover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)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runs on NR5GC_PTC</w:t>
            </w:r>
          </w:p>
          <w:p w14:paraId="409FAFB9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9253315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14:paraId="33259588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3E64145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62DD1D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p_Handover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2C994B3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f_NG_Authentication_A15_HO(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p_EUTRA_Auth_Params.NH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   // @sic R5s201078 sic@</w:t>
            </w:r>
          </w:p>
          <w:p w14:paraId="7A5A77E8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p_EUTRA_Auth_Params.Key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B6FA29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A7F2E7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71E5313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f_NG_Authentication_A15_IdleMode(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p_EUTRA_Auth_Params.NASCountUL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65BA7F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p_EUTRA_Auth_Params.Key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B075A0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9D4CA5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F9247C2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D7B3F3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Derives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KNASenc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key</w:t>
            </w:r>
          </w:p>
          <w:p w14:paraId="331F15EB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v_SecurityParams.NAS_Ciphering.K_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f_NG_Authentication_A8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tsc_NAS_Enc_Alg,v_SecurityParams.NAS_Ciphering.Algorithm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A98AB64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F3FF0E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8CB338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Derives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KNASint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key</w:t>
            </w:r>
          </w:p>
          <w:p w14:paraId="54C46434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v_SecurityParams.NAS_Integrity.K_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f_NG_Authentication_A8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tsc_NAS_Int_Alg,v_SecurityParams.NAS_Integrity.Algorithm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44F849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F5B062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7C6B5A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</w:t>
            </w:r>
          </w:p>
          <w:p w14:paraId="2D2F4E0A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Now NAS parameters updated, store updated common values in RRC global variable @sic R5s201078 sic@</w:t>
            </w:r>
          </w:p>
          <w:p w14:paraId="0AD19028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93FCB0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SecurityParams.KSIamf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v_SecurityParams.KSIamf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51C194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7C3C35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Derive </w:t>
            </w:r>
            <w:proofErr w:type="spellStart"/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@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sic R5s201078 sic@</w:t>
            </w:r>
          </w:p>
          <w:p w14:paraId="041E973F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f_NR_Authentication_A9(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v_RRC_SecurityParams.KDF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v_RRC_SecurityParams.KAMF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 'FFFFFFFF'O);</w:t>
            </w:r>
          </w:p>
          <w:p w14:paraId="249D0522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DABA80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set NH and NCC as per 33.501 cl.8.4.2 point 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3  @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sic R5s201078 sic@</w:t>
            </w:r>
          </w:p>
          <w:p w14:paraId="00318F7B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SecurityParams.NH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v_RRC_SecurityParams.KGNB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5A0009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v_RRC_SecurityParams.NCC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7FBFFC09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34D847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Now update the SS    </w:t>
            </w:r>
          </w:p>
          <w:p w14:paraId="1D59DF75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f_SS_NG_NAS_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ConfigureSecurity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NASCTRL,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, true); // @sic R5s211342 sic@</w:t>
            </w:r>
          </w:p>
          <w:p w14:paraId="1BDE3FCF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p_Handover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{//WA#8_1_4_2_2_1        </w:t>
            </w:r>
          </w:p>
          <w:p w14:paraId="3842AA70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f_SS_NG_NAS_</w:t>
            </w:r>
            <w:proofErr w:type="gramStart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CountSet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NASCTRL, '00000000'O, omit);</w:t>
            </w:r>
          </w:p>
          <w:p w14:paraId="7091540A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1251FD2B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E6A2612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R5s210446, R5s201467 sic@</w:t>
            </w:r>
          </w:p>
          <w:p w14:paraId="79437D5E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</w:p>
          <w:p w14:paraId="2D2D70AB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480ACA" w14:textId="77777777" w:rsidR="00711C14" w:rsidRPr="00711C14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f_NR5GC_Security_Set (</w:t>
            </w:r>
            <w:proofErr w:type="spellStart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D2C9D7" w14:textId="77777777" w:rsidR="00742923" w:rsidRPr="00486BAD" w:rsidRDefault="00711C14" w:rsidP="00711C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C1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91DE90E" w14:textId="77777777" w:rsidR="00F96833" w:rsidRDefault="00F96833" w:rsidP="00432F3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08F70" w14:textId="77777777" w:rsidR="00A66341" w:rsidRDefault="00A66341">
      <w:r>
        <w:separator/>
      </w:r>
    </w:p>
  </w:endnote>
  <w:endnote w:type="continuationSeparator" w:id="0">
    <w:p w14:paraId="0CF9C81A" w14:textId="77777777" w:rsidR="00A66341" w:rsidRDefault="00A6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191AA" w14:textId="77777777" w:rsidR="00A66341" w:rsidRDefault="00A66341">
      <w:r>
        <w:separator/>
      </w:r>
    </w:p>
  </w:footnote>
  <w:footnote w:type="continuationSeparator" w:id="0">
    <w:p w14:paraId="310BE26F" w14:textId="77777777" w:rsidR="00A66341" w:rsidRDefault="00A6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B5FDF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E19C5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CA758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3F9A3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5CB"/>
    <w:rsid w:val="006A76D6"/>
    <w:rsid w:val="006A7CCE"/>
    <w:rsid w:val="006B0567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341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72879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1C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A7F26-3265-4E15-A824-939DFD2D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1803</Words>
  <Characters>10280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2022-01-19T11:43:00Z</dcterms:created>
  <dcterms:modified xsi:type="dcterms:W3CDTF">2022-01-19T11:43:00Z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