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03794">
      <w:pPr>
        <w:pStyle w:val="CRCoverPage"/>
        <w:tabs>
          <w:tab w:val="right" w:pos="9639"/>
        </w:tabs>
        <w:spacing w:after="0"/>
        <w:rPr>
          <w:b/>
          <w:i/>
          <w:noProof/>
          <w:sz w:val="28"/>
        </w:rPr>
      </w:pPr>
      <w:r w:rsidRPr="00D03794">
        <w:rPr>
          <w:b/>
          <w:noProof/>
          <w:sz w:val="24"/>
        </w:rPr>
        <w:t>3GPP TSG-RAN5 Meeting #202</w:t>
      </w:r>
      <w:r w:rsidR="00D541B1">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C12FE0">
        <w:rPr>
          <w:rFonts w:hint="eastAsia"/>
          <w:b/>
          <w:i/>
          <w:sz w:val="28"/>
          <w:lang w:eastAsia="zh-CN"/>
        </w:rPr>
        <w:t>618</w:t>
      </w:r>
    </w:p>
    <w:p w:rsidR="001A09A3" w:rsidRDefault="005C2E07" w:rsidP="001A09A3">
      <w:pPr>
        <w:pStyle w:val="CRCoverPage"/>
        <w:outlineLvl w:val="0"/>
        <w:rPr>
          <w:b/>
          <w:noProof/>
          <w:sz w:val="24"/>
          <w:lang w:eastAsia="zh-CN"/>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fldSimple>
      <w:r w:rsidR="001A09A3">
        <w:rPr>
          <w:b/>
          <w:noProof/>
          <w:sz w:val="24"/>
        </w:rPr>
        <w:t xml:space="preserve"> - </w:t>
      </w:r>
      <w:fldSimple w:instr=" DOCPROPERTY  EndDate  \* MERGEFORMAT ">
        <w:r w:rsidR="001A09A3" w:rsidRPr="00BA51D9">
          <w:rPr>
            <w:b/>
            <w:noProof/>
            <w:sz w:val="24"/>
          </w:rPr>
          <w:t>31st Dec 202</w:t>
        </w:r>
        <w:r w:rsidR="00F7684F">
          <w:rPr>
            <w:rFonts w:hint="eastAsia"/>
            <w:b/>
            <w:noProof/>
            <w:sz w:val="24"/>
            <w:lang w:eastAsia="zh-CN"/>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rsidTr="00547111">
        <w:tc>
          <w:tcPr>
            <w:tcW w:w="9641" w:type="dxa"/>
            <w:gridSpan w:val="9"/>
            <w:tcBorders>
              <w:top w:val="single" w:sz="4" w:space="0" w:color="auto"/>
              <w:left w:val="single" w:sz="4" w:space="0" w:color="auto"/>
              <w:right w:val="single" w:sz="4" w:space="0" w:color="auto"/>
            </w:tcBorders>
          </w:tcPr>
          <w:p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jc w:val="center"/>
              <w:rPr>
                <w:noProof/>
              </w:rPr>
            </w:pPr>
            <w:r w:rsidRPr="00C8354F">
              <w:rPr>
                <w:b/>
                <w:noProof/>
                <w:sz w:val="32"/>
              </w:rPr>
              <w:t>CHANGE REQUEST</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42" w:type="dxa"/>
            <w:tcBorders>
              <w:left w:val="single" w:sz="4" w:space="0" w:color="auto"/>
            </w:tcBorders>
          </w:tcPr>
          <w:p w:rsidR="001E41F3" w:rsidRPr="00C8354F" w:rsidRDefault="001E41F3">
            <w:pPr>
              <w:pStyle w:val="CRCoverPage"/>
              <w:spacing w:after="0"/>
              <w:jc w:val="right"/>
              <w:rPr>
                <w:noProof/>
              </w:rPr>
            </w:pPr>
          </w:p>
        </w:tc>
        <w:tc>
          <w:tcPr>
            <w:tcW w:w="1559" w:type="dxa"/>
            <w:shd w:val="pct30" w:color="FFFF00" w:fill="auto"/>
          </w:tcPr>
          <w:p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rsidR="001E41F3" w:rsidRPr="00C8354F" w:rsidRDefault="005A6337" w:rsidP="00100D29">
            <w:pPr>
              <w:pStyle w:val="CRCoverPage"/>
              <w:spacing w:after="0"/>
              <w:rPr>
                <w:noProof/>
              </w:rPr>
            </w:pPr>
            <w:r>
              <w:rPr>
                <w:rFonts w:hint="eastAsia"/>
                <w:b/>
                <w:sz w:val="28"/>
                <w:lang w:val="en-US" w:eastAsia="zh-CN"/>
              </w:rPr>
              <w:t>17</w:t>
            </w:r>
            <w:r w:rsidR="00100D29">
              <w:rPr>
                <w:rFonts w:hint="eastAsia"/>
                <w:b/>
                <w:sz w:val="28"/>
                <w:lang w:val="en-US" w:eastAsia="zh-CN"/>
              </w:rPr>
              <w:t>56</w:t>
            </w:r>
          </w:p>
        </w:tc>
        <w:tc>
          <w:tcPr>
            <w:tcW w:w="709" w:type="dxa"/>
          </w:tcPr>
          <w:p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5A6337">
              <w:rPr>
                <w:rFonts w:hint="eastAsia"/>
                <w:b/>
                <w:sz w:val="28"/>
                <w:lang w:val="en-US" w:eastAsia="zh-CN"/>
              </w:rPr>
              <w:t>1</w:t>
            </w:r>
            <w:r w:rsidRPr="00C8354F">
              <w:rPr>
                <w:b/>
                <w:sz w:val="28"/>
                <w:lang w:val="zh-CN" w:eastAsia="zh-CN"/>
              </w:rPr>
              <w:t>.0</w:t>
            </w:r>
          </w:p>
        </w:tc>
        <w:tc>
          <w:tcPr>
            <w:tcW w:w="143" w:type="dxa"/>
            <w:tcBorders>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top w:val="single" w:sz="4" w:space="0" w:color="auto"/>
            </w:tcBorders>
          </w:tcPr>
          <w:p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rsidTr="00547111">
        <w:tc>
          <w:tcPr>
            <w:tcW w:w="9641" w:type="dxa"/>
            <w:gridSpan w:val="9"/>
          </w:tcPr>
          <w:p w:rsidR="001E41F3" w:rsidRPr="00C8354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rsidTr="00A7671C">
        <w:tc>
          <w:tcPr>
            <w:tcW w:w="2835" w:type="dxa"/>
          </w:tcPr>
          <w:p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8354F" w:rsidRDefault="00F25D98" w:rsidP="001E41F3">
            <w:pPr>
              <w:pStyle w:val="CRCoverPage"/>
              <w:spacing w:after="0"/>
              <w:jc w:val="center"/>
              <w:rPr>
                <w:b/>
                <w:caps/>
                <w:noProof/>
              </w:rPr>
            </w:pPr>
          </w:p>
        </w:tc>
        <w:tc>
          <w:tcPr>
            <w:tcW w:w="709" w:type="dxa"/>
            <w:tcBorders>
              <w:left w:val="single" w:sz="4" w:space="0" w:color="auto"/>
            </w:tcBorders>
          </w:tcPr>
          <w:p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caps/>
                <w:noProof/>
              </w:rPr>
            </w:pPr>
          </w:p>
        </w:tc>
        <w:tc>
          <w:tcPr>
            <w:tcW w:w="2126" w:type="dxa"/>
          </w:tcPr>
          <w:p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8354F" w:rsidRDefault="00F25D98" w:rsidP="001E41F3">
            <w:pPr>
              <w:pStyle w:val="CRCoverPage"/>
              <w:spacing w:after="0"/>
              <w:jc w:val="center"/>
              <w:rPr>
                <w:b/>
                <w:caps/>
                <w:noProof/>
              </w:rPr>
            </w:pPr>
          </w:p>
        </w:tc>
        <w:tc>
          <w:tcPr>
            <w:tcW w:w="1418" w:type="dxa"/>
            <w:tcBorders>
              <w:left w:val="nil"/>
            </w:tcBorders>
          </w:tcPr>
          <w:p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rsidTr="00547111">
        <w:tc>
          <w:tcPr>
            <w:tcW w:w="9640" w:type="dxa"/>
            <w:gridSpan w:val="11"/>
          </w:tcPr>
          <w:p w:rsidR="001E41F3" w:rsidRPr="00C8354F" w:rsidRDefault="001E41F3">
            <w:pPr>
              <w:pStyle w:val="CRCoverPage"/>
              <w:spacing w:after="0"/>
              <w:rPr>
                <w:noProof/>
                <w:sz w:val="8"/>
                <w:szCs w:val="8"/>
              </w:rPr>
            </w:pPr>
          </w:p>
        </w:tc>
      </w:tr>
      <w:tr w:rsidR="001E41F3" w:rsidRPr="00C8354F" w:rsidTr="00547111">
        <w:tc>
          <w:tcPr>
            <w:tcW w:w="1843" w:type="dxa"/>
            <w:tcBorders>
              <w:top w:val="single" w:sz="4" w:space="0" w:color="auto"/>
              <w:left w:val="single" w:sz="4" w:space="0" w:color="auto"/>
            </w:tcBorders>
          </w:tcPr>
          <w:p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5A6337">
              <w:rPr>
                <w:rFonts w:hint="eastAsia"/>
                <w:lang w:eastAsia="zh-CN"/>
              </w:rPr>
              <w:t>11.3.2</w:t>
            </w:r>
            <w:r w:rsidRPr="00C8354F">
              <w:rPr>
                <w:rFonts w:hint="eastAsia"/>
                <w:lang w:eastAsia="zh-CN"/>
              </w:rPr>
              <w:t xml:space="preserve"> in FR1</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rsidR="001E41F3" w:rsidRPr="00C8354F" w:rsidRDefault="00375F92" w:rsidP="00F7684F">
            <w:pPr>
              <w:pStyle w:val="CRCoverPage"/>
              <w:spacing w:after="0"/>
              <w:ind w:left="100"/>
              <w:rPr>
                <w:noProof/>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r w:rsidR="00F7684F" w:rsidRPr="00C8354F">
              <w:rPr>
                <w:noProof/>
              </w:rPr>
              <w:t xml:space="preserve"> </w:t>
            </w: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rsidR="001E41F3" w:rsidRPr="00C8354F" w:rsidRDefault="006B3C17" w:rsidP="00547111">
            <w:pPr>
              <w:pStyle w:val="CRCoverPage"/>
              <w:spacing w:after="0"/>
              <w:ind w:left="100"/>
              <w:rPr>
                <w:noProof/>
              </w:rPr>
            </w:pPr>
            <w:r w:rsidRPr="00C8354F">
              <w:t>R5</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rsidR="001E41F3" w:rsidRPr="00C8354F" w:rsidRDefault="001E41F3">
            <w:pPr>
              <w:pStyle w:val="CRCoverPage"/>
              <w:spacing w:after="0"/>
              <w:ind w:right="100"/>
              <w:rPr>
                <w:noProof/>
              </w:rPr>
            </w:pPr>
          </w:p>
        </w:tc>
        <w:tc>
          <w:tcPr>
            <w:tcW w:w="1417" w:type="dxa"/>
            <w:gridSpan w:val="3"/>
            <w:tcBorders>
              <w:left w:val="nil"/>
            </w:tcBorders>
          </w:tcPr>
          <w:p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rsidR="001E41F3" w:rsidRPr="00C8354F" w:rsidRDefault="00375F92" w:rsidP="00580410">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D541B1">
              <w:rPr>
                <w:rFonts w:hint="eastAsia"/>
                <w:lang w:val="zh-CN" w:eastAsia="zh-CN"/>
              </w:rPr>
              <w:t>6</w:t>
            </w:r>
            <w:r w:rsidRPr="00C8354F">
              <w:rPr>
                <w:lang w:val="zh-CN" w:eastAsia="zh-CN"/>
              </w:rPr>
              <w:t>-</w:t>
            </w:r>
            <w:r w:rsidRPr="00C8354F">
              <w:rPr>
                <w:lang w:val="zh-CN" w:eastAsia="zh-CN"/>
              </w:rPr>
              <w:fldChar w:fldCharType="end"/>
            </w:r>
            <w:r w:rsidR="00580410">
              <w:rPr>
                <w:rFonts w:hint="eastAsia"/>
                <w:lang w:val="zh-CN" w:eastAsia="zh-CN"/>
              </w:rPr>
              <w:t>0</w:t>
            </w:r>
            <w:r w:rsidR="00D541B1">
              <w:rPr>
                <w:rFonts w:hint="eastAsia"/>
                <w:lang w:val="zh-CN" w:eastAsia="zh-CN"/>
              </w:rPr>
              <w:t>1</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1986" w:type="dxa"/>
            <w:gridSpan w:val="4"/>
          </w:tcPr>
          <w:p w:rsidR="001E41F3" w:rsidRPr="00C8354F" w:rsidRDefault="001E41F3">
            <w:pPr>
              <w:pStyle w:val="CRCoverPage"/>
              <w:spacing w:after="0"/>
              <w:rPr>
                <w:noProof/>
                <w:sz w:val="8"/>
                <w:szCs w:val="8"/>
              </w:rPr>
            </w:pPr>
          </w:p>
        </w:tc>
        <w:tc>
          <w:tcPr>
            <w:tcW w:w="2267" w:type="dxa"/>
            <w:gridSpan w:val="2"/>
          </w:tcPr>
          <w:p w:rsidR="001E41F3" w:rsidRPr="00C8354F" w:rsidRDefault="001E41F3">
            <w:pPr>
              <w:pStyle w:val="CRCoverPage"/>
              <w:spacing w:after="0"/>
              <w:rPr>
                <w:noProof/>
                <w:sz w:val="8"/>
                <w:szCs w:val="8"/>
              </w:rPr>
            </w:pPr>
          </w:p>
        </w:tc>
        <w:tc>
          <w:tcPr>
            <w:tcW w:w="1417" w:type="dxa"/>
            <w:gridSpan w:val="3"/>
          </w:tcPr>
          <w:p w:rsidR="001E41F3" w:rsidRPr="00C8354F" w:rsidRDefault="001E41F3">
            <w:pPr>
              <w:pStyle w:val="CRCoverPage"/>
              <w:spacing w:after="0"/>
              <w:rPr>
                <w:noProof/>
                <w:sz w:val="8"/>
                <w:szCs w:val="8"/>
              </w:rPr>
            </w:pPr>
          </w:p>
        </w:tc>
        <w:tc>
          <w:tcPr>
            <w:tcW w:w="2127" w:type="dxa"/>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rPr>
          <w:cantSplit/>
        </w:trPr>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rsidR="001E41F3" w:rsidRPr="00C8354F" w:rsidRDefault="001E41F3">
            <w:pPr>
              <w:pStyle w:val="CRCoverPage"/>
              <w:spacing w:after="0"/>
              <w:rPr>
                <w:noProof/>
              </w:rPr>
            </w:pPr>
          </w:p>
        </w:tc>
        <w:tc>
          <w:tcPr>
            <w:tcW w:w="1417" w:type="dxa"/>
            <w:gridSpan w:val="3"/>
            <w:tcBorders>
              <w:left w:val="nil"/>
            </w:tcBorders>
          </w:tcPr>
          <w:p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5A6337">
              <w:rPr>
                <w:rFonts w:hint="eastAsia"/>
                <w:lang w:val="en-US" w:eastAsia="zh-CN"/>
              </w:rPr>
              <w:t>6</w:t>
            </w:r>
          </w:p>
        </w:tc>
      </w:tr>
      <w:tr w:rsidR="001E41F3" w:rsidRPr="00C8354F" w:rsidTr="00547111">
        <w:tc>
          <w:tcPr>
            <w:tcW w:w="1843" w:type="dxa"/>
            <w:tcBorders>
              <w:left w:val="single" w:sz="4" w:space="0" w:color="auto"/>
              <w:bottom w:val="single" w:sz="4" w:space="0" w:color="auto"/>
            </w:tcBorders>
          </w:tcPr>
          <w:p w:rsidR="001E41F3" w:rsidRPr="00C8354F" w:rsidRDefault="001E41F3">
            <w:pPr>
              <w:pStyle w:val="CRCoverPage"/>
              <w:spacing w:after="0"/>
              <w:rPr>
                <w:b/>
                <w:i/>
                <w:noProof/>
              </w:rPr>
            </w:pPr>
          </w:p>
        </w:tc>
        <w:tc>
          <w:tcPr>
            <w:tcW w:w="4677" w:type="dxa"/>
            <w:gridSpan w:val="8"/>
            <w:tcBorders>
              <w:bottom w:val="single" w:sz="4" w:space="0" w:color="auto"/>
            </w:tcBorders>
          </w:tcPr>
          <w:p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rsidTr="00547111">
        <w:tc>
          <w:tcPr>
            <w:tcW w:w="1843" w:type="dxa"/>
          </w:tcPr>
          <w:p w:rsidR="001E41F3" w:rsidRPr="00C8354F" w:rsidRDefault="001E41F3">
            <w:pPr>
              <w:pStyle w:val="CRCoverPage"/>
              <w:spacing w:after="0"/>
              <w:rPr>
                <w:b/>
                <w:i/>
                <w:noProof/>
                <w:sz w:val="8"/>
                <w:szCs w:val="8"/>
              </w:rPr>
            </w:pPr>
          </w:p>
        </w:tc>
        <w:tc>
          <w:tcPr>
            <w:tcW w:w="7797" w:type="dxa"/>
            <w:gridSpan w:val="10"/>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8354F" w:rsidRDefault="00375F92" w:rsidP="00320BC8">
            <w:pPr>
              <w:pStyle w:val="CRCoverPage"/>
              <w:spacing w:after="0"/>
              <w:ind w:left="100"/>
              <w:rPr>
                <w:noProof/>
              </w:rPr>
            </w:pPr>
            <w:r w:rsidRPr="00C8354F">
              <w:t>To add Rel-1</w:t>
            </w:r>
            <w:r w:rsidR="00320BC8">
              <w:rPr>
                <w:rFonts w:hint="eastAsia"/>
                <w:lang w:eastAsia="zh-CN"/>
              </w:rPr>
              <w:t>6</w:t>
            </w:r>
            <w:r w:rsidRPr="00C8354F">
              <w:t xml:space="preserve"> </w:t>
            </w:r>
            <w:r w:rsidRPr="00C8354F">
              <w:rPr>
                <w:rFonts w:hint="eastAsia"/>
                <w:lang w:eastAsia="zh-CN"/>
              </w:rPr>
              <w:t>NR5GC</w:t>
            </w:r>
            <w:r w:rsidRPr="00C8354F">
              <w:t xml:space="preserve"> test case </w:t>
            </w:r>
            <w:r w:rsidR="00F7684F">
              <w:rPr>
                <w:rFonts w:hint="eastAsia"/>
                <w:lang w:eastAsia="zh-CN"/>
              </w:rPr>
              <w:t>11.</w:t>
            </w:r>
            <w:r w:rsidR="00580410">
              <w:rPr>
                <w:rFonts w:hint="eastAsia"/>
                <w:lang w:eastAsia="zh-CN"/>
              </w:rPr>
              <w:t>3</w:t>
            </w:r>
            <w:r w:rsidR="00F7684F">
              <w:rPr>
                <w:rFonts w:hint="eastAsia"/>
                <w:lang w:eastAsia="zh-CN"/>
              </w:rPr>
              <w:t>.</w:t>
            </w:r>
            <w:r w:rsidR="00580410">
              <w:rPr>
                <w:rFonts w:hint="eastAsia"/>
                <w:lang w:eastAsia="zh-CN"/>
              </w:rPr>
              <w:t>2</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F7684F">
              <w:rPr>
                <w:rFonts w:hint="eastAsia"/>
                <w:lang w:eastAsia="zh-CN"/>
              </w:rPr>
              <w:t>11.</w:t>
            </w:r>
            <w:r w:rsidR="00580410">
              <w:rPr>
                <w:rFonts w:hint="eastAsia"/>
                <w:lang w:eastAsia="zh-CN"/>
              </w:rPr>
              <w:t>3</w:t>
            </w:r>
            <w:r w:rsidR="00F7684F">
              <w:rPr>
                <w:rFonts w:hint="eastAsia"/>
                <w:lang w:eastAsia="zh-CN"/>
              </w:rPr>
              <w:t>.</w:t>
            </w:r>
            <w:r w:rsidR="00580410">
              <w:rPr>
                <w:rFonts w:hint="eastAsia"/>
                <w:lang w:eastAsia="zh-CN"/>
              </w:rPr>
              <w:t>2</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rsidTr="00547111">
        <w:tc>
          <w:tcPr>
            <w:tcW w:w="2694" w:type="dxa"/>
            <w:gridSpan w:val="2"/>
          </w:tcPr>
          <w:p w:rsidR="001E41F3" w:rsidRPr="00C8354F" w:rsidRDefault="001E41F3">
            <w:pPr>
              <w:pStyle w:val="CRCoverPage"/>
              <w:spacing w:after="0"/>
              <w:rPr>
                <w:b/>
                <w:i/>
                <w:noProof/>
                <w:sz w:val="8"/>
                <w:szCs w:val="8"/>
              </w:rPr>
            </w:pPr>
          </w:p>
        </w:tc>
        <w:tc>
          <w:tcPr>
            <w:tcW w:w="6946" w:type="dxa"/>
            <w:gridSpan w:val="9"/>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8354F" w:rsidRDefault="00D31793">
            <w:pPr>
              <w:pStyle w:val="CRCoverPage"/>
              <w:spacing w:after="0"/>
              <w:ind w:left="100"/>
              <w:rPr>
                <w:noProof/>
              </w:rPr>
            </w:pPr>
            <w:r>
              <w:rPr>
                <w:rFonts w:hint="eastAsia"/>
                <w:lang w:val="zh-CN" w:eastAsia="zh-CN"/>
              </w:rPr>
              <w:t>11.3.2</w:t>
            </w:r>
            <w:r w:rsidR="00375F92" w:rsidRPr="00C8354F">
              <w:rPr>
                <w:rFonts w:hint="eastAsia"/>
                <w:lang w:val="zh-CN" w:eastAsia="zh-CN"/>
              </w:rPr>
              <w:t>.NR5GC</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8354F" w:rsidRDefault="001E41F3">
            <w:pPr>
              <w:pStyle w:val="CRCoverPage"/>
              <w:spacing w:after="0"/>
              <w:jc w:val="center"/>
              <w:rPr>
                <w:b/>
                <w:caps/>
                <w:noProof/>
              </w:rPr>
            </w:pPr>
            <w:r w:rsidRPr="00C8354F">
              <w:rPr>
                <w:b/>
                <w:caps/>
                <w:noProof/>
              </w:rPr>
              <w:t>N</w:t>
            </w:r>
          </w:p>
        </w:tc>
        <w:tc>
          <w:tcPr>
            <w:tcW w:w="2977" w:type="dxa"/>
            <w:gridSpan w:val="4"/>
          </w:tcPr>
          <w:p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8354F" w:rsidRDefault="001E41F3">
            <w:pPr>
              <w:pStyle w:val="CRCoverPage"/>
              <w:spacing w:after="0"/>
              <w:ind w:left="99"/>
              <w:rPr>
                <w:noProof/>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 xml:space="preserve">TS/TR ... CR ... </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8975C4">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1E41F3">
            <w:pPr>
              <w:pStyle w:val="CRCoverPage"/>
              <w:spacing w:after="0"/>
              <w:jc w:val="center"/>
              <w:rPr>
                <w:b/>
                <w:caps/>
                <w:noProof/>
              </w:rPr>
            </w:pPr>
          </w:p>
        </w:tc>
        <w:tc>
          <w:tcPr>
            <w:tcW w:w="2977" w:type="dxa"/>
            <w:gridSpan w:val="4"/>
          </w:tcPr>
          <w:p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rsidR="001E41F3" w:rsidRPr="00C8354F" w:rsidRDefault="008975C4" w:rsidP="00F7684F">
            <w:pPr>
              <w:pStyle w:val="CRCoverPage"/>
              <w:spacing w:after="0"/>
              <w:ind w:left="99"/>
              <w:rPr>
                <w:noProof/>
                <w:lang w:eastAsia="zh-CN"/>
              </w:rPr>
            </w:pPr>
            <w:r>
              <w:rPr>
                <w:rFonts w:hint="eastAsia"/>
                <w:noProof/>
                <w:lang w:eastAsia="zh-CN"/>
              </w:rPr>
              <w:t>38.523-1</w:t>
            </w:r>
          </w:p>
        </w:tc>
      </w:tr>
      <w:tr w:rsidR="001E41F3" w:rsidRPr="00C8354F" w:rsidTr="00547111">
        <w:tc>
          <w:tcPr>
            <w:tcW w:w="2694" w:type="dxa"/>
            <w:gridSpan w:val="2"/>
            <w:tcBorders>
              <w:left w:val="single" w:sz="4" w:space="0" w:color="auto"/>
            </w:tcBorders>
          </w:tcPr>
          <w:p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rsidTr="008863B9">
        <w:tc>
          <w:tcPr>
            <w:tcW w:w="2694" w:type="dxa"/>
            <w:gridSpan w:val="2"/>
            <w:tcBorders>
              <w:left w:val="single" w:sz="4" w:space="0" w:color="auto"/>
            </w:tcBorders>
          </w:tcPr>
          <w:p w:rsidR="001E41F3" w:rsidRPr="00C8354F" w:rsidRDefault="001E41F3">
            <w:pPr>
              <w:pStyle w:val="CRCoverPage"/>
              <w:spacing w:after="0"/>
              <w:rPr>
                <w:b/>
                <w:i/>
                <w:noProof/>
              </w:rPr>
            </w:pPr>
          </w:p>
        </w:tc>
        <w:tc>
          <w:tcPr>
            <w:tcW w:w="6946" w:type="dxa"/>
            <w:gridSpan w:val="9"/>
            <w:tcBorders>
              <w:right w:val="single" w:sz="4" w:space="0" w:color="auto"/>
            </w:tcBorders>
          </w:tcPr>
          <w:p w:rsidR="001E41F3" w:rsidRPr="00C8354F" w:rsidRDefault="001E41F3">
            <w:pPr>
              <w:pStyle w:val="CRCoverPage"/>
              <w:spacing w:after="0"/>
              <w:rPr>
                <w:noProof/>
              </w:rPr>
            </w:pPr>
          </w:p>
        </w:tc>
      </w:tr>
      <w:tr w:rsidR="001E41F3" w:rsidRPr="00C8354F" w:rsidTr="008863B9">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8354F" w:rsidRDefault="001E41F3">
            <w:pPr>
              <w:pStyle w:val="CRCoverPage"/>
              <w:spacing w:after="0"/>
              <w:ind w:left="100"/>
              <w:rPr>
                <w:noProof/>
              </w:rPr>
            </w:pPr>
          </w:p>
        </w:tc>
      </w:tr>
      <w:tr w:rsidR="008863B9" w:rsidRPr="00C8354F" w:rsidTr="00937A5E">
        <w:tc>
          <w:tcPr>
            <w:tcW w:w="2694" w:type="dxa"/>
            <w:gridSpan w:val="2"/>
            <w:tcBorders>
              <w:top w:val="single" w:sz="4" w:space="0" w:color="auto"/>
              <w:bottom w:val="single" w:sz="4" w:space="0" w:color="auto"/>
            </w:tcBorders>
          </w:tcPr>
          <w:p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8354F" w:rsidRDefault="008863B9">
            <w:pPr>
              <w:pStyle w:val="CRCoverPage"/>
              <w:spacing w:after="0"/>
              <w:ind w:left="100"/>
              <w:rPr>
                <w:noProof/>
                <w:sz w:val="8"/>
                <w:szCs w:val="8"/>
              </w:rPr>
            </w:pPr>
          </w:p>
        </w:tc>
      </w:tr>
      <w:tr w:rsidR="008863B9" w:rsidRPr="00C8354F" w:rsidTr="008863B9">
        <w:tc>
          <w:tcPr>
            <w:tcW w:w="2694" w:type="dxa"/>
            <w:gridSpan w:val="2"/>
            <w:tcBorders>
              <w:top w:val="single" w:sz="4" w:space="0" w:color="auto"/>
              <w:left w:val="single" w:sz="4" w:space="0" w:color="auto"/>
              <w:bottom w:val="single" w:sz="4" w:space="0" w:color="auto"/>
            </w:tcBorders>
          </w:tcPr>
          <w:p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8354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22C0" w:rsidRPr="00D83A7A" w:rsidRDefault="003A22C0" w:rsidP="003A22C0">
      <w:pPr>
        <w:pStyle w:val="Title"/>
        <w:jc w:val="left"/>
        <w:rPr>
          <w:rStyle w:val="Emphasis"/>
          <w:rFonts w:cs="Arial"/>
          <w:i w:val="0"/>
          <w:lang w:eastAsia="en-GB"/>
        </w:rPr>
      </w:pPr>
      <w:bookmarkStart w:id="1" w:name="_Toc73451923"/>
      <w:r w:rsidRPr="00D83A7A">
        <w:rPr>
          <w:rStyle w:val="Emphasis"/>
          <w:rFonts w:cs="Arial"/>
          <w:i w:val="0"/>
        </w:rPr>
        <w:lastRenderedPageBreak/>
        <w:t>Table of Contents</w:t>
      </w:r>
      <w:bookmarkEnd w:id="1"/>
    </w:p>
    <w:p w:rsidR="003E6895" w:rsidRDefault="003A22C0">
      <w:pPr>
        <w:pStyle w:val="TOC1"/>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3E6895" w:rsidRPr="004053EE">
        <w:rPr>
          <w:rFonts w:cs="Arial"/>
          <w:iCs/>
        </w:rPr>
        <w:t>Table of Contents</w:t>
      </w:r>
      <w:r w:rsidR="003E6895">
        <w:tab/>
      </w:r>
      <w:r w:rsidR="003E6895">
        <w:fldChar w:fldCharType="begin"/>
      </w:r>
      <w:r w:rsidR="003E6895">
        <w:instrText xml:space="preserve"> PAGEREF _Toc73451923 \h </w:instrText>
      </w:r>
      <w:r w:rsidR="003E6895">
        <w:fldChar w:fldCharType="separate"/>
      </w:r>
      <w:r w:rsidR="003E6895">
        <w:t>2</w:t>
      </w:r>
      <w:r w:rsidR="003E6895">
        <w:fldChar w:fldCharType="end"/>
      </w:r>
    </w:p>
    <w:p w:rsidR="003E6895" w:rsidRDefault="003E6895">
      <w:pPr>
        <w:pStyle w:val="TOC1"/>
        <w:rPr>
          <w:rFonts w:asciiTheme="minorHAnsi" w:eastAsiaTheme="minorEastAsia" w:hAnsiTheme="minorHAnsi" w:cstheme="minorBidi"/>
          <w:kern w:val="2"/>
          <w:sz w:val="21"/>
          <w:szCs w:val="22"/>
          <w:lang w:val="en-US" w:eastAsia="zh-CN"/>
        </w:rPr>
      </w:pPr>
      <w:r w:rsidRPr="004053EE">
        <w:rPr>
          <w:b/>
          <w:lang w:eastAsia="ja-JP"/>
        </w:rPr>
        <w:t>1</w:t>
      </w:r>
      <w:r>
        <w:rPr>
          <w:rFonts w:asciiTheme="minorHAnsi" w:eastAsiaTheme="minorEastAsia" w:hAnsiTheme="minorHAnsi" w:cstheme="minorBidi"/>
          <w:kern w:val="2"/>
          <w:sz w:val="21"/>
          <w:szCs w:val="22"/>
          <w:lang w:val="en-US" w:eastAsia="zh-CN"/>
        </w:rPr>
        <w:tab/>
      </w:r>
      <w:r w:rsidRPr="004053EE">
        <w:rPr>
          <w:b/>
          <w:lang w:eastAsia="ja-JP"/>
        </w:rPr>
        <w:t>Overview</w:t>
      </w:r>
      <w:r>
        <w:tab/>
      </w:r>
      <w:r>
        <w:fldChar w:fldCharType="begin"/>
      </w:r>
      <w:r>
        <w:instrText xml:space="preserve"> PAGEREF _Toc73451924 \h </w:instrText>
      </w:r>
      <w:r>
        <w:fldChar w:fldCharType="separate"/>
      </w:r>
      <w:r>
        <w:t>3</w:t>
      </w:r>
      <w:r>
        <w:fldChar w:fldCharType="end"/>
      </w:r>
    </w:p>
    <w:p w:rsidR="003E6895" w:rsidRDefault="003E6895">
      <w:pPr>
        <w:pStyle w:val="TOC2"/>
        <w:rPr>
          <w:rFonts w:asciiTheme="minorHAnsi" w:eastAsiaTheme="minorEastAsia" w:hAnsiTheme="minorHAnsi" w:cstheme="minorBidi"/>
          <w:kern w:val="2"/>
          <w:sz w:val="21"/>
          <w:szCs w:val="22"/>
          <w:lang w:val="en-US" w:eastAsia="zh-CN"/>
        </w:rPr>
      </w:pPr>
      <w:r w:rsidRPr="004053EE">
        <w:rPr>
          <w:b/>
        </w:rPr>
        <w:t>1.1</w:t>
      </w:r>
      <w:r>
        <w:rPr>
          <w:rFonts w:asciiTheme="minorHAnsi" w:eastAsiaTheme="minorEastAsia" w:hAnsiTheme="minorHAnsi" w:cstheme="minorBidi"/>
          <w:kern w:val="2"/>
          <w:sz w:val="21"/>
          <w:szCs w:val="22"/>
          <w:lang w:val="en-US" w:eastAsia="zh-CN"/>
        </w:rPr>
        <w:tab/>
      </w:r>
      <w:r w:rsidRPr="004053EE">
        <w:rPr>
          <w:b/>
        </w:rPr>
        <w:t>Verification Test Summary</w:t>
      </w:r>
      <w:r>
        <w:tab/>
      </w:r>
      <w:r>
        <w:fldChar w:fldCharType="begin"/>
      </w:r>
      <w:r>
        <w:instrText xml:space="preserve"> PAGEREF _Toc73451925 \h </w:instrText>
      </w:r>
      <w:r>
        <w:fldChar w:fldCharType="separate"/>
      </w:r>
      <w:r>
        <w:t>3</w:t>
      </w:r>
      <w:r>
        <w:fldChar w:fldCharType="end"/>
      </w:r>
    </w:p>
    <w:p w:rsidR="003E6895" w:rsidRDefault="003E6895">
      <w:pPr>
        <w:pStyle w:val="TOC1"/>
        <w:rPr>
          <w:rFonts w:asciiTheme="minorHAnsi" w:eastAsiaTheme="minorEastAsia" w:hAnsiTheme="minorHAnsi" w:cstheme="minorBidi"/>
          <w:kern w:val="2"/>
          <w:sz w:val="21"/>
          <w:szCs w:val="22"/>
          <w:lang w:val="en-US" w:eastAsia="zh-CN"/>
        </w:rPr>
      </w:pPr>
      <w:r w:rsidRPr="004053EE">
        <w:rPr>
          <w:b/>
        </w:rPr>
        <w:t>2</w:t>
      </w:r>
      <w:r>
        <w:rPr>
          <w:rFonts w:asciiTheme="minorHAnsi" w:eastAsiaTheme="minorEastAsia" w:hAnsiTheme="minorHAnsi" w:cstheme="minorBidi"/>
          <w:kern w:val="2"/>
          <w:sz w:val="21"/>
          <w:szCs w:val="22"/>
          <w:lang w:val="en-US" w:eastAsia="zh-CN"/>
        </w:rPr>
        <w:tab/>
      </w:r>
      <w:r w:rsidRPr="004053EE">
        <w:rPr>
          <w:b/>
        </w:rPr>
        <w:t>Corrections required</w:t>
      </w:r>
      <w:r>
        <w:tab/>
      </w:r>
      <w:r>
        <w:fldChar w:fldCharType="begin"/>
      </w:r>
      <w:r>
        <w:instrText xml:space="preserve"> PAGEREF _Toc73451926 \h </w:instrText>
      </w:r>
      <w:r>
        <w:fldChar w:fldCharType="separate"/>
      </w:r>
      <w:r>
        <w:t>3</w:t>
      </w:r>
      <w:r>
        <w:fldChar w:fldCharType="end"/>
      </w:r>
    </w:p>
    <w:p w:rsidR="003E6895" w:rsidRDefault="003E6895">
      <w:pPr>
        <w:pStyle w:val="TOC2"/>
        <w:rPr>
          <w:rFonts w:asciiTheme="minorHAnsi" w:eastAsiaTheme="minorEastAsia" w:hAnsiTheme="minorHAnsi" w:cstheme="minorBidi"/>
          <w:kern w:val="2"/>
          <w:sz w:val="21"/>
          <w:szCs w:val="22"/>
          <w:lang w:val="en-US" w:eastAsia="zh-CN"/>
        </w:rPr>
      </w:pPr>
      <w:r w:rsidRPr="004053EE">
        <w:rPr>
          <w:b/>
          <w:lang w:val="pt-BR"/>
        </w:rPr>
        <w:t>2.1</w:t>
      </w:r>
      <w:r>
        <w:rPr>
          <w:rFonts w:asciiTheme="minorHAnsi" w:eastAsiaTheme="minorEastAsia" w:hAnsiTheme="minorHAnsi" w:cstheme="minorBidi"/>
          <w:kern w:val="2"/>
          <w:sz w:val="21"/>
          <w:szCs w:val="22"/>
          <w:lang w:val="en-US" w:eastAsia="zh-CN"/>
        </w:rPr>
        <w:tab/>
      </w:r>
      <w:r w:rsidRPr="004053EE">
        <w:rPr>
          <w:b/>
          <w:lang w:val="pt-BR"/>
        </w:rPr>
        <w:t>Change 1</w:t>
      </w:r>
      <w:r>
        <w:tab/>
      </w:r>
      <w:r>
        <w:fldChar w:fldCharType="begin"/>
      </w:r>
      <w:r>
        <w:instrText xml:space="preserve"> PAGEREF _Toc73451927 \h </w:instrText>
      </w:r>
      <w:r>
        <w:fldChar w:fldCharType="separate"/>
      </w:r>
      <w:r>
        <w:t>3</w:t>
      </w:r>
      <w:r>
        <w:fldChar w:fldCharType="end"/>
      </w:r>
    </w:p>
    <w:p w:rsidR="003E6895" w:rsidRDefault="003E6895">
      <w:pPr>
        <w:pStyle w:val="TOC2"/>
        <w:rPr>
          <w:rFonts w:asciiTheme="minorHAnsi" w:eastAsiaTheme="minorEastAsia" w:hAnsiTheme="minorHAnsi" w:cstheme="minorBidi"/>
          <w:kern w:val="2"/>
          <w:sz w:val="21"/>
          <w:szCs w:val="22"/>
          <w:lang w:val="en-US" w:eastAsia="zh-CN"/>
        </w:rPr>
      </w:pPr>
      <w:r w:rsidRPr="004053EE">
        <w:rPr>
          <w:b/>
          <w:lang w:val="pt-BR"/>
        </w:rPr>
        <w:t>2.2</w:t>
      </w:r>
      <w:r>
        <w:rPr>
          <w:rFonts w:asciiTheme="minorHAnsi" w:eastAsiaTheme="minorEastAsia" w:hAnsiTheme="minorHAnsi" w:cstheme="minorBidi"/>
          <w:kern w:val="2"/>
          <w:sz w:val="21"/>
          <w:szCs w:val="22"/>
          <w:lang w:val="en-US" w:eastAsia="zh-CN"/>
        </w:rPr>
        <w:tab/>
      </w:r>
      <w:r w:rsidRPr="004053EE">
        <w:rPr>
          <w:b/>
          <w:lang w:val="pt-BR"/>
        </w:rPr>
        <w:t xml:space="preserve">Change </w:t>
      </w:r>
      <w:r w:rsidRPr="004053EE">
        <w:rPr>
          <w:b/>
          <w:lang w:val="pt-BR" w:eastAsia="zh-CN"/>
        </w:rPr>
        <w:t>2</w:t>
      </w:r>
      <w:r>
        <w:tab/>
      </w:r>
      <w:r>
        <w:fldChar w:fldCharType="begin"/>
      </w:r>
      <w:r>
        <w:instrText xml:space="preserve"> PAGEREF _Toc73451928 \h </w:instrText>
      </w:r>
      <w:r>
        <w:fldChar w:fldCharType="separate"/>
      </w:r>
      <w:r>
        <w:t>8</w:t>
      </w:r>
      <w:r>
        <w:fldChar w:fldCharType="end"/>
      </w:r>
    </w:p>
    <w:p w:rsidR="003E6895" w:rsidRDefault="003E6895">
      <w:pPr>
        <w:pStyle w:val="TOC2"/>
        <w:rPr>
          <w:rFonts w:asciiTheme="minorHAnsi" w:eastAsiaTheme="minorEastAsia" w:hAnsiTheme="minorHAnsi" w:cstheme="minorBidi"/>
          <w:kern w:val="2"/>
          <w:sz w:val="21"/>
          <w:szCs w:val="22"/>
          <w:lang w:val="en-US" w:eastAsia="zh-CN"/>
        </w:rPr>
      </w:pPr>
      <w:r w:rsidRPr="004053EE">
        <w:rPr>
          <w:b/>
          <w:lang w:val="pt-BR"/>
        </w:rPr>
        <w:t>2.3</w:t>
      </w:r>
      <w:r>
        <w:rPr>
          <w:rFonts w:asciiTheme="minorHAnsi" w:eastAsiaTheme="minorEastAsia" w:hAnsiTheme="minorHAnsi" w:cstheme="minorBidi"/>
          <w:kern w:val="2"/>
          <w:sz w:val="21"/>
          <w:szCs w:val="22"/>
          <w:lang w:val="en-US" w:eastAsia="zh-CN"/>
        </w:rPr>
        <w:tab/>
      </w:r>
      <w:r w:rsidRPr="004053EE">
        <w:rPr>
          <w:b/>
          <w:lang w:val="pt-BR"/>
        </w:rPr>
        <w:t xml:space="preserve">Change </w:t>
      </w:r>
      <w:r w:rsidRPr="004053EE">
        <w:rPr>
          <w:b/>
          <w:lang w:val="pt-BR" w:eastAsia="zh-CN"/>
        </w:rPr>
        <w:t>3</w:t>
      </w:r>
      <w:r>
        <w:tab/>
      </w:r>
      <w:r>
        <w:fldChar w:fldCharType="begin"/>
      </w:r>
      <w:r>
        <w:instrText xml:space="preserve"> PAGEREF _Toc73451929 \h </w:instrText>
      </w:r>
      <w:r>
        <w:fldChar w:fldCharType="separate"/>
      </w:r>
      <w:r>
        <w:t>9</w:t>
      </w:r>
      <w:r>
        <w:fldChar w:fldCharType="end"/>
      </w:r>
    </w:p>
    <w:p w:rsidR="003E6895" w:rsidRDefault="003E6895">
      <w:pPr>
        <w:pStyle w:val="TOC1"/>
        <w:rPr>
          <w:rFonts w:asciiTheme="minorHAnsi" w:eastAsiaTheme="minorEastAsia" w:hAnsiTheme="minorHAnsi" w:cstheme="minorBidi"/>
          <w:kern w:val="2"/>
          <w:sz w:val="21"/>
          <w:szCs w:val="22"/>
          <w:lang w:val="en-US" w:eastAsia="zh-CN"/>
        </w:rPr>
      </w:pPr>
      <w:r w:rsidRPr="004053EE">
        <w:rPr>
          <w:rFonts w:cs="Arial"/>
          <w:b/>
        </w:rPr>
        <w:t>3</w:t>
      </w:r>
      <w:r>
        <w:rPr>
          <w:rFonts w:asciiTheme="minorHAnsi" w:eastAsiaTheme="minorEastAsia" w:hAnsiTheme="minorHAnsi" w:cstheme="minorBidi"/>
          <w:kern w:val="2"/>
          <w:sz w:val="21"/>
          <w:szCs w:val="22"/>
          <w:lang w:val="en-US" w:eastAsia="zh-CN"/>
        </w:rPr>
        <w:tab/>
      </w:r>
      <w:r w:rsidRPr="004053EE">
        <w:rPr>
          <w:rFonts w:cs="Arial"/>
          <w:b/>
        </w:rPr>
        <w:t>Branches executed</w:t>
      </w:r>
      <w:r>
        <w:tab/>
      </w:r>
      <w:r>
        <w:fldChar w:fldCharType="begin"/>
      </w:r>
      <w:r>
        <w:instrText xml:space="preserve"> PAGEREF _Toc73451930 \h </w:instrText>
      </w:r>
      <w:r>
        <w:fldChar w:fldCharType="separate"/>
      </w:r>
      <w:r>
        <w:t>9</w:t>
      </w:r>
      <w:r>
        <w:fldChar w:fldCharType="end"/>
      </w:r>
    </w:p>
    <w:p w:rsidR="003E6895" w:rsidRDefault="003E6895">
      <w:pPr>
        <w:pStyle w:val="TOC1"/>
        <w:rPr>
          <w:rFonts w:asciiTheme="minorHAnsi" w:eastAsiaTheme="minorEastAsia" w:hAnsiTheme="minorHAnsi" w:cstheme="minorBidi"/>
          <w:kern w:val="2"/>
          <w:sz w:val="21"/>
          <w:szCs w:val="22"/>
          <w:lang w:val="en-US" w:eastAsia="zh-CN"/>
        </w:rPr>
      </w:pPr>
      <w:r w:rsidRPr="004053EE">
        <w:rPr>
          <w:rFonts w:cs="Arial"/>
          <w:b/>
        </w:rPr>
        <w:t>4</w:t>
      </w:r>
      <w:r>
        <w:rPr>
          <w:rFonts w:asciiTheme="minorHAnsi" w:eastAsiaTheme="minorEastAsia" w:hAnsiTheme="minorHAnsi" w:cstheme="minorBidi"/>
          <w:kern w:val="2"/>
          <w:sz w:val="21"/>
          <w:szCs w:val="22"/>
          <w:lang w:val="en-US" w:eastAsia="zh-CN"/>
        </w:rPr>
        <w:tab/>
      </w:r>
      <w:r w:rsidRPr="004053EE">
        <w:rPr>
          <w:rFonts w:cs="Arial"/>
          <w:b/>
        </w:rPr>
        <w:t>Execution Log Files</w:t>
      </w:r>
      <w:r>
        <w:tab/>
      </w:r>
      <w:r>
        <w:fldChar w:fldCharType="begin"/>
      </w:r>
      <w:r>
        <w:instrText xml:space="preserve"> PAGEREF _Toc73451931 \h </w:instrText>
      </w:r>
      <w:r>
        <w:fldChar w:fldCharType="separate"/>
      </w:r>
      <w:r>
        <w:t>9</w:t>
      </w:r>
      <w:r>
        <w:fldChar w:fldCharType="end"/>
      </w:r>
    </w:p>
    <w:p w:rsidR="003E6895" w:rsidRDefault="003E6895">
      <w:pPr>
        <w:pStyle w:val="TOC2"/>
        <w:rPr>
          <w:rFonts w:asciiTheme="minorHAnsi" w:eastAsiaTheme="minorEastAsia" w:hAnsiTheme="minorHAnsi" w:cstheme="minorBidi"/>
          <w:kern w:val="2"/>
          <w:sz w:val="21"/>
          <w:szCs w:val="22"/>
          <w:lang w:val="en-US" w:eastAsia="zh-CN"/>
        </w:rPr>
      </w:pPr>
      <w:r w:rsidRPr="004053EE">
        <w:rPr>
          <w:b/>
          <w:lang w:val="pt-BR"/>
        </w:rPr>
        <w:t>4.1</w:t>
      </w:r>
      <w:r>
        <w:rPr>
          <w:rFonts w:asciiTheme="minorHAnsi" w:eastAsiaTheme="minorEastAsia" w:hAnsiTheme="minorHAnsi" w:cstheme="minorBidi"/>
          <w:kern w:val="2"/>
          <w:sz w:val="21"/>
          <w:szCs w:val="22"/>
          <w:lang w:val="en-US" w:eastAsia="zh-CN"/>
        </w:rPr>
        <w:tab/>
      </w:r>
      <w:r w:rsidRPr="004053EE">
        <w:rPr>
          <w:b/>
          <w:lang w:val="pt-BR"/>
        </w:rPr>
        <w:t>HiSilicon Balong 5000</w:t>
      </w:r>
      <w:r>
        <w:tab/>
      </w:r>
      <w:r>
        <w:fldChar w:fldCharType="begin"/>
      </w:r>
      <w:r>
        <w:instrText xml:space="preserve"> PAGEREF _Toc73451932 \h </w:instrText>
      </w:r>
      <w:r>
        <w:fldChar w:fldCharType="separate"/>
      </w:r>
      <w:r>
        <w:t>9</w:t>
      </w:r>
      <w:r>
        <w:fldChar w:fldCharType="end"/>
      </w:r>
    </w:p>
    <w:p w:rsidR="003E6895" w:rsidRDefault="003E6895">
      <w:pPr>
        <w:pStyle w:val="TOC1"/>
        <w:rPr>
          <w:rFonts w:asciiTheme="minorHAnsi" w:eastAsiaTheme="minorEastAsia" w:hAnsiTheme="minorHAnsi" w:cstheme="minorBidi"/>
          <w:kern w:val="2"/>
          <w:sz w:val="21"/>
          <w:szCs w:val="22"/>
          <w:lang w:val="en-US" w:eastAsia="zh-CN"/>
        </w:rPr>
      </w:pPr>
      <w:r w:rsidRPr="004053EE">
        <w:rPr>
          <w:rFonts w:cs="Arial"/>
          <w:b/>
        </w:rPr>
        <w:t>5</w:t>
      </w:r>
      <w:r>
        <w:rPr>
          <w:rFonts w:asciiTheme="minorHAnsi" w:eastAsiaTheme="minorEastAsia" w:hAnsiTheme="minorHAnsi" w:cstheme="minorBidi"/>
          <w:kern w:val="2"/>
          <w:sz w:val="21"/>
          <w:szCs w:val="22"/>
          <w:lang w:val="en-US" w:eastAsia="zh-CN"/>
        </w:rPr>
        <w:tab/>
      </w:r>
      <w:r w:rsidRPr="004053EE">
        <w:rPr>
          <w:rFonts w:cs="Arial"/>
          <w:b/>
        </w:rPr>
        <w:t>References</w:t>
      </w:r>
      <w:r>
        <w:tab/>
      </w:r>
      <w:r>
        <w:fldChar w:fldCharType="begin"/>
      </w:r>
      <w:r>
        <w:instrText xml:space="preserve"> PAGEREF _Toc73451933 \h </w:instrText>
      </w:r>
      <w:r>
        <w:fldChar w:fldCharType="separate"/>
      </w:r>
      <w:r>
        <w:t>10</w:t>
      </w:r>
      <w:r>
        <w:fldChar w:fldCharType="end"/>
      </w:r>
    </w:p>
    <w:p w:rsidR="003A22C0" w:rsidRDefault="003A22C0" w:rsidP="003A22C0">
      <w:pPr>
        <w:rPr>
          <w:b/>
          <w:sz w:val="24"/>
          <w:lang w:eastAsia="ja-JP"/>
        </w:rPr>
      </w:pPr>
      <w:r>
        <w:rPr>
          <w:rFonts w:cs="Arial"/>
          <w:noProof/>
        </w:rPr>
        <w:fldChar w:fldCharType="end"/>
      </w:r>
      <w:r>
        <w:rPr>
          <w:lang w:val="pt-BR"/>
        </w:rPr>
        <w:br w:type="page"/>
      </w:r>
    </w:p>
    <w:p w:rsidR="003A22C0" w:rsidRDefault="003A22C0" w:rsidP="003A22C0">
      <w:pPr>
        <w:pStyle w:val="Heading1"/>
        <w:numPr>
          <w:ilvl w:val="0"/>
          <w:numId w:val="1"/>
        </w:numPr>
        <w:autoSpaceDN w:val="0"/>
        <w:rPr>
          <w:b/>
          <w:lang w:eastAsia="ja-JP"/>
        </w:rPr>
      </w:pPr>
      <w:bookmarkStart w:id="2" w:name="_Toc122434485"/>
      <w:bookmarkStart w:id="3" w:name="_Toc73451924"/>
      <w:r>
        <w:rPr>
          <w:b/>
          <w:lang w:eastAsia="ja-JP"/>
        </w:rPr>
        <w:lastRenderedPageBreak/>
        <w:t>Overview</w:t>
      </w:r>
      <w:bookmarkEnd w:id="2"/>
      <w:bookmarkEnd w:id="3"/>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D31793">
        <w:rPr>
          <w:rFonts w:cs="Arial" w:hint="eastAsia"/>
          <w:color w:val="000000"/>
          <w:lang w:eastAsia="zh-CN"/>
        </w:rPr>
        <w:t>11.3.2</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r w:rsidR="00F7684F">
        <w:rPr>
          <w:rFonts w:ascii="Arial" w:hAnsi="Arial" w:hint="eastAsia"/>
          <w:sz w:val="24"/>
          <w:lang w:val="en-US" w:eastAsia="zh-CN"/>
        </w:rPr>
        <w:t>Shen</w:t>
      </w:r>
      <w:r>
        <w:rPr>
          <w:rFonts w:cs="Arial"/>
          <w:sz w:val="24"/>
          <w:lang w:eastAsia="ja-JP"/>
        </w:rPr>
        <w:br/>
      </w:r>
      <w:r>
        <w:rPr>
          <w:rFonts w:cs="Arial"/>
          <w:b/>
          <w:lang w:eastAsia="ja-JP"/>
        </w:rPr>
        <w:tab/>
      </w:r>
      <w:hyperlink r:id="rId13" w:history="1">
        <w:r w:rsidR="00F7684F" w:rsidRPr="00234EE5">
          <w:rPr>
            <w:rStyle w:val="Hyperlink"/>
            <w:rFonts w:cs="Arial" w:hint="eastAsia"/>
            <w:b/>
            <w:lang w:val="en-US" w:eastAsia="zh-CN"/>
          </w:rPr>
          <w:t>shenpengchong@datangmobile.cn</w:t>
        </w:r>
      </w:hyperlink>
    </w:p>
    <w:p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73451925"/>
      <w:r w:rsidRPr="007036CE">
        <w:rPr>
          <w:b/>
        </w:rPr>
        <w:t>Verification Test Summary</w:t>
      </w:r>
      <w:bookmarkEnd w:id="4"/>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D31793">
        <w:rPr>
          <w:rFonts w:cs="Arial" w:hint="eastAsia"/>
          <w:sz w:val="21"/>
          <w:szCs w:val="22"/>
          <w:lang w:val="en-US" w:eastAsia="zh-CN"/>
        </w:rPr>
        <w:t>11.3.2</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rsidR="005150E2" w:rsidRPr="00375F9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w:t>
      </w:r>
      <w:proofErr w:type="spellStart"/>
      <w:r w:rsidR="00375F92">
        <w:rPr>
          <w:rFonts w:cs="Arial"/>
          <w:lang w:eastAsia="ja-JP"/>
        </w:rPr>
        <w:t>Balong</w:t>
      </w:r>
      <w:proofErr w:type="spellEnd"/>
      <w:r w:rsidR="00375F92">
        <w:rPr>
          <w:rFonts w:cs="Arial"/>
          <w:lang w:eastAsia="ja-JP"/>
        </w:rPr>
        <w:t xml:space="preserve"> 5000</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3A22C0" w:rsidRDefault="003A22C0" w:rsidP="003A22C0"/>
    <w:p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73451926"/>
      <w:r w:rsidRPr="00854C55">
        <w:rPr>
          <w:b/>
        </w:rPr>
        <w:t>Corrections required</w:t>
      </w:r>
      <w:bookmarkEnd w:id="5"/>
      <w:bookmarkEnd w:id="6"/>
      <w:bookmarkEnd w:id="7"/>
    </w:p>
    <w:p w:rsidR="00AE537C" w:rsidRPr="0065443B" w:rsidRDefault="00AE537C" w:rsidP="00AE537C">
      <w:pPr>
        <w:pStyle w:val="Heading2"/>
        <w:numPr>
          <w:ilvl w:val="1"/>
          <w:numId w:val="1"/>
        </w:numPr>
        <w:overflowPunct w:val="0"/>
        <w:autoSpaceDE w:val="0"/>
        <w:autoSpaceDN w:val="0"/>
        <w:adjustRightInd w:val="0"/>
        <w:spacing w:before="480"/>
        <w:rPr>
          <w:b/>
          <w:lang w:val="pt-BR"/>
        </w:rPr>
      </w:pPr>
      <w:bookmarkStart w:id="8" w:name="_Toc73451927"/>
      <w:bookmarkStart w:id="9" w:name="OLE_LINK4"/>
      <w:bookmarkStart w:id="10" w:name="OLE_LINK5"/>
      <w:bookmarkStart w:id="11" w:name="OLE_LINK6"/>
      <w:r>
        <w:rPr>
          <w:b/>
          <w:lang w:val="pt-BR"/>
        </w:rPr>
        <w:t>Change 1</w:t>
      </w:r>
      <w:bookmarkEnd w:id="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E537C" w:rsidTr="00482CA8">
        <w:trPr>
          <w:trHeight w:val="447"/>
        </w:trPr>
        <w:tc>
          <w:tcPr>
            <w:tcW w:w="2075" w:type="dxa"/>
          </w:tcPr>
          <w:p w:rsidR="00AE537C" w:rsidRPr="00E751F5" w:rsidRDefault="00AE537C" w:rsidP="00482CA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AE537C" w:rsidRPr="002D56A7" w:rsidRDefault="00C50788" w:rsidP="00482CA8">
            <w:pPr>
              <w:spacing w:after="0"/>
            </w:pPr>
            <w:r w:rsidRPr="00C50788">
              <w:rPr>
                <w:noProof/>
              </w:rPr>
              <w:t>fl_TC_11_3_2_TestBody</w:t>
            </w:r>
          </w:p>
        </w:tc>
      </w:tr>
      <w:tr w:rsidR="00D91406" w:rsidRPr="004A6B5A" w:rsidTr="00993C1B">
        <w:trPr>
          <w:trHeight w:val="775"/>
        </w:trPr>
        <w:tc>
          <w:tcPr>
            <w:tcW w:w="2075" w:type="dxa"/>
          </w:tcPr>
          <w:p w:rsidR="00D91406" w:rsidRPr="00E751F5" w:rsidRDefault="00D91406" w:rsidP="00482CA8">
            <w:pPr>
              <w:spacing w:before="40" w:after="40"/>
              <w:rPr>
                <w:rFonts w:ascii="Arial" w:hAnsi="Arial"/>
                <w:b/>
              </w:rPr>
            </w:pPr>
            <w:r w:rsidRPr="00E751F5">
              <w:rPr>
                <w:rFonts w:ascii="Arial" w:hAnsi="Arial"/>
                <w:b/>
              </w:rPr>
              <w:t>Reason for change</w:t>
            </w:r>
          </w:p>
        </w:tc>
        <w:tc>
          <w:tcPr>
            <w:tcW w:w="7654" w:type="dxa"/>
          </w:tcPr>
          <w:p w:rsidR="0026091C" w:rsidRPr="0026091C" w:rsidRDefault="0026091C" w:rsidP="0026091C">
            <w:pPr>
              <w:pStyle w:val="CRCoverPage"/>
              <w:numPr>
                <w:ilvl w:val="0"/>
                <w:numId w:val="29"/>
              </w:numPr>
              <w:spacing w:after="0"/>
              <w:rPr>
                <w:rFonts w:ascii="Times New Roman" w:hAnsi="Times New Roman"/>
                <w:noProof/>
                <w:lang w:eastAsia="zh-CN"/>
              </w:rPr>
            </w:pPr>
            <w:r w:rsidRPr="0026091C">
              <w:rPr>
                <w:rFonts w:ascii="Times New Roman" w:hAnsi="Times New Roman"/>
                <w:noProof/>
                <w:lang w:eastAsia="zh-CN"/>
              </w:rPr>
              <w:t>After emergency call is tried at step 1, if UE supports other RATs it may fallback to place the emergency call to EUTRA or other CS RATs. The procedures at step 3 and step 4 which expects the UE to remain camped on NR cell may fail the TC. Also, if the UE has moved to other RAT it will have moved to 5GMM-DERGISTERED and would want to register again. To avoid handling optional behavior, it is better to switch off the UE after step2.</w:t>
            </w:r>
            <w:r w:rsidR="003F4827">
              <w:rPr>
                <w:rFonts w:ascii="Times New Roman" w:hAnsi="Times New Roman" w:hint="eastAsia"/>
                <w:noProof/>
                <w:lang w:eastAsia="zh-CN"/>
              </w:rPr>
              <w:t xml:space="preserve"> </w:t>
            </w:r>
            <w:r w:rsidR="00F00DCE">
              <w:rPr>
                <w:rFonts w:ascii="Times New Roman" w:hAnsi="Times New Roman"/>
                <w:noProof/>
                <w:lang w:eastAsia="zh-CN"/>
              </w:rPr>
              <w:t>T</w:t>
            </w:r>
            <w:r w:rsidR="00F00DCE">
              <w:rPr>
                <w:rFonts w:ascii="Times New Roman" w:hAnsi="Times New Roman" w:hint="eastAsia"/>
                <w:noProof/>
                <w:lang w:eastAsia="zh-CN"/>
              </w:rPr>
              <w:t>his condition is missed in current TTCN.</w:t>
            </w:r>
          </w:p>
          <w:p w:rsidR="00657850" w:rsidRDefault="0026091C" w:rsidP="0026091C">
            <w:pPr>
              <w:pStyle w:val="CRCoverPage"/>
              <w:numPr>
                <w:ilvl w:val="0"/>
                <w:numId w:val="29"/>
              </w:numPr>
              <w:spacing w:after="0"/>
              <w:rPr>
                <w:rFonts w:ascii="Times New Roman" w:hAnsi="Times New Roman"/>
                <w:noProof/>
                <w:lang w:eastAsia="zh-CN"/>
              </w:rPr>
            </w:pPr>
            <w:r w:rsidRPr="0026091C">
              <w:rPr>
                <w:rFonts w:ascii="Times New Roman" w:hAnsi="Times New Roman"/>
                <w:noProof/>
                <w:lang w:eastAsia="zh-CN"/>
              </w:rPr>
              <w:t>UE may retry the emergency call after RRCRelease at step 21.</w:t>
            </w:r>
            <w:r w:rsidR="00345273">
              <w:rPr>
                <w:rFonts w:ascii="Times New Roman" w:hAnsi="Times New Roman"/>
                <w:noProof/>
                <w:lang w:eastAsia="zh-CN"/>
              </w:rPr>
              <w:t xml:space="preserve"> T</w:t>
            </w:r>
            <w:r w:rsidR="00345273">
              <w:rPr>
                <w:rFonts w:ascii="Times New Roman" w:hAnsi="Times New Roman" w:hint="eastAsia"/>
                <w:noProof/>
                <w:lang w:eastAsia="zh-CN"/>
              </w:rPr>
              <w:t>his condition is missed in current TTCN.</w:t>
            </w:r>
          </w:p>
          <w:p w:rsidR="0026091C" w:rsidRPr="00657850" w:rsidRDefault="0026091C" w:rsidP="0026091C">
            <w:pPr>
              <w:pStyle w:val="CRCoverPage"/>
              <w:spacing w:after="0"/>
              <w:rPr>
                <w:rFonts w:ascii="Times New Roman" w:hAnsi="Times New Roman"/>
                <w:noProof/>
                <w:lang w:eastAsia="zh-CN"/>
              </w:rPr>
            </w:pPr>
          </w:p>
          <w:p w:rsidR="0097790D" w:rsidRPr="00657850" w:rsidRDefault="0097790D" w:rsidP="0097790D">
            <w:pPr>
              <w:pStyle w:val="CRCoverPage"/>
              <w:spacing w:after="0"/>
              <w:ind w:left="100"/>
              <w:rPr>
                <w:rFonts w:ascii="Times New Roman" w:hAnsi="Times New Roman"/>
                <w:noProof/>
                <w:lang w:eastAsia="zh-CN"/>
              </w:rPr>
            </w:pPr>
            <w:r w:rsidRPr="00657850">
              <w:rPr>
                <w:rFonts w:ascii="Times New Roman" w:hAnsi="Times New Roman"/>
                <w:noProof/>
                <w:lang w:eastAsia="zh-CN"/>
              </w:rPr>
              <w:t>N</w:t>
            </w:r>
            <w:r w:rsidRPr="00657850">
              <w:rPr>
                <w:rFonts w:ascii="Times New Roman" w:hAnsi="Times New Roman" w:hint="eastAsia"/>
                <w:noProof/>
                <w:lang w:eastAsia="zh-CN"/>
              </w:rPr>
              <w:t>ote: it</w:t>
            </w:r>
            <w:r w:rsidR="00657850" w:rsidRPr="00657850">
              <w:rPr>
                <w:rFonts w:ascii="Times New Roman" w:hAnsi="Times New Roman"/>
                <w:noProof/>
                <w:lang w:eastAsia="zh-CN"/>
              </w:rPr>
              <w:t>’</w:t>
            </w:r>
            <w:r w:rsidR="00657850" w:rsidRPr="00657850">
              <w:rPr>
                <w:rFonts w:ascii="Times New Roman" w:hAnsi="Times New Roman" w:hint="eastAsia"/>
                <w:noProof/>
                <w:lang w:eastAsia="zh-CN"/>
              </w:rPr>
              <w:t>s</w:t>
            </w:r>
            <w:r w:rsidRPr="00657850">
              <w:rPr>
                <w:rFonts w:ascii="Times New Roman" w:hAnsi="Times New Roman" w:hint="eastAsia"/>
                <w:noProof/>
                <w:lang w:eastAsia="zh-CN"/>
              </w:rPr>
              <w:t xml:space="preserve"> changed with the </w:t>
            </w:r>
            <w:r w:rsidR="0026091C">
              <w:rPr>
                <w:rFonts w:ascii="Times New Roman" w:hAnsi="Times New Roman" w:hint="eastAsia"/>
                <w:noProof/>
                <w:lang w:eastAsia="zh-CN"/>
              </w:rPr>
              <w:t xml:space="preserve">prose </w:t>
            </w:r>
            <w:r w:rsidRPr="00657850">
              <w:rPr>
                <w:rFonts w:ascii="Times New Roman" w:hAnsi="Times New Roman" w:hint="eastAsia"/>
                <w:noProof/>
                <w:lang w:eastAsia="zh-CN"/>
              </w:rPr>
              <w:t xml:space="preserve">CR </w:t>
            </w:r>
            <w:r w:rsidRPr="00657850">
              <w:rPr>
                <w:rFonts w:ascii="Times New Roman" w:hAnsi="Times New Roman"/>
                <w:noProof/>
                <w:lang w:eastAsia="zh-CN"/>
              </w:rPr>
              <w:t>R5-21</w:t>
            </w:r>
            <w:r w:rsidR="007653BC">
              <w:rPr>
                <w:rFonts w:ascii="Times New Roman" w:hAnsi="Times New Roman" w:hint="eastAsia"/>
                <w:noProof/>
                <w:lang w:eastAsia="zh-CN"/>
              </w:rPr>
              <w:t>3505</w:t>
            </w:r>
            <w:r w:rsidR="00657850" w:rsidRPr="00657850">
              <w:rPr>
                <w:rFonts w:ascii="Times New Roman" w:hAnsi="Times New Roman" w:hint="eastAsia"/>
                <w:noProof/>
                <w:lang w:eastAsia="zh-CN"/>
              </w:rPr>
              <w:t>.</w:t>
            </w:r>
          </w:p>
          <w:p w:rsidR="00D91406" w:rsidRPr="005D2D39" w:rsidRDefault="00D91406" w:rsidP="00C50788">
            <w:pPr>
              <w:pStyle w:val="CRCoverPage"/>
              <w:spacing w:after="0"/>
              <w:rPr>
                <w:rFonts w:ascii="Times New Roman" w:hAnsi="Times New Roman"/>
                <w:noProof/>
                <w:lang w:eastAsia="zh-CN"/>
              </w:rPr>
            </w:pPr>
          </w:p>
        </w:tc>
      </w:tr>
      <w:tr w:rsidR="00D91406" w:rsidTr="003F4827">
        <w:trPr>
          <w:trHeight w:val="687"/>
        </w:trPr>
        <w:tc>
          <w:tcPr>
            <w:tcW w:w="2075" w:type="dxa"/>
          </w:tcPr>
          <w:p w:rsidR="00D91406" w:rsidRPr="00E751F5" w:rsidRDefault="00D91406" w:rsidP="00482CA8">
            <w:pPr>
              <w:spacing w:before="40" w:after="40"/>
              <w:rPr>
                <w:rFonts w:ascii="Arial" w:hAnsi="Arial"/>
                <w:b/>
              </w:rPr>
            </w:pPr>
            <w:r w:rsidRPr="00E751F5">
              <w:rPr>
                <w:rFonts w:ascii="Arial" w:hAnsi="Arial"/>
                <w:b/>
              </w:rPr>
              <w:t>Summary of change</w:t>
            </w:r>
          </w:p>
        </w:tc>
        <w:tc>
          <w:tcPr>
            <w:tcW w:w="7654" w:type="dxa"/>
          </w:tcPr>
          <w:p w:rsidR="003F4827" w:rsidRPr="003F4827" w:rsidRDefault="003F4827" w:rsidP="003F4827">
            <w:pPr>
              <w:pStyle w:val="CRCoverPage"/>
              <w:numPr>
                <w:ilvl w:val="0"/>
                <w:numId w:val="30"/>
              </w:numPr>
              <w:spacing w:after="0"/>
              <w:rPr>
                <w:rFonts w:ascii="Times New Roman" w:hAnsi="Times New Roman"/>
                <w:noProof/>
                <w:lang w:eastAsia="zh-CN"/>
              </w:rPr>
            </w:pPr>
            <w:r w:rsidRPr="003F4827">
              <w:rPr>
                <w:rFonts w:ascii="Times New Roman" w:hAnsi="Times New Roman"/>
                <w:noProof/>
                <w:lang w:eastAsia="zh-CN"/>
              </w:rPr>
              <w:t>Added steps to switch off the UE and Registration handling after switch on.</w:t>
            </w:r>
          </w:p>
          <w:p w:rsidR="00D91406" w:rsidRPr="00D91406" w:rsidRDefault="003F4827" w:rsidP="003F4827">
            <w:pPr>
              <w:pStyle w:val="CRCoverPage"/>
              <w:numPr>
                <w:ilvl w:val="0"/>
                <w:numId w:val="30"/>
              </w:numPr>
              <w:spacing w:after="0"/>
              <w:rPr>
                <w:rFonts w:ascii="Times New Roman" w:hAnsi="Times New Roman"/>
                <w:noProof/>
                <w:lang w:eastAsia="zh-CN"/>
              </w:rPr>
            </w:pPr>
            <w:r w:rsidRPr="003F4827">
              <w:rPr>
                <w:rFonts w:ascii="Times New Roman" w:hAnsi="Times New Roman"/>
                <w:noProof/>
                <w:lang w:eastAsia="zh-CN"/>
              </w:rPr>
              <w:t>Adding steps to complete the emergency call.</w:t>
            </w:r>
          </w:p>
        </w:tc>
      </w:tr>
      <w:tr w:rsidR="00D91406" w:rsidTr="00482CA8">
        <w:tc>
          <w:tcPr>
            <w:tcW w:w="2075" w:type="dxa"/>
          </w:tcPr>
          <w:p w:rsidR="00D91406" w:rsidRPr="00E751F5" w:rsidRDefault="00D91406" w:rsidP="00482CA8">
            <w:pPr>
              <w:spacing w:before="40" w:after="40"/>
              <w:rPr>
                <w:rFonts w:ascii="Arial" w:hAnsi="Arial"/>
                <w:b/>
              </w:rPr>
            </w:pPr>
            <w:r w:rsidRPr="00E751F5">
              <w:rPr>
                <w:rFonts w:ascii="Arial" w:hAnsi="Arial"/>
                <w:b/>
              </w:rPr>
              <w:t>TTCN module</w:t>
            </w:r>
          </w:p>
        </w:tc>
        <w:tc>
          <w:tcPr>
            <w:tcW w:w="7654" w:type="dxa"/>
          </w:tcPr>
          <w:p w:rsidR="00D91406" w:rsidRPr="00D91406" w:rsidRDefault="00C50788">
            <w:pPr>
              <w:spacing w:after="0"/>
              <w:rPr>
                <w:noProof/>
              </w:rPr>
            </w:pPr>
            <w:r w:rsidRPr="00C50788">
              <w:rPr>
                <w:noProof/>
              </w:rPr>
              <w:t>UAC_NR5GC.ttcn</w:t>
            </w:r>
          </w:p>
        </w:tc>
      </w:tr>
      <w:tr w:rsidR="00AE537C" w:rsidRPr="00E751F5" w:rsidTr="00482CA8">
        <w:tc>
          <w:tcPr>
            <w:tcW w:w="2075" w:type="dxa"/>
          </w:tcPr>
          <w:p w:rsidR="00AE537C" w:rsidRPr="00E751F5" w:rsidRDefault="00AE537C" w:rsidP="00482CA8">
            <w:pPr>
              <w:spacing w:before="40" w:after="40"/>
              <w:rPr>
                <w:rFonts w:ascii="Arial" w:hAnsi="Arial"/>
                <w:b/>
                <w:highlight w:val="cyan"/>
              </w:rPr>
            </w:pPr>
            <w:r w:rsidRPr="003A2E14">
              <w:rPr>
                <w:rFonts w:ascii="Arial" w:hAnsi="Arial"/>
                <w:b/>
              </w:rPr>
              <w:t>MCC160 Comment</w:t>
            </w:r>
          </w:p>
        </w:tc>
        <w:tc>
          <w:tcPr>
            <w:tcW w:w="7654" w:type="dxa"/>
          </w:tcPr>
          <w:p w:rsidR="00AE537C" w:rsidRPr="00E751F5" w:rsidRDefault="00E661E3" w:rsidP="00482CA8">
            <w:pPr>
              <w:rPr>
                <w:rFonts w:ascii="Arial" w:hAnsi="Arial"/>
                <w:highlight w:val="cyan"/>
              </w:rPr>
            </w:pPr>
            <w:r>
              <w:rPr>
                <w:rFonts w:ascii="Arial" w:hAnsi="Arial"/>
                <w:highlight w:val="cyan"/>
              </w:rPr>
              <w:t xml:space="preserve">Accepted in </w:t>
            </w:r>
            <w:r w:rsidR="002543F7">
              <w:rPr>
                <w:rFonts w:ascii="Arial" w:hAnsi="Arial"/>
                <w:highlight w:val="cyan"/>
              </w:rPr>
              <w:t>principle</w:t>
            </w:r>
            <w:r w:rsidR="006361BD">
              <w:rPr>
                <w:rFonts w:ascii="Arial" w:hAnsi="Arial"/>
                <w:highlight w:val="cyan"/>
              </w:rPr>
              <w:t>,</w:t>
            </w:r>
            <w:bookmarkStart w:id="12" w:name="_GoBack"/>
            <w:bookmarkEnd w:id="12"/>
            <w:r w:rsidR="002543F7">
              <w:rPr>
                <w:rFonts w:ascii="Arial" w:hAnsi="Arial"/>
                <w:highlight w:val="cyan"/>
              </w:rPr>
              <w:t xml:space="preserve"> but implemented diffe</w:t>
            </w:r>
            <w:r w:rsidR="006361BD">
              <w:rPr>
                <w:rFonts w:ascii="Arial" w:hAnsi="Arial"/>
                <w:highlight w:val="cyan"/>
              </w:rPr>
              <w:t>rently</w:t>
            </w:r>
          </w:p>
        </w:tc>
      </w:tr>
    </w:tbl>
    <w:p w:rsidR="00AE537C" w:rsidRDefault="00AE537C" w:rsidP="00AE537C">
      <w:pPr>
        <w:rPr>
          <w:noProof/>
        </w:rPr>
      </w:pPr>
    </w:p>
    <w:p w:rsidR="00AE537C" w:rsidRPr="007015EF" w:rsidRDefault="00AE537C" w:rsidP="00AE537C">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37C" w:rsidTr="00482CA8">
        <w:tc>
          <w:tcPr>
            <w:tcW w:w="9855" w:type="dxa"/>
            <w:shd w:val="clear" w:color="auto" w:fill="auto"/>
          </w:tcPr>
          <w:p w:rsidR="00C50788" w:rsidRPr="0026091C" w:rsidRDefault="00AE537C" w:rsidP="00C50788">
            <w:pPr>
              <w:autoSpaceDE w:val="0"/>
              <w:autoSpaceDN w:val="0"/>
              <w:adjustRightInd w:val="0"/>
              <w:spacing w:after="0"/>
              <w:rPr>
                <w:lang w:eastAsia="en-GB"/>
              </w:rPr>
            </w:pPr>
            <w:r w:rsidRPr="0026091C">
              <w:rPr>
                <w:noProof/>
              </w:rPr>
              <w:t xml:space="preserve">  </w:t>
            </w:r>
            <w:r w:rsidR="00C50788" w:rsidRPr="0026091C">
              <w:rPr>
                <w:lang w:eastAsia="en-GB"/>
              </w:rPr>
              <w:t>function fl_TC_11_3_2_TestBody () runs on NR5GC_PTC</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var </w:t>
            </w:r>
            <w:proofErr w:type="spellStart"/>
            <w:r w:rsidRPr="0026091C">
              <w:rPr>
                <w:lang w:eastAsia="en-GB"/>
              </w:rPr>
              <w:t>NG_NAS_MSG_Indication_Type</w:t>
            </w:r>
            <w:proofErr w:type="spellEnd"/>
            <w:r w:rsidRPr="0026091C">
              <w:rPr>
                <w:lang w:eastAsia="en-GB"/>
              </w:rPr>
              <w:t xml:space="preserve"> </w:t>
            </w:r>
            <w:proofErr w:type="spellStart"/>
            <w:r w:rsidRPr="0026091C">
              <w:rPr>
                <w:lang w:eastAsia="en-GB"/>
              </w:rPr>
              <w:t>v_ReceivedMsg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var </w:t>
            </w:r>
            <w:proofErr w:type="spellStart"/>
            <w:r w:rsidRPr="0026091C">
              <w:rPr>
                <w:lang w:eastAsia="en-GB"/>
              </w:rPr>
              <w:t>RejectWaitTime</w:t>
            </w:r>
            <w:proofErr w:type="spellEnd"/>
            <w:r w:rsidRPr="0026091C">
              <w:rPr>
                <w:lang w:eastAsia="en-GB"/>
              </w:rPr>
              <w:t xml:space="preserve"> </w:t>
            </w:r>
            <w:proofErr w:type="spellStart"/>
            <w:r w:rsidRPr="0026091C">
              <w:rPr>
                <w:lang w:eastAsia="en-GB"/>
              </w:rPr>
              <w:t>v_RejectWaitTime</w:t>
            </w:r>
            <w:proofErr w:type="spellEnd"/>
            <w:r w:rsidRPr="0026091C">
              <w:rPr>
                <w:lang w:eastAsia="en-GB"/>
              </w:rPr>
              <w:t xml:space="preserve"> := 16;</w:t>
            </w:r>
          </w:p>
          <w:p w:rsidR="00C50788" w:rsidRPr="0026091C" w:rsidRDefault="00C50788" w:rsidP="00C50788">
            <w:pPr>
              <w:autoSpaceDE w:val="0"/>
              <w:autoSpaceDN w:val="0"/>
              <w:adjustRightInd w:val="0"/>
              <w:spacing w:after="0"/>
              <w:rPr>
                <w:lang w:eastAsia="en-GB"/>
              </w:rPr>
            </w:pPr>
            <w:r w:rsidRPr="0026091C">
              <w:rPr>
                <w:lang w:eastAsia="en-GB"/>
              </w:rPr>
              <w:t xml:space="preserve">    var float </w:t>
            </w:r>
            <w:proofErr w:type="spellStart"/>
            <w:r w:rsidRPr="0026091C">
              <w:rPr>
                <w:lang w:eastAsia="en-GB"/>
              </w:rPr>
              <w:t>v_WaitForConnectionMin</w:t>
            </w:r>
            <w:proofErr w:type="spellEnd"/>
            <w:r w:rsidRPr="0026091C">
              <w:rPr>
                <w:lang w:eastAsia="en-GB"/>
              </w:rPr>
              <w:t xml:space="preserve"> := </w:t>
            </w:r>
            <w:proofErr w:type="spellStart"/>
            <w:r w:rsidRPr="0026091C">
              <w:rPr>
                <w:lang w:eastAsia="en-GB"/>
              </w:rPr>
              <w:t>f_NR_SetTimerToleranceMin</w:t>
            </w:r>
            <w:proofErr w:type="spellEnd"/>
            <w:r w:rsidRPr="0026091C">
              <w:rPr>
                <w:lang w:eastAsia="en-GB"/>
              </w:rPr>
              <w:t xml:space="preserve">(nr_Cell1, </w:t>
            </w:r>
            <w:proofErr w:type="spellStart"/>
            <w:r w:rsidRPr="0026091C">
              <w:rPr>
                <w:lang w:eastAsia="en-GB"/>
              </w:rPr>
              <w:t>rrcTimer</w:t>
            </w:r>
            <w:proofErr w:type="spellEnd"/>
            <w:r w:rsidRPr="0026091C">
              <w:rPr>
                <w:lang w:eastAsia="en-GB"/>
              </w:rPr>
              <w:t>, int2float(</w:t>
            </w:r>
            <w:proofErr w:type="spellStart"/>
            <w:r w:rsidRPr="0026091C">
              <w:rPr>
                <w:lang w:eastAsia="en-GB"/>
              </w:rPr>
              <w:t>v_RejectWaitTime</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var float </w:t>
            </w:r>
            <w:proofErr w:type="spellStart"/>
            <w:r w:rsidRPr="0026091C">
              <w:rPr>
                <w:lang w:eastAsia="en-GB"/>
              </w:rPr>
              <w:t>v_TimerValue</w:t>
            </w:r>
            <w:proofErr w:type="spellEnd"/>
            <w:r w:rsidRPr="0026091C">
              <w:rPr>
                <w:lang w:eastAsia="en-GB"/>
              </w:rPr>
              <w:t xml:space="preserve"> := 30.0;</w:t>
            </w:r>
          </w:p>
          <w:p w:rsidR="00C50788" w:rsidRPr="0026091C" w:rsidRDefault="00C50788" w:rsidP="00C50788">
            <w:pPr>
              <w:autoSpaceDE w:val="0"/>
              <w:autoSpaceDN w:val="0"/>
              <w:adjustRightInd w:val="0"/>
              <w:spacing w:after="0"/>
              <w:rPr>
                <w:lang w:eastAsia="en-GB"/>
              </w:rPr>
            </w:pPr>
            <w:r w:rsidRPr="0026091C">
              <w:rPr>
                <w:lang w:eastAsia="en-GB"/>
              </w:rPr>
              <w:t xml:space="preserve">    timer </w:t>
            </w:r>
            <w:proofErr w:type="spellStart"/>
            <w:r w:rsidRPr="0026091C">
              <w:rPr>
                <w:lang w:eastAsia="en-GB"/>
              </w:rPr>
              <w:t>t_WaitTime</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p>
          <w:p w:rsidR="00C50788" w:rsidRPr="0026091C" w:rsidRDefault="00C50788" w:rsidP="00C50788">
            <w:pPr>
              <w:autoSpaceDE w:val="0"/>
              <w:autoSpaceDN w:val="0"/>
              <w:adjustRightInd w:val="0"/>
              <w:spacing w:after="0"/>
              <w:rPr>
                <w:lang w:eastAsia="en-GB"/>
              </w:rPr>
            </w:pPr>
            <w:r w:rsidRPr="0026091C">
              <w:rPr>
                <w:lang w:eastAsia="en-GB"/>
              </w:rPr>
              <w:lastRenderedPageBreak/>
              <w:t xml:space="preserve">    //@</w:t>
            </w:r>
            <w:proofErr w:type="spellStart"/>
            <w:r w:rsidRPr="0026091C">
              <w:rPr>
                <w:lang w:eastAsia="en-GB"/>
              </w:rPr>
              <w:t>siclog</w:t>
            </w:r>
            <w:proofErr w:type="spellEnd"/>
            <w:r w:rsidRPr="0026091C">
              <w:rPr>
                <w:lang w:eastAsia="en-GB"/>
              </w:rPr>
              <w:t xml:space="preserve"> "Step 1"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 Make the UE attempt an emergency call dialling a number which is stored on the ME (e.g. 112 or 911). (Note 1)</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f_UT_RequestIMSEmergencyCall</w:t>
            </w:r>
            <w:proofErr w:type="spellEnd"/>
            <w:r w:rsidRPr="0026091C">
              <w:rPr>
                <w:lang w:eastAsia="en-GB"/>
              </w:rPr>
              <w:t xml:space="preserve"> (UT);</w:t>
            </w:r>
          </w:p>
          <w:p w:rsidR="00C50788" w:rsidRPr="0026091C" w:rsidRDefault="00C50788" w:rsidP="00C50788">
            <w:pPr>
              <w:autoSpaceDE w:val="0"/>
              <w:autoSpaceDN w:val="0"/>
              <w:adjustRightInd w:val="0"/>
              <w:spacing w:after="0"/>
              <w:rPr>
                <w:lang w:eastAsia="en-GB"/>
              </w:rPr>
            </w:pP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2"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//Check: Does the UE transmit an </w:t>
            </w:r>
            <w:proofErr w:type="spellStart"/>
            <w:r w:rsidRPr="0026091C">
              <w:rPr>
                <w:lang w:eastAsia="en-GB"/>
              </w:rPr>
              <w:t>RRCSetupRequest</w:t>
            </w:r>
            <w:proofErr w:type="spellEnd"/>
            <w:r w:rsidRPr="0026091C">
              <w:rPr>
                <w:lang w:eastAsia="en-GB"/>
              </w:rPr>
              <w:t xml:space="preserve"> message with </w:t>
            </w:r>
            <w:proofErr w:type="spellStart"/>
            <w:r w:rsidRPr="0026091C">
              <w:rPr>
                <w:lang w:eastAsia="en-GB"/>
              </w:rPr>
              <w:t>establishmentCause</w:t>
            </w:r>
            <w:proofErr w:type="spellEnd"/>
            <w:r w:rsidRPr="0026091C">
              <w:rPr>
                <w:lang w:eastAsia="en-GB"/>
              </w:rPr>
              <w:t xml:space="preserve"> set to 'emergency' within 30 s'?</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f_NR_CheckNoRRCSetupReq</w:t>
            </w:r>
            <w:proofErr w:type="spellEnd"/>
            <w:r w:rsidRPr="0026091C">
              <w:rPr>
                <w:lang w:eastAsia="en-GB"/>
              </w:rPr>
              <w:t xml:space="preserve">(nr_Cell1, </w:t>
            </w:r>
            <w:proofErr w:type="spellStart"/>
            <w:r w:rsidRPr="0026091C">
              <w:rPr>
                <w:lang w:eastAsia="en-GB"/>
              </w:rPr>
              <w:t>v_TimerValue</w:t>
            </w:r>
            <w:proofErr w:type="spellEnd"/>
            <w:r w:rsidRPr="0026091C">
              <w:rPr>
                <w:lang w:eastAsia="en-GB"/>
              </w:rPr>
              <w:t xml:space="preserve">, </w:t>
            </w:r>
            <w:proofErr w:type="spellStart"/>
            <w:r w:rsidRPr="0026091C">
              <w:rPr>
                <w:lang w:eastAsia="en-GB"/>
              </w:rPr>
              <w:t>cr_NR_EstablishmentCause_emergency</w:t>
            </w:r>
            <w:proofErr w:type="spellEnd"/>
            <w:r w:rsidRPr="0026091C">
              <w:rPr>
                <w:lang w:eastAsia="en-GB"/>
              </w:rPr>
              <w:t>, "Step 2");</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3"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//SS changes SIB1 according to Table 11.3.2.3.3-2 and sends Short Message on PDCCH using P-RNTI. Wait for 2.1* modification period to allow the new system information to take effect and T390 expire. (Note 1)</w:t>
            </w:r>
          </w:p>
          <w:p w:rsidR="00C50788" w:rsidRPr="0026091C" w:rsidRDefault="00C50788" w:rsidP="00C50788">
            <w:pPr>
              <w:autoSpaceDE w:val="0"/>
              <w:autoSpaceDN w:val="0"/>
              <w:adjustRightInd w:val="0"/>
              <w:spacing w:after="0"/>
              <w:rPr>
                <w:lang w:eastAsia="en-GB"/>
              </w:rPr>
            </w:pPr>
            <w:r w:rsidRPr="0026091C">
              <w:rPr>
                <w:lang w:eastAsia="en-GB"/>
              </w:rPr>
              <w:t xml:space="preserve">    // Table 11.3.2.3.3-2: SIB1 for NR Cell 1</w:t>
            </w:r>
          </w:p>
          <w:p w:rsidR="00C50788" w:rsidRPr="0026091C" w:rsidRDefault="00C50788" w:rsidP="00C50788">
            <w:pPr>
              <w:autoSpaceDE w:val="0"/>
              <w:autoSpaceDN w:val="0"/>
              <w:adjustRightInd w:val="0"/>
              <w:spacing w:after="0"/>
              <w:rPr>
                <w:lang w:eastAsia="en-GB"/>
              </w:rPr>
            </w:pPr>
            <w:r w:rsidRPr="0026091C">
              <w:rPr>
                <w:lang w:eastAsia="en-GB"/>
              </w:rPr>
              <w:t xml:space="preserve">    f_NR_CellInfo_SetSIB1_UacBarringInfo(nr_Cell1,</w:t>
            </w:r>
          </w:p>
          <w:p w:rsidR="00C50788" w:rsidRPr="0026091C" w:rsidRDefault="00C50788" w:rsidP="00C50788">
            <w:pPr>
              <w:autoSpaceDE w:val="0"/>
              <w:autoSpaceDN w:val="0"/>
              <w:adjustRightInd w:val="0"/>
              <w:spacing w:after="0"/>
              <w:rPr>
                <w:lang w:eastAsia="en-GB"/>
              </w:rPr>
            </w:pPr>
            <w:r w:rsidRPr="0026091C">
              <w:rPr>
                <w:lang w:eastAsia="en-GB"/>
              </w:rPr>
              <w:t xml:space="preserve">                                         cs_SIB1_UacBarringInfo(cs_UAC_BarringPerCatList_7Entry, //@sic R5-205321 sic@</w:t>
            </w:r>
          </w:p>
          <w:p w:rsidR="00C50788" w:rsidRPr="0026091C" w:rsidRDefault="00C50788" w:rsidP="00C50788">
            <w:pPr>
              <w:autoSpaceDE w:val="0"/>
              <w:autoSpaceDN w:val="0"/>
              <w:adjustRightInd w:val="0"/>
              <w:spacing w:after="0"/>
              <w:rPr>
                <w:lang w:eastAsia="en-GB"/>
              </w:rPr>
            </w:pPr>
            <w:r w:rsidRPr="0026091C">
              <w:rPr>
                <w:lang w:eastAsia="en-GB"/>
              </w:rPr>
              <w:t xml:space="preserve">                                         -, cs_UAC_BarringInfoSetList_1Entry(p00, s4, '0000000'B)));</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f_NR_ModifySysinfo</w:t>
            </w:r>
            <w:proofErr w:type="spellEnd"/>
            <w:r w:rsidRPr="0026091C">
              <w:rPr>
                <w:lang w:eastAsia="en-GB"/>
              </w:rPr>
              <w:t xml:space="preserve">(nr_Cell1); //Modify </w:t>
            </w:r>
            <w:proofErr w:type="spellStart"/>
            <w:r w:rsidRPr="0026091C">
              <w:rPr>
                <w:lang w:eastAsia="en-GB"/>
              </w:rPr>
              <w:t>Sysinfo</w:t>
            </w:r>
            <w:proofErr w:type="spellEnd"/>
            <w:r w:rsidRPr="0026091C">
              <w:rPr>
                <w:lang w:eastAsia="en-GB"/>
              </w:rPr>
              <w:t xml:space="preserve"> in SS</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f_NR_WaitModificationPeriods</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4"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//The SS transmits a Paging message including a matched ng-5G-S-TMSI.</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f_NR_Paging_Def</w:t>
            </w:r>
            <w:proofErr w:type="spellEnd"/>
            <w:r w:rsidRPr="0026091C">
              <w:rPr>
                <w:lang w:eastAsia="en-GB"/>
              </w:rPr>
              <w:t>(nr_Cell1, RRC_IDLE);</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5"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//Check: Does the UE transmit an </w:t>
            </w:r>
            <w:proofErr w:type="spellStart"/>
            <w:r w:rsidRPr="0026091C">
              <w:rPr>
                <w:lang w:eastAsia="en-GB"/>
              </w:rPr>
              <w:t>RRCSetupRequest</w:t>
            </w:r>
            <w:proofErr w:type="spellEnd"/>
            <w:r w:rsidRPr="0026091C">
              <w:rPr>
                <w:lang w:eastAsia="en-GB"/>
              </w:rPr>
              <w:t xml:space="preserve"> message with </w:t>
            </w:r>
            <w:proofErr w:type="spellStart"/>
            <w:r w:rsidRPr="0026091C">
              <w:rPr>
                <w:lang w:eastAsia="en-GB"/>
              </w:rPr>
              <w:t>establishmentCause</w:t>
            </w:r>
            <w:proofErr w:type="spellEnd"/>
            <w:r w:rsidRPr="0026091C">
              <w:rPr>
                <w:lang w:eastAsia="en-GB"/>
              </w:rPr>
              <w:t xml:space="preserve"> set to '</w:t>
            </w:r>
            <w:proofErr w:type="spellStart"/>
            <w:r w:rsidRPr="0026091C">
              <w:rPr>
                <w:lang w:eastAsia="en-GB"/>
              </w:rPr>
              <w:t>mt</w:t>
            </w:r>
            <w:proofErr w:type="spellEnd"/>
            <w:r w:rsidRPr="0026091C">
              <w:rPr>
                <w:lang w:eastAsia="en-GB"/>
              </w:rPr>
              <w:t>-access</w:t>
            </w:r>
            <w:proofErr w:type="gramStart"/>
            <w:r w:rsidRPr="0026091C">
              <w:rPr>
                <w:lang w:eastAsia="en-GB"/>
              </w:rPr>
              <w:t>' ?</w:t>
            </w:r>
            <w:proofErr w:type="gramEnd"/>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f_NR_RRC_SetupRequest_Def</w:t>
            </w:r>
            <w:proofErr w:type="spellEnd"/>
            <w:r w:rsidRPr="0026091C">
              <w:rPr>
                <w:lang w:eastAsia="en-GB"/>
              </w:rPr>
              <w:t xml:space="preserve">(nr_Cell1, </w:t>
            </w:r>
            <w:proofErr w:type="spellStart"/>
            <w:r w:rsidRPr="0026091C">
              <w:rPr>
                <w:lang w:eastAsia="en-GB"/>
              </w:rPr>
              <w:t>mt_Access</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f_NR_PreliminaryPass</w:t>
            </w:r>
            <w:proofErr w:type="spellEnd"/>
            <w:r w:rsidRPr="0026091C">
              <w:rPr>
                <w:lang w:eastAsia="en-GB"/>
              </w:rPr>
              <w:t>(__FILE__, __LINE__, "Step 5");</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"Steps 6-12"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 Steps 3 to 9a1 of the generic test procedure in TS 38.508-1 [4] Table 4.9.4.2.2-1 are performed on NR Cell 1.</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f_NR_RRCSetup_Def</w:t>
            </w:r>
            <w:proofErr w:type="spellEnd"/>
            <w:r w:rsidRPr="0026091C">
              <w:rPr>
                <w:lang w:eastAsia="en-GB"/>
              </w:rPr>
              <w:t xml:space="preserve"> (nr_Cell1);</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 receive RRC Connection Setup Complete with piggy-backed NAS message on SRB1 (DCCH):</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v_ReceivedMsg</w:t>
            </w:r>
            <w:proofErr w:type="spellEnd"/>
            <w:r w:rsidRPr="0026091C">
              <w:rPr>
                <w:lang w:eastAsia="en-GB"/>
              </w:rPr>
              <w:t xml:space="preserve"> := </w:t>
            </w:r>
            <w:proofErr w:type="spellStart"/>
            <w:r w:rsidRPr="0026091C">
              <w:rPr>
                <w:lang w:eastAsia="en-GB"/>
              </w:rPr>
              <w:t>f_NR_RRCSetupComplete_Def</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r w:rsidRPr="0026091C">
              <w:rPr>
                <w:lang w:eastAsia="en-GB"/>
              </w:rPr>
              <w:t xml:space="preserve">                                          cr_38508_</w:t>
            </w:r>
            <w:proofErr w:type="gramStart"/>
            <w:r w:rsidRPr="0026091C">
              <w:rPr>
                <w:lang w:eastAsia="en-GB"/>
              </w:rPr>
              <w:t>RRCSetupComplete(</w:t>
            </w:r>
            <w:proofErr w:type="spellStart"/>
            <w:proofErr w:type="gramEnd"/>
            <w:r w:rsidRPr="0026091C">
              <w:rPr>
                <w:lang w:eastAsia="en-GB"/>
              </w:rPr>
              <w:t>tsc_NR_RRC_TI_Def</w:t>
            </w:r>
            <w:proofErr w:type="spellEnd"/>
            <w:r w:rsidRPr="0026091C">
              <w:rPr>
                <w:lang w:eastAsia="en-GB"/>
              </w:rPr>
              <w:t>, ?,- ,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tsc_SHT_IntegrityProtected</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if (not </w:t>
            </w:r>
            <w:proofErr w:type="spellStart"/>
            <w:r w:rsidRPr="0026091C">
              <w:rPr>
                <w:lang w:eastAsia="en-GB"/>
              </w:rPr>
              <w:t>f_Check_NG_ServiceReqMsg</w:t>
            </w:r>
            <w:proofErr w:type="spellEnd"/>
            <w:r w:rsidRPr="0026091C">
              <w:rPr>
                <w:lang w:eastAsia="en-GB"/>
              </w:rPr>
              <w:t xml:space="preserve"> (</w:t>
            </w:r>
            <w:proofErr w:type="spellStart"/>
            <w:r w:rsidRPr="0026091C">
              <w:rPr>
                <w:lang w:eastAsia="en-GB"/>
              </w:rPr>
              <w:t>v_ReceivedMsg.Pdu</w:t>
            </w:r>
            <w:proofErr w:type="spellEnd"/>
            <w:r w:rsidRPr="0026091C">
              <w:rPr>
                <w:lang w:eastAsia="en-GB"/>
              </w:rPr>
              <w:t xml:space="preserve">, </w:t>
            </w:r>
            <w:proofErr w:type="spellStart"/>
            <w:r w:rsidRPr="0026091C">
              <w:rPr>
                <w:lang w:eastAsia="en-GB"/>
              </w:rPr>
              <w:t>cs_NAS_KeySetIdentifier_lv</w:t>
            </w:r>
            <w:proofErr w:type="spellEnd"/>
            <w:r w:rsidRPr="0026091C">
              <w:rPr>
                <w:lang w:eastAsia="en-GB"/>
              </w:rPr>
              <w:t>(</w:t>
            </w:r>
            <w:proofErr w:type="spellStart"/>
            <w:r w:rsidRPr="0026091C">
              <w:rPr>
                <w:lang w:eastAsia="en-GB"/>
              </w:rPr>
              <w:t>f_NR_SecurityKSIamf_Get</w:t>
            </w:r>
            <w:proofErr w:type="spellEnd"/>
            <w:r w:rsidRPr="0026091C">
              <w:rPr>
                <w:lang w:eastAsia="en-GB"/>
              </w:rPr>
              <w:t xml:space="preserve"> (), </w:t>
            </w:r>
            <w:proofErr w:type="spellStart"/>
            <w:r w:rsidRPr="0026091C">
              <w:rPr>
                <w:lang w:eastAsia="en-GB"/>
              </w:rPr>
              <w:t>tsc_NasKsi_NativeSecurityContext</w:t>
            </w:r>
            <w:proofErr w:type="spellEnd"/>
            <w:r w:rsidRPr="0026091C">
              <w:rPr>
                <w:lang w:eastAsia="en-GB"/>
              </w:rPr>
              <w:t>), f_NG_S_TMSI2MobileIdentity(omit, f_NR5GC_CellInfo_GetGutiParameters (nr_Cell1)),'0010'B)) {  // @sic R5s200654 sic@</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f_NR_SetVerdictFailOrInconc</w:t>
            </w:r>
            <w:proofErr w:type="spellEnd"/>
            <w:r w:rsidRPr="0026091C">
              <w:rPr>
                <w:lang w:eastAsia="en-GB"/>
              </w:rPr>
              <w:t>(__FILE__, __LINE__, "Service Request Message Failed");</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f_NR5GC_RRC_ConnectedState3N_Steps5_8(nr_Cell1, </w:t>
            </w:r>
            <w:proofErr w:type="spellStart"/>
            <w:r w:rsidRPr="0026091C">
              <w:rPr>
                <w:lang w:eastAsia="en-GB"/>
              </w:rPr>
              <w:t>v_ReceivedMsg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f_NR_PreliminaryPass</w:t>
            </w:r>
            <w:proofErr w:type="spellEnd"/>
            <w:r w:rsidRPr="0026091C">
              <w:rPr>
                <w:lang w:eastAsia="en-GB"/>
              </w:rPr>
              <w:t>(__FILE__, __LINE__, "Check 5GC RRC_IDLE");</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f_NR_RRCRelease</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13"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 SS changes SIB1 according to 38.508-1 [4] Table 4.6.1-28 and sends Short Message on PDCCH using P-RNTI. Wait for 2.1* modification period to allow the new system information to take effect.</w:t>
            </w:r>
          </w:p>
          <w:p w:rsidR="00C50788" w:rsidRPr="0026091C" w:rsidRDefault="00C50788" w:rsidP="00C50788">
            <w:pPr>
              <w:autoSpaceDE w:val="0"/>
              <w:autoSpaceDN w:val="0"/>
              <w:adjustRightInd w:val="0"/>
              <w:spacing w:after="0"/>
              <w:rPr>
                <w:lang w:eastAsia="en-GB"/>
              </w:rPr>
            </w:pPr>
            <w:r w:rsidRPr="0026091C">
              <w:rPr>
                <w:lang w:eastAsia="en-GB"/>
              </w:rPr>
              <w:t xml:space="preserve">    f_NR_CellInfo_SetSIB1_UacBarringInfo(nr_Cell1, omit);</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f_NR_ModifySysinfo</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f_NR_WaitModificationPeriods</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"Steps 14-15"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//Steps 1-2 of the NR RRC_CONNECTED procedure in table 4.5.4.2-3 in TS 38.508-1[4] are performed.</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f_NR_Paging_Def</w:t>
            </w:r>
            <w:proofErr w:type="spellEnd"/>
            <w:r w:rsidRPr="0026091C">
              <w:rPr>
                <w:lang w:eastAsia="en-GB"/>
              </w:rPr>
              <w:t>(nr_Cell1, RRC_IDLE);</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f_NR_RRC_SetupRequest_Def</w:t>
            </w:r>
            <w:proofErr w:type="spellEnd"/>
            <w:r w:rsidRPr="0026091C">
              <w:rPr>
                <w:lang w:eastAsia="en-GB"/>
              </w:rPr>
              <w:t>(nr_Cell1);</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16"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//The SS responds with </w:t>
            </w:r>
            <w:proofErr w:type="spellStart"/>
            <w:r w:rsidRPr="0026091C">
              <w:rPr>
                <w:lang w:eastAsia="en-GB"/>
              </w:rPr>
              <w:t>RRCReject</w:t>
            </w:r>
            <w:proofErr w:type="spellEnd"/>
            <w:r w:rsidRPr="0026091C">
              <w:rPr>
                <w:lang w:eastAsia="en-GB"/>
              </w:rPr>
              <w:t xml:space="preserve"> message with IE </w:t>
            </w:r>
            <w:proofErr w:type="spellStart"/>
            <w:r w:rsidRPr="0026091C">
              <w:rPr>
                <w:lang w:eastAsia="en-GB"/>
              </w:rPr>
              <w:t>waitTime</w:t>
            </w:r>
            <w:proofErr w:type="spellEnd"/>
            <w:r w:rsidRPr="0026091C">
              <w:rPr>
                <w:lang w:eastAsia="en-GB"/>
              </w:rPr>
              <w:t xml:space="preserve"> set to 10s.</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SRB.send</w:t>
            </w:r>
            <w:proofErr w:type="spellEnd"/>
            <w:r w:rsidRPr="0026091C">
              <w:rPr>
                <w:lang w:eastAsia="en-GB"/>
              </w:rPr>
              <w:t>(cas_NR_SRB0_RrcPdu_REQ(nr_Cell1,</w:t>
            </w:r>
          </w:p>
          <w:p w:rsidR="00C50788" w:rsidRPr="0026091C" w:rsidRDefault="00C50788" w:rsidP="00C50788">
            <w:pPr>
              <w:autoSpaceDE w:val="0"/>
              <w:autoSpaceDN w:val="0"/>
              <w:adjustRightInd w:val="0"/>
              <w:spacing w:after="0"/>
              <w:rPr>
                <w:lang w:eastAsia="en-GB"/>
              </w:rPr>
            </w:pPr>
            <w:r w:rsidRPr="0026091C">
              <w:rPr>
                <w:lang w:eastAsia="en-GB"/>
              </w:rPr>
              <w:lastRenderedPageBreak/>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cs_38508_RRCReject(</w:t>
            </w:r>
            <w:proofErr w:type="spellStart"/>
            <w:r w:rsidRPr="0026091C">
              <w:rPr>
                <w:lang w:eastAsia="en-GB"/>
              </w:rPr>
              <w:t>v_RejectWaitTime</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t_WaitTime.start</w:t>
            </w:r>
            <w:proofErr w:type="spellEnd"/>
            <w:r w:rsidRPr="0026091C">
              <w:rPr>
                <w:lang w:eastAsia="en-GB"/>
              </w:rPr>
              <w:t>(</w:t>
            </w:r>
            <w:proofErr w:type="spellStart"/>
            <w:r w:rsidRPr="0026091C">
              <w:rPr>
                <w:lang w:eastAsia="en-GB"/>
              </w:rPr>
              <w:t>v_WaitForConnectionMin</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17"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 Make the UE attempt an emergency call dialling a number which is stored on the ME (e.g. 112 or 911). (Note 1)</w:t>
            </w:r>
          </w:p>
          <w:p w:rsidR="00C50788" w:rsidRPr="0026091C" w:rsidRDefault="00C50788" w:rsidP="00C50788">
            <w:pPr>
              <w:autoSpaceDE w:val="0"/>
              <w:autoSpaceDN w:val="0"/>
              <w:adjustRightInd w:val="0"/>
              <w:spacing w:after="0"/>
              <w:rPr>
                <w:lang w:eastAsia="en-GB"/>
              </w:rPr>
            </w:pPr>
            <w:r w:rsidRPr="0026091C">
              <w:rPr>
                <w:lang w:eastAsia="en-GB"/>
              </w:rPr>
              <w:t xml:space="preserve">    //NOTE 1: This could be done by e.g. MMI or AT command.</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f_UT_RequestIMSEmergencyCall</w:t>
            </w:r>
            <w:proofErr w:type="spellEnd"/>
            <w:r w:rsidRPr="0026091C">
              <w:rPr>
                <w:lang w:eastAsia="en-GB"/>
              </w:rPr>
              <w:t xml:space="preserve"> (UT);</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18"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//Check: Does the UE transmit an </w:t>
            </w:r>
            <w:proofErr w:type="spellStart"/>
            <w:r w:rsidRPr="0026091C">
              <w:rPr>
                <w:lang w:eastAsia="en-GB"/>
              </w:rPr>
              <w:t>RRCSetupRequest</w:t>
            </w:r>
            <w:proofErr w:type="spellEnd"/>
            <w:r w:rsidRPr="0026091C">
              <w:rPr>
                <w:lang w:eastAsia="en-GB"/>
              </w:rPr>
              <w:t xml:space="preserve"> message with </w:t>
            </w:r>
            <w:proofErr w:type="spellStart"/>
            <w:r w:rsidRPr="0026091C">
              <w:rPr>
                <w:lang w:eastAsia="en-GB"/>
              </w:rPr>
              <w:t>establishmentCause</w:t>
            </w:r>
            <w:proofErr w:type="spellEnd"/>
            <w:r w:rsidRPr="0026091C">
              <w:rPr>
                <w:lang w:eastAsia="en-GB"/>
              </w:rPr>
              <w:t xml:space="preserve"> set to 'emergency' (Note 2)?</w:t>
            </w:r>
          </w:p>
          <w:p w:rsidR="00C50788" w:rsidRPr="0026091C" w:rsidRDefault="00C50788" w:rsidP="00C50788">
            <w:pPr>
              <w:autoSpaceDE w:val="0"/>
              <w:autoSpaceDN w:val="0"/>
              <w:adjustRightInd w:val="0"/>
              <w:spacing w:after="0"/>
              <w:rPr>
                <w:lang w:eastAsia="en-GB"/>
              </w:rPr>
            </w:pPr>
            <w:r w:rsidRPr="0026091C">
              <w:rPr>
                <w:lang w:eastAsia="en-GB"/>
              </w:rPr>
              <w:t xml:space="preserve">    if (</w:t>
            </w:r>
            <w:proofErr w:type="spellStart"/>
            <w:r w:rsidRPr="0026091C">
              <w:rPr>
                <w:lang w:eastAsia="en-GB"/>
              </w:rPr>
              <w:t>f_NR_RRC_SetupRequest_Common</w:t>
            </w:r>
            <w:proofErr w:type="spellEnd"/>
            <w:r w:rsidRPr="0026091C">
              <w:rPr>
                <w:lang w:eastAsia="en-GB"/>
              </w:rPr>
              <w:t xml:space="preserve">(nr_Cell1, </w:t>
            </w:r>
            <w:proofErr w:type="spellStart"/>
            <w:r w:rsidRPr="0026091C">
              <w:rPr>
                <w:lang w:eastAsia="en-GB"/>
              </w:rPr>
              <w:t>t_WaitTime</w:t>
            </w:r>
            <w:proofErr w:type="spellEnd"/>
            <w:r w:rsidRPr="0026091C">
              <w:rPr>
                <w:lang w:eastAsia="en-GB"/>
              </w:rPr>
              <w:t xml:space="preserve">, </w:t>
            </w:r>
            <w:proofErr w:type="spellStart"/>
            <w:r w:rsidRPr="0026091C">
              <w:rPr>
                <w:lang w:eastAsia="en-GB"/>
              </w:rPr>
              <w:t>cr_NR_EstablishmentCause_emergency</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f_NR_PreliminaryPass</w:t>
            </w:r>
            <w:proofErr w:type="spellEnd"/>
            <w:r w:rsidRPr="0026091C">
              <w:rPr>
                <w:lang w:eastAsia="en-GB"/>
              </w:rPr>
              <w:t>(__FILE__, __LINE__, "Step 18 PASS");</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else</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f_NR_SetVerdictFailOrInconc</w:t>
            </w:r>
            <w:proofErr w:type="spellEnd"/>
            <w:r w:rsidRPr="0026091C">
              <w:rPr>
                <w:lang w:eastAsia="en-GB"/>
              </w:rPr>
              <w:t>(__FILE__, __LINE__, "Step 18 Failed");</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highlight w:val="yellow"/>
                <w:lang w:eastAsia="en-GB"/>
              </w:rPr>
            </w:pPr>
            <w:r w:rsidRPr="0026091C">
              <w:rPr>
                <w:lang w:eastAsia="en-GB"/>
              </w:rPr>
              <w:t xml:space="preserve">    </w:t>
            </w:r>
            <w:r w:rsidRPr="0026091C">
              <w:rPr>
                <w:highlight w:val="yellow"/>
                <w:lang w:eastAsia="en-GB"/>
              </w:rPr>
              <w:t>//@</w:t>
            </w:r>
            <w:proofErr w:type="spellStart"/>
            <w:r w:rsidRPr="0026091C">
              <w:rPr>
                <w:highlight w:val="yellow"/>
                <w:lang w:eastAsia="en-GB"/>
              </w:rPr>
              <w:t>siclog</w:t>
            </w:r>
            <w:proofErr w:type="spellEnd"/>
            <w:r w:rsidRPr="0026091C">
              <w:rPr>
                <w:highlight w:val="yellow"/>
                <w:lang w:eastAsia="en-GB"/>
              </w:rPr>
              <w:t xml:space="preserve"> "Step 19" </w:t>
            </w:r>
            <w:proofErr w:type="spellStart"/>
            <w:r w:rsidRPr="0026091C">
              <w:rPr>
                <w:highlight w:val="yellow"/>
                <w:lang w:eastAsia="en-GB"/>
              </w:rPr>
              <w:t>siclog</w:t>
            </w:r>
            <w:proofErr w:type="spellEnd"/>
            <w:r w:rsidRPr="0026091C">
              <w:rPr>
                <w:highlight w:val="yellow"/>
                <w:lang w:eastAsia="en-GB"/>
              </w:rPr>
              <w:t>@</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 The SS transmits an </w:t>
            </w:r>
            <w:proofErr w:type="spellStart"/>
            <w:r w:rsidRPr="0026091C">
              <w:rPr>
                <w:highlight w:val="yellow"/>
                <w:lang w:eastAsia="en-GB"/>
              </w:rPr>
              <w:t>RRCSetup</w:t>
            </w:r>
            <w:proofErr w:type="spellEnd"/>
            <w:r w:rsidRPr="0026091C">
              <w:rPr>
                <w:highlight w:val="yellow"/>
                <w:lang w:eastAsia="en-GB"/>
              </w:rPr>
              <w:t xml:space="preserve"> message.</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w:t>
            </w:r>
            <w:proofErr w:type="spellStart"/>
            <w:r w:rsidRPr="0026091C">
              <w:rPr>
                <w:highlight w:val="yellow"/>
                <w:lang w:eastAsia="en-GB"/>
              </w:rPr>
              <w:t>f_NR_RRCSetup_Def</w:t>
            </w:r>
            <w:proofErr w:type="spellEnd"/>
            <w:r w:rsidRPr="0026091C">
              <w:rPr>
                <w:highlight w:val="yellow"/>
                <w:lang w:eastAsia="en-GB"/>
              </w:rPr>
              <w:t>(nr_Cell1);</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w:t>
            </w:r>
            <w:proofErr w:type="spellStart"/>
            <w:r w:rsidRPr="0026091C">
              <w:rPr>
                <w:highlight w:val="yellow"/>
                <w:lang w:eastAsia="en-GB"/>
              </w:rPr>
              <w:t>siclog</w:t>
            </w:r>
            <w:proofErr w:type="spellEnd"/>
            <w:r w:rsidRPr="0026091C">
              <w:rPr>
                <w:highlight w:val="yellow"/>
                <w:lang w:eastAsia="en-GB"/>
              </w:rPr>
              <w:t xml:space="preserve"> "Step 20" </w:t>
            </w:r>
            <w:proofErr w:type="spellStart"/>
            <w:r w:rsidRPr="0026091C">
              <w:rPr>
                <w:highlight w:val="yellow"/>
                <w:lang w:eastAsia="en-GB"/>
              </w:rPr>
              <w:t>siclog</w:t>
            </w:r>
            <w:proofErr w:type="spellEnd"/>
            <w:r w:rsidRPr="0026091C">
              <w:rPr>
                <w:highlight w:val="yellow"/>
                <w:lang w:eastAsia="en-GB"/>
              </w:rPr>
              <w:t>@</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 The UE transmits an </w:t>
            </w:r>
            <w:proofErr w:type="spellStart"/>
            <w:r w:rsidRPr="0026091C">
              <w:rPr>
                <w:highlight w:val="yellow"/>
                <w:lang w:eastAsia="en-GB"/>
              </w:rPr>
              <w:t>RRCSetupComplete</w:t>
            </w:r>
            <w:proofErr w:type="spellEnd"/>
            <w:r w:rsidRPr="0026091C">
              <w:rPr>
                <w:highlight w:val="yellow"/>
                <w:lang w:eastAsia="en-GB"/>
              </w:rPr>
              <w:t xml:space="preserve"> </w:t>
            </w:r>
            <w:proofErr w:type="spellStart"/>
            <w:r w:rsidRPr="0026091C">
              <w:rPr>
                <w:highlight w:val="yellow"/>
                <w:lang w:eastAsia="en-GB"/>
              </w:rPr>
              <w:t>messsage</w:t>
            </w:r>
            <w:proofErr w:type="spellEnd"/>
            <w:r w:rsidRPr="0026091C">
              <w:rPr>
                <w:highlight w:val="yellow"/>
                <w:lang w:eastAsia="en-GB"/>
              </w:rPr>
              <w:t>.</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w:t>
            </w:r>
            <w:proofErr w:type="spellStart"/>
            <w:r w:rsidRPr="0026091C">
              <w:rPr>
                <w:highlight w:val="yellow"/>
                <w:lang w:eastAsia="en-GB"/>
              </w:rPr>
              <w:t>v_ReceivedMsg</w:t>
            </w:r>
            <w:proofErr w:type="spellEnd"/>
            <w:r w:rsidRPr="0026091C">
              <w:rPr>
                <w:highlight w:val="yellow"/>
                <w:lang w:eastAsia="en-GB"/>
              </w:rPr>
              <w:t xml:space="preserve"> := </w:t>
            </w:r>
            <w:proofErr w:type="spellStart"/>
            <w:r w:rsidRPr="0026091C">
              <w:rPr>
                <w:highlight w:val="yellow"/>
                <w:lang w:eastAsia="en-GB"/>
              </w:rPr>
              <w:t>f_NR_RRCSetupComplete_Def</w:t>
            </w:r>
            <w:proofErr w:type="spellEnd"/>
            <w:r w:rsidRPr="0026091C">
              <w:rPr>
                <w:highlight w:val="yellow"/>
                <w:lang w:eastAsia="en-GB"/>
              </w:rPr>
              <w:t>(nr_Cell1,</w:t>
            </w:r>
          </w:p>
          <w:p w:rsidR="00C50788" w:rsidRPr="0026091C" w:rsidRDefault="00C50788" w:rsidP="00C50788">
            <w:pPr>
              <w:autoSpaceDE w:val="0"/>
              <w:autoSpaceDN w:val="0"/>
              <w:adjustRightInd w:val="0"/>
              <w:spacing w:after="0"/>
              <w:rPr>
                <w:highlight w:val="yellow"/>
                <w:lang w:eastAsia="en-GB"/>
              </w:rPr>
            </w:pPr>
            <w:r w:rsidRPr="0026091C">
              <w:rPr>
                <w:highlight w:val="yellow"/>
                <w:lang w:eastAsia="en-GB"/>
              </w:rPr>
              <w:t xml:space="preserve">                                               cr_38508_RRCSetupComplete(</w:t>
            </w:r>
            <w:proofErr w:type="spellStart"/>
            <w:r w:rsidRPr="0026091C">
              <w:rPr>
                <w:highlight w:val="yellow"/>
                <w:lang w:eastAsia="en-GB"/>
              </w:rPr>
              <w:t>tsc_NR_RRC_TI_Def</w:t>
            </w:r>
            <w:proofErr w:type="spellEnd"/>
            <w:r w:rsidRPr="0026091C">
              <w:rPr>
                <w:highlight w:val="yellow"/>
                <w:lang w:eastAsia="en-GB"/>
              </w:rPr>
              <w:t>),</w:t>
            </w:r>
          </w:p>
          <w:p w:rsidR="00C50788" w:rsidRPr="0026091C" w:rsidRDefault="00C50788" w:rsidP="00C50788">
            <w:pPr>
              <w:autoSpaceDE w:val="0"/>
              <w:autoSpaceDN w:val="0"/>
              <w:adjustRightInd w:val="0"/>
              <w:spacing w:after="0"/>
              <w:rPr>
                <w:lang w:eastAsia="en-GB"/>
              </w:rPr>
            </w:pPr>
            <w:r w:rsidRPr="0026091C">
              <w:rPr>
                <w:highlight w:val="yellow"/>
                <w:lang w:eastAsia="en-GB"/>
              </w:rPr>
              <w:t xml:space="preserve">                                               </w:t>
            </w:r>
            <w:proofErr w:type="spellStart"/>
            <w:r w:rsidRPr="0026091C">
              <w:rPr>
                <w:highlight w:val="yellow"/>
                <w:lang w:eastAsia="en-GB"/>
              </w:rPr>
              <w:t>tsc_SHT_IntegrityProtected</w:t>
            </w:r>
            <w:proofErr w:type="spellEnd"/>
            <w:r w:rsidRPr="0026091C">
              <w:rPr>
                <w:highlight w:val="yellow"/>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siclog</w:t>
            </w:r>
            <w:proofErr w:type="spellEnd"/>
            <w:r w:rsidRPr="0026091C">
              <w:rPr>
                <w:lang w:eastAsia="en-GB"/>
              </w:rPr>
              <w:t xml:space="preserve"> "Step 21" </w:t>
            </w:r>
            <w:proofErr w:type="spellStart"/>
            <w:r w:rsidRPr="0026091C">
              <w:rPr>
                <w:lang w:eastAsia="en-GB"/>
              </w:rPr>
              <w:t>siclog</w:t>
            </w:r>
            <w:proofErr w:type="spellEnd"/>
            <w:r w:rsidRPr="0026091C">
              <w:rPr>
                <w:lang w:eastAsia="en-GB"/>
              </w:rPr>
              <w:t>@</w:t>
            </w:r>
          </w:p>
          <w:p w:rsidR="00C50788" w:rsidRPr="0026091C" w:rsidRDefault="00C50788" w:rsidP="00C50788">
            <w:pPr>
              <w:autoSpaceDE w:val="0"/>
              <w:autoSpaceDN w:val="0"/>
              <w:adjustRightInd w:val="0"/>
              <w:spacing w:after="0"/>
              <w:rPr>
                <w:lang w:eastAsia="en-GB"/>
              </w:rPr>
            </w:pPr>
            <w:r w:rsidRPr="0026091C">
              <w:rPr>
                <w:lang w:eastAsia="en-GB"/>
              </w:rPr>
              <w:t xml:space="preserve">    //SS transmits an </w:t>
            </w:r>
            <w:proofErr w:type="spellStart"/>
            <w:r w:rsidRPr="0026091C">
              <w:rPr>
                <w:lang w:eastAsia="en-GB"/>
              </w:rPr>
              <w:t>RRCRelease</w:t>
            </w:r>
            <w:proofErr w:type="spellEnd"/>
            <w:r w:rsidRPr="0026091C">
              <w:rPr>
                <w:lang w:eastAsia="en-GB"/>
              </w:rPr>
              <w:t xml:space="preserve"> message to release RRC connection and move the UE to RRC_IDLE.</w:t>
            </w:r>
          </w:p>
          <w:p w:rsidR="00C50788" w:rsidRPr="0026091C" w:rsidRDefault="00C50788" w:rsidP="00C50788">
            <w:pPr>
              <w:autoSpaceDE w:val="0"/>
              <w:autoSpaceDN w:val="0"/>
              <w:adjustRightInd w:val="0"/>
              <w:spacing w:after="0"/>
              <w:rPr>
                <w:lang w:eastAsia="en-GB"/>
              </w:rPr>
            </w:pPr>
            <w:r w:rsidRPr="0026091C">
              <w:rPr>
                <w:lang w:eastAsia="en-GB"/>
              </w:rPr>
              <w:t xml:space="preserve">    </w:t>
            </w:r>
            <w:proofErr w:type="spellStart"/>
            <w:r w:rsidRPr="0026091C">
              <w:rPr>
                <w:lang w:eastAsia="en-GB"/>
              </w:rPr>
              <w:t>f_NR_RRCRelease</w:t>
            </w:r>
            <w:proofErr w:type="spellEnd"/>
            <w:r w:rsidRPr="0026091C">
              <w:rPr>
                <w:lang w:eastAsia="en-GB"/>
              </w:rPr>
              <w:t>(nr_Cell1);</w:t>
            </w:r>
          </w:p>
          <w:p w:rsidR="00AE537C" w:rsidRPr="0026091C" w:rsidRDefault="00C50788" w:rsidP="00C50788">
            <w:pPr>
              <w:rPr>
                <w:noProof/>
              </w:rPr>
            </w:pPr>
            <w:r w:rsidRPr="0026091C">
              <w:rPr>
                <w:lang w:eastAsia="en-GB"/>
              </w:rPr>
              <w:t xml:space="preserve">  }</w:t>
            </w:r>
          </w:p>
        </w:tc>
      </w:tr>
    </w:tbl>
    <w:p w:rsidR="00AE537C" w:rsidRDefault="00AE537C" w:rsidP="00AE537C">
      <w:pPr>
        <w:rPr>
          <w:noProof/>
        </w:rPr>
      </w:pPr>
    </w:p>
    <w:p w:rsidR="00AE537C" w:rsidRPr="007015EF" w:rsidRDefault="00AE537C" w:rsidP="00AE537C">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37C" w:rsidTr="00482CA8">
        <w:tc>
          <w:tcPr>
            <w:tcW w:w="9855" w:type="dxa"/>
            <w:shd w:val="clear" w:color="auto" w:fill="auto"/>
          </w:tcPr>
          <w:p w:rsidR="0026091C" w:rsidRDefault="0026091C" w:rsidP="0026091C">
            <w:pPr>
              <w:autoSpaceDE w:val="0"/>
              <w:autoSpaceDN w:val="0"/>
              <w:adjustRightInd w:val="0"/>
              <w:spacing w:after="0"/>
              <w:rPr>
                <w:noProof/>
              </w:rPr>
            </w:pPr>
            <w:r>
              <w:rPr>
                <w:noProof/>
              </w:rPr>
              <w:t xml:space="preserve">  function fl_TC_11_3_2_TestBody() runs on NR5GC_PTC</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var NG_NAS_MSG_Indication_Type v_ReceivedMsg;</w:t>
            </w:r>
          </w:p>
          <w:p w:rsidR="0026091C" w:rsidRDefault="0026091C" w:rsidP="0026091C">
            <w:pPr>
              <w:autoSpaceDE w:val="0"/>
              <w:autoSpaceDN w:val="0"/>
              <w:adjustRightInd w:val="0"/>
              <w:spacing w:after="0"/>
              <w:rPr>
                <w:noProof/>
              </w:rPr>
            </w:pPr>
            <w:r>
              <w:rPr>
                <w:noProof/>
              </w:rPr>
              <w:t xml:space="preserve">    var RejectWaitTime v_RejectWaitTime := 16;</w:t>
            </w:r>
          </w:p>
          <w:p w:rsidR="0026091C" w:rsidRDefault="0026091C" w:rsidP="0026091C">
            <w:pPr>
              <w:autoSpaceDE w:val="0"/>
              <w:autoSpaceDN w:val="0"/>
              <w:adjustRightInd w:val="0"/>
              <w:spacing w:after="0"/>
              <w:rPr>
                <w:noProof/>
              </w:rPr>
            </w:pPr>
            <w:r>
              <w:rPr>
                <w:noProof/>
              </w:rPr>
              <w:t xml:space="preserve">    var float v_WaitForConnectionMin := f_NR_SetTimerToleranceMin(nr_Cell1, rrcTimer, int2float(v_RejectWaitTime));</w:t>
            </w:r>
          </w:p>
          <w:p w:rsidR="0026091C" w:rsidRDefault="0026091C" w:rsidP="0026091C">
            <w:pPr>
              <w:autoSpaceDE w:val="0"/>
              <w:autoSpaceDN w:val="0"/>
              <w:adjustRightInd w:val="0"/>
              <w:spacing w:after="0"/>
              <w:rPr>
                <w:noProof/>
              </w:rPr>
            </w:pPr>
            <w:r>
              <w:rPr>
                <w:noProof/>
              </w:rPr>
              <w:t xml:space="preserve">    var float v_TimerValue := 30.0;</w:t>
            </w:r>
            <w:r>
              <w:rPr>
                <w:noProof/>
              </w:rPr>
              <w:tab/>
            </w:r>
          </w:p>
          <w:p w:rsidR="0026091C" w:rsidRDefault="0026091C" w:rsidP="00523054">
            <w:pPr>
              <w:autoSpaceDE w:val="0"/>
              <w:autoSpaceDN w:val="0"/>
              <w:adjustRightInd w:val="0"/>
              <w:spacing w:after="0"/>
              <w:ind w:firstLineChars="100" w:firstLine="200"/>
              <w:rPr>
                <w:noProof/>
              </w:rPr>
            </w:pPr>
            <w:r>
              <w:rPr>
                <w:noProof/>
              </w:rPr>
              <w:t>timer t_WaitTime;</w:t>
            </w:r>
          </w:p>
          <w:p w:rsidR="0026091C" w:rsidRPr="00523054" w:rsidRDefault="0026091C" w:rsidP="00523054">
            <w:pPr>
              <w:autoSpaceDE w:val="0"/>
              <w:autoSpaceDN w:val="0"/>
              <w:adjustRightInd w:val="0"/>
              <w:spacing w:after="0"/>
              <w:ind w:firstLineChars="100" w:firstLine="200"/>
              <w:rPr>
                <w:noProof/>
                <w:highlight w:val="yellow"/>
              </w:rPr>
            </w:pPr>
            <w:r w:rsidRPr="00523054">
              <w:rPr>
                <w:noProof/>
                <w:highlight w:val="yellow"/>
              </w:rPr>
              <w:t>var NR_SRB_COMMON_IND v_ReceivedAsp;</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GSM_MobilityInfo_Type v_GSM_MobilityInfo;    </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GSM_MobilityInfo_Type v_GSM_MobilityInfo_s;</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ProcedureTransactionIdentifier v_PTI := '00'O;</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NG_NAS_UL_Message_Type v_GSMMsg;   </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template (value) NG_NAS_DL_Pdu_Type v_MsgToSend;    </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var GMM_MobilityInfo_Type v_GMM_MobilityInfo;</w:t>
            </w:r>
          </w:p>
          <w:p w:rsidR="0026091C" w:rsidRPr="00523054" w:rsidRDefault="0026091C" w:rsidP="00523054">
            <w:pPr>
              <w:autoSpaceDE w:val="0"/>
              <w:autoSpaceDN w:val="0"/>
              <w:adjustRightInd w:val="0"/>
              <w:spacing w:after="0"/>
              <w:ind w:firstLineChars="100" w:firstLine="200"/>
              <w:rPr>
                <w:noProof/>
                <w:highlight w:val="yellow"/>
              </w:rPr>
            </w:pPr>
            <w:r w:rsidRPr="00523054">
              <w:rPr>
                <w:noProof/>
                <w:highlight w:val="yellow"/>
              </w:rPr>
              <w:t>var NG_NAS_GutiParameters_Type v_GutiParams := f_NR5GC_CellInfo_GetGutiParameters (nr_Cell1);</w:t>
            </w:r>
          </w:p>
          <w:p w:rsidR="0026091C" w:rsidRDefault="0026091C" w:rsidP="00523054">
            <w:pPr>
              <w:autoSpaceDE w:val="0"/>
              <w:autoSpaceDN w:val="0"/>
              <w:adjustRightInd w:val="0"/>
              <w:spacing w:after="0"/>
              <w:ind w:firstLineChars="100" w:firstLine="200"/>
              <w:rPr>
                <w:noProof/>
              </w:rPr>
            </w:pPr>
            <w:r w:rsidRPr="00523054">
              <w:rPr>
                <w:noProof/>
                <w:highlight w:val="yellow"/>
              </w:rPr>
              <w:t>var template (present) NG_MobileIdentity v_S_TMSI := f_NG_S_TMSI2MobileIdentity(omit, v_GutiParams);</w:t>
            </w:r>
          </w:p>
          <w:p w:rsidR="0026091C" w:rsidRDefault="0026091C" w:rsidP="0026091C">
            <w:pPr>
              <w:autoSpaceDE w:val="0"/>
              <w:autoSpaceDN w:val="0"/>
              <w:adjustRightInd w:val="0"/>
              <w:spacing w:after="0"/>
              <w:rPr>
                <w:noProof/>
              </w:rPr>
            </w:pPr>
          </w:p>
          <w:p w:rsidR="0026091C" w:rsidRDefault="0026091C" w:rsidP="0026091C">
            <w:pPr>
              <w:autoSpaceDE w:val="0"/>
              <w:autoSpaceDN w:val="0"/>
              <w:adjustRightInd w:val="0"/>
              <w:spacing w:after="0"/>
              <w:rPr>
                <w:noProof/>
              </w:rPr>
            </w:pPr>
          </w:p>
          <w:p w:rsidR="0026091C" w:rsidRDefault="0026091C" w:rsidP="0026091C">
            <w:pPr>
              <w:autoSpaceDE w:val="0"/>
              <w:autoSpaceDN w:val="0"/>
              <w:adjustRightInd w:val="0"/>
              <w:spacing w:after="0"/>
              <w:rPr>
                <w:noProof/>
              </w:rPr>
            </w:pPr>
            <w:r>
              <w:rPr>
                <w:noProof/>
              </w:rPr>
              <w:t xml:space="preserve">    //@siclog "Step 1" siclog@</w:t>
            </w:r>
          </w:p>
          <w:p w:rsidR="0026091C" w:rsidRDefault="0026091C" w:rsidP="0026091C">
            <w:pPr>
              <w:autoSpaceDE w:val="0"/>
              <w:autoSpaceDN w:val="0"/>
              <w:adjustRightInd w:val="0"/>
              <w:spacing w:after="0"/>
              <w:rPr>
                <w:noProof/>
              </w:rPr>
            </w:pPr>
            <w:r>
              <w:rPr>
                <w:noProof/>
              </w:rPr>
              <w:t xml:space="preserve">    // Make the UE attempt an emergency call dialling a number which is stored on the ME (e.g. 112 or 911). (Note 1)</w:t>
            </w:r>
          </w:p>
          <w:p w:rsidR="0026091C" w:rsidRDefault="0026091C" w:rsidP="0026091C">
            <w:pPr>
              <w:autoSpaceDE w:val="0"/>
              <w:autoSpaceDN w:val="0"/>
              <w:adjustRightInd w:val="0"/>
              <w:spacing w:after="0"/>
              <w:rPr>
                <w:noProof/>
              </w:rPr>
            </w:pPr>
            <w:r>
              <w:rPr>
                <w:noProof/>
              </w:rPr>
              <w:t xml:space="preserve">    f_UT_RequestIMSEmergencyCall (UT);</w:t>
            </w:r>
          </w:p>
          <w:p w:rsidR="0026091C" w:rsidRDefault="0026091C" w:rsidP="0026091C">
            <w:pPr>
              <w:autoSpaceDE w:val="0"/>
              <w:autoSpaceDN w:val="0"/>
              <w:adjustRightInd w:val="0"/>
              <w:spacing w:after="0"/>
              <w:rPr>
                <w:noProof/>
              </w:rPr>
            </w:pPr>
          </w:p>
          <w:p w:rsidR="0026091C" w:rsidRDefault="0026091C" w:rsidP="0026091C">
            <w:pPr>
              <w:autoSpaceDE w:val="0"/>
              <w:autoSpaceDN w:val="0"/>
              <w:adjustRightInd w:val="0"/>
              <w:spacing w:after="0"/>
              <w:rPr>
                <w:noProof/>
              </w:rPr>
            </w:pPr>
            <w:r>
              <w:rPr>
                <w:noProof/>
              </w:rPr>
              <w:t xml:space="preserve">    //@siclog "Step 2" siclog@</w:t>
            </w:r>
          </w:p>
          <w:p w:rsidR="0026091C" w:rsidRDefault="0026091C" w:rsidP="0026091C">
            <w:pPr>
              <w:autoSpaceDE w:val="0"/>
              <w:autoSpaceDN w:val="0"/>
              <w:adjustRightInd w:val="0"/>
              <w:spacing w:after="0"/>
              <w:rPr>
                <w:noProof/>
              </w:rPr>
            </w:pPr>
            <w:r>
              <w:rPr>
                <w:noProof/>
              </w:rPr>
              <w:t xml:space="preserve">    //Check: Does the UE transmit an RRCSetupRequest message with establishmentCause set to 'emergency' within 30 s'?</w:t>
            </w:r>
          </w:p>
          <w:p w:rsidR="0026091C" w:rsidRDefault="0026091C" w:rsidP="0026091C">
            <w:pPr>
              <w:autoSpaceDE w:val="0"/>
              <w:autoSpaceDN w:val="0"/>
              <w:adjustRightInd w:val="0"/>
              <w:spacing w:after="0"/>
              <w:rPr>
                <w:noProof/>
              </w:rPr>
            </w:pPr>
            <w:r>
              <w:rPr>
                <w:noProof/>
              </w:rPr>
              <w:t xml:space="preserve">    f_NR_CheckNoRRCSetupReq(nr_Cell1, v_TimerValue, cr_NR_EstablishmentCause_emergency, "Step 2");</w:t>
            </w:r>
          </w:p>
          <w:p w:rsidR="0026091C" w:rsidRDefault="0026091C" w:rsidP="0026091C">
            <w:pPr>
              <w:autoSpaceDE w:val="0"/>
              <w:autoSpaceDN w:val="0"/>
              <w:adjustRightInd w:val="0"/>
              <w:spacing w:after="0"/>
              <w:rPr>
                <w:noProof/>
              </w:rPr>
            </w:pPr>
            <w:r>
              <w:rPr>
                <w:noProof/>
              </w:rPr>
              <w:tab/>
            </w:r>
          </w:p>
          <w:p w:rsidR="0026091C" w:rsidRPr="00024B7E" w:rsidRDefault="0026091C" w:rsidP="0026091C">
            <w:pPr>
              <w:autoSpaceDE w:val="0"/>
              <w:autoSpaceDN w:val="0"/>
              <w:adjustRightInd w:val="0"/>
              <w:spacing w:after="0"/>
              <w:rPr>
                <w:noProof/>
                <w:highlight w:val="yellow"/>
              </w:rPr>
            </w:pPr>
            <w:r>
              <w:rPr>
                <w:noProof/>
              </w:rPr>
              <w:tab/>
            </w:r>
            <w:r w:rsidRPr="00024B7E">
              <w:rPr>
                <w:noProof/>
                <w:highlight w:val="yellow"/>
              </w:rPr>
              <w:t>//@siclog "Step 2</w:t>
            </w:r>
            <w:r w:rsidR="00024B7E">
              <w:rPr>
                <w:rFonts w:hint="eastAsia"/>
                <w:noProof/>
                <w:highlight w:val="yellow"/>
                <w:lang w:eastAsia="zh-CN"/>
              </w:rPr>
              <w:t>A1</w:t>
            </w:r>
            <w:r w:rsidRPr="00024B7E">
              <w:rPr>
                <w:noProof/>
                <w:highlight w:val="yellow"/>
              </w:rPr>
              <w:t>" siclog@</w:t>
            </w:r>
          </w:p>
          <w:p w:rsidR="0026091C" w:rsidRPr="00024B7E" w:rsidRDefault="0026091C" w:rsidP="0026091C">
            <w:pPr>
              <w:autoSpaceDE w:val="0"/>
              <w:autoSpaceDN w:val="0"/>
              <w:adjustRightInd w:val="0"/>
              <w:spacing w:after="0"/>
              <w:rPr>
                <w:noProof/>
                <w:highlight w:val="yellow"/>
              </w:rPr>
            </w:pPr>
            <w:r w:rsidRPr="00024B7E">
              <w:rPr>
                <w:noProof/>
                <w:highlight w:val="yellow"/>
              </w:rPr>
              <w:tab/>
              <w:t>//IF pc_SwitchOnOff THEN switch off UE, ELSE IF pc_USIM_Removal THEN remove the USIM, ELSE power off UE in which case steps 2A2 to 2A4 are not performed.</w:t>
            </w:r>
          </w:p>
          <w:p w:rsidR="0026091C" w:rsidRPr="00024B7E" w:rsidRDefault="0026091C" w:rsidP="0026091C">
            <w:pPr>
              <w:autoSpaceDE w:val="0"/>
              <w:autoSpaceDN w:val="0"/>
              <w:adjustRightInd w:val="0"/>
              <w:spacing w:after="0"/>
              <w:rPr>
                <w:noProof/>
                <w:highlight w:val="yellow"/>
              </w:rPr>
            </w:pPr>
            <w:r w:rsidRPr="00024B7E">
              <w:rPr>
                <w:noProof/>
                <w:highlight w:val="yellow"/>
              </w:rPr>
              <w:tab/>
              <w:t>if(pc_SwitchOnOff or pc_SwitchOnOff){</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if (pc_SwitchOnOff) {        // switch off the UE</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fl_UT_ApplyCommand(UT, cas_UT_Req(SWITCH_OFF, NO_CNF_REQUIRED));  //  @sic R5s110395 sic@</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 else if (pc_USIM_Removal) {  // UE doesn't support switch off, but does support SIM removal, so remove it;  @sic R5-104083 sic@ @sic R5s120597r1 sic@</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fl_UT_ApplyCommand(UT, cas_UT_Req(REMOVE_USIM, CNF_REQUIRED));}</w:t>
            </w:r>
          </w:p>
          <w:p w:rsidR="00024B7E" w:rsidRDefault="0026091C" w:rsidP="0026091C">
            <w:pPr>
              <w:autoSpaceDE w:val="0"/>
              <w:autoSpaceDN w:val="0"/>
              <w:adjustRightInd w:val="0"/>
              <w:spacing w:after="0"/>
              <w:rPr>
                <w:noProof/>
                <w:highlight w:val="yellow"/>
                <w:lang w:eastAsia="zh-CN"/>
              </w:rPr>
            </w:pPr>
            <w:r w:rsidRPr="00024B7E">
              <w:rPr>
                <w:noProof/>
                <w:highlight w:val="yellow"/>
              </w:rPr>
              <w:t xml:space="preserve"> </w:t>
            </w:r>
            <w:r w:rsidRPr="00024B7E">
              <w:rPr>
                <w:noProof/>
                <w:highlight w:val="yellow"/>
              </w:rPr>
              <w:tab/>
            </w:r>
          </w:p>
          <w:p w:rsidR="0026091C" w:rsidRPr="00024B7E" w:rsidRDefault="00024B7E" w:rsidP="00024B7E">
            <w:pPr>
              <w:autoSpaceDE w:val="0"/>
              <w:autoSpaceDN w:val="0"/>
              <w:adjustRightInd w:val="0"/>
              <w:spacing w:after="0"/>
              <w:ind w:firstLineChars="100" w:firstLine="200"/>
              <w:rPr>
                <w:noProof/>
                <w:highlight w:val="yellow"/>
              </w:rPr>
            </w:pPr>
            <w:r w:rsidRPr="00024B7E">
              <w:rPr>
                <w:noProof/>
                <w:highlight w:val="yellow"/>
              </w:rPr>
              <w:t>//@siclog "Step 2</w:t>
            </w:r>
            <w:r>
              <w:rPr>
                <w:rFonts w:hint="eastAsia"/>
                <w:noProof/>
                <w:highlight w:val="yellow"/>
                <w:lang w:eastAsia="zh-CN"/>
              </w:rPr>
              <w:t>A2</w:t>
            </w:r>
            <w:r w:rsidRPr="00024B7E">
              <w:rPr>
                <w:noProof/>
                <w:highlight w:val="yellow"/>
              </w:rPr>
              <w:t>" siclog@</w:t>
            </w:r>
            <w:r w:rsidR="0026091C" w:rsidRPr="00024B7E">
              <w:rPr>
                <w:noProof/>
                <w:highlight w:val="yellow"/>
              </w:rPr>
              <w:t xml:space="preserve"> </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t_WaitTime.start(5.0);</w:t>
            </w:r>
          </w:p>
          <w:p w:rsidR="00024B7E" w:rsidRDefault="0026091C" w:rsidP="00024B7E">
            <w:pPr>
              <w:autoSpaceDE w:val="0"/>
              <w:autoSpaceDN w:val="0"/>
              <w:adjustRightInd w:val="0"/>
              <w:spacing w:after="0"/>
              <w:rPr>
                <w:noProof/>
                <w:highlight w:val="yellow"/>
                <w:lang w:eastAsia="zh-CN"/>
              </w:rPr>
            </w:pPr>
            <w:r w:rsidRPr="00024B7E">
              <w:rPr>
                <w:noProof/>
                <w:highlight w:val="yellow"/>
              </w:rPr>
              <w:tab/>
              <w:t xml:space="preserve">  alt{</w:t>
            </w:r>
          </w:p>
          <w:p w:rsidR="0026091C" w:rsidRPr="00024B7E" w:rsidRDefault="00024B7E" w:rsidP="00024B7E">
            <w:pPr>
              <w:autoSpaceDE w:val="0"/>
              <w:autoSpaceDN w:val="0"/>
              <w:adjustRightInd w:val="0"/>
              <w:spacing w:after="0"/>
              <w:ind w:firstLineChars="300" w:firstLine="600"/>
              <w:rPr>
                <w:noProof/>
                <w:highlight w:val="yellow"/>
              </w:rPr>
            </w:pPr>
            <w:r w:rsidRPr="00024B7E">
              <w:rPr>
                <w:noProof/>
                <w:highlight w:val="yellow"/>
              </w:rPr>
              <w:t>//@siclog "Step 2</w:t>
            </w:r>
            <w:r>
              <w:rPr>
                <w:rFonts w:hint="eastAsia"/>
                <w:noProof/>
                <w:highlight w:val="yellow"/>
                <w:lang w:eastAsia="zh-CN"/>
              </w:rPr>
              <w:t>A3a1</w:t>
            </w:r>
            <w:r w:rsidRPr="00024B7E">
              <w:rPr>
                <w:noProof/>
                <w:highlight w:val="yellow"/>
              </w:rPr>
              <w:t xml:space="preserve">" siclog@ </w:t>
            </w:r>
          </w:p>
          <w:p w:rsidR="0026091C" w:rsidRPr="00024B7E" w:rsidRDefault="0026091C" w:rsidP="0026091C">
            <w:pPr>
              <w:autoSpaceDE w:val="0"/>
              <w:autoSpaceDN w:val="0"/>
              <w:adjustRightInd w:val="0"/>
              <w:spacing w:after="0"/>
              <w:rPr>
                <w:noProof/>
                <w:highlight w:val="yellow"/>
              </w:rPr>
            </w:pPr>
            <w:r w:rsidRPr="00024B7E">
              <w:rPr>
                <w:noProof/>
                <w:highlight w:val="yellow"/>
              </w:rPr>
              <w:tab/>
              <w:t xml:space="preserve">  </w:t>
            </w:r>
            <w:r w:rsidRPr="00024B7E">
              <w:rPr>
                <w:noProof/>
                <w:highlight w:val="yellow"/>
              </w:rPr>
              <w:tab/>
              <w:t xml:space="preserve">  []SRB.receive(car_NR_SRB_NasPdu_IND(nr_Cell1,</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tsc_NR_RbId_SRB2,</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cr_NG_NAS_Ind(tsc_SHT_IntegrityProtected_Ciphered))) -&gt; value v_ReceivedAsp</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w:t>
            </w:r>
            <w:r w:rsidRPr="00024B7E">
              <w:rPr>
                <w:noProof/>
                <w:highlight w:val="yellow"/>
              </w:rPr>
              <w:tab/>
              <w:t xml:space="preserve">   {</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w:t>
            </w:r>
            <w:r w:rsidRPr="00024B7E">
              <w:rPr>
                <w:noProof/>
                <w:highlight w:val="yellow"/>
              </w:rPr>
              <w:tab/>
              <w:t xml:space="preserve">     t_WaitTime.stop;</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if (not f_Check_NG_DeregistrationReqMOMsg (v_ReceivedAsp.Signalling.Nas[0].Pdu.Msg, crs_DeregisterType('1'B, '0'B, '01'B))) {</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f_NR_SetVerdictFailOrInconc(__FILE__, __LINE__, "Deregistration Request Message Failed");</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   </w:t>
            </w:r>
            <w:r w:rsidRPr="00024B7E">
              <w:rPr>
                <w:noProof/>
                <w:highlight w:val="yellow"/>
              </w:rPr>
              <w:tab/>
            </w:r>
            <w:r w:rsidRPr="00024B7E">
              <w:rPr>
                <w:noProof/>
                <w:highlight w:val="yellow"/>
              </w:rPr>
              <w:tab/>
            </w:r>
            <w:r w:rsidRPr="00024B7E">
              <w:rPr>
                <w:noProof/>
                <w:highlight w:val="yellow"/>
              </w:rPr>
              <w:tab/>
            </w:r>
            <w:r w:rsidRPr="00024B7E">
              <w:rPr>
                <w:noProof/>
                <w:highlight w:val="yellow"/>
              </w:rPr>
              <w:tab/>
              <w:t xml:space="preserve"> </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w:t>
            </w:r>
            <w:r w:rsidRPr="00024B7E">
              <w:rPr>
                <w:noProof/>
                <w:highlight w:val="yellow"/>
              </w:rPr>
              <w:tab/>
              <w:t xml:space="preserve">       }</w:t>
            </w:r>
          </w:p>
          <w:p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t xml:space="preserve">  </w:t>
            </w:r>
            <w:r w:rsidR="00024B7E" w:rsidRPr="00024B7E">
              <w:rPr>
                <w:noProof/>
                <w:highlight w:val="yellow"/>
              </w:rPr>
              <w:t>//@siclog "Step 2</w:t>
            </w:r>
            <w:r w:rsidR="00024B7E">
              <w:rPr>
                <w:rFonts w:hint="eastAsia"/>
                <w:noProof/>
                <w:highlight w:val="yellow"/>
                <w:lang w:eastAsia="zh-CN"/>
              </w:rPr>
              <w:t>A3b1</w:t>
            </w:r>
            <w:r w:rsidR="00024B7E" w:rsidRPr="00024B7E">
              <w:rPr>
                <w:noProof/>
                <w:highlight w:val="yellow"/>
              </w:rPr>
              <w:t>" siclog@</w:t>
            </w:r>
          </w:p>
          <w:p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t xml:space="preserve">  [] t_WaitTime.timeout{</w:t>
            </w:r>
          </w:p>
          <w:p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r>
            <w:r w:rsidRPr="00024B7E">
              <w:rPr>
                <w:noProof/>
                <w:highlight w:val="yellow"/>
              </w:rPr>
              <w:tab/>
              <w:t xml:space="preserve">  </w:t>
            </w:r>
            <w:r w:rsidR="00C407A0" w:rsidRPr="00024B7E">
              <w:rPr>
                <w:noProof/>
                <w:highlight w:val="yellow"/>
              </w:rPr>
              <w:t>//@siclog "Step 2</w:t>
            </w:r>
            <w:r w:rsidR="00C407A0">
              <w:rPr>
                <w:rFonts w:hint="eastAsia"/>
                <w:noProof/>
                <w:highlight w:val="yellow"/>
                <w:lang w:eastAsia="zh-CN"/>
              </w:rPr>
              <w:t>A4</w:t>
            </w:r>
            <w:r w:rsidR="00C407A0" w:rsidRPr="00024B7E">
              <w:rPr>
                <w:noProof/>
                <w:highlight w:val="yellow"/>
              </w:rPr>
              <w:t>" siclog@</w:t>
            </w:r>
          </w:p>
          <w:p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r>
            <w:r w:rsidRPr="00024B7E">
              <w:rPr>
                <w:noProof/>
                <w:highlight w:val="yellow"/>
              </w:rPr>
              <w:tab/>
              <w:t xml:space="preserve">  f_NR_RRCRelease_Local(nr_Cell1, f_NR_GetNextSendOccasion_DL(nr_Cell1), tsc_CnfReq);</w:t>
            </w:r>
          </w:p>
          <w:p w:rsidR="0026091C" w:rsidRPr="00024B7E" w:rsidRDefault="0026091C" w:rsidP="0026091C">
            <w:pPr>
              <w:autoSpaceDE w:val="0"/>
              <w:autoSpaceDN w:val="0"/>
              <w:adjustRightInd w:val="0"/>
              <w:spacing w:after="0"/>
              <w:rPr>
                <w:noProof/>
                <w:highlight w:val="yellow"/>
              </w:rPr>
            </w:pPr>
            <w:r w:rsidRPr="00024B7E">
              <w:rPr>
                <w:noProof/>
                <w:highlight w:val="yellow"/>
              </w:rPr>
              <w:tab/>
            </w:r>
            <w:r w:rsidRPr="00024B7E">
              <w:rPr>
                <w:noProof/>
                <w:highlight w:val="yellow"/>
              </w:rPr>
              <w:tab/>
              <w:t xml:space="preserve">  </w:t>
            </w:r>
            <w:r w:rsidRPr="00024B7E">
              <w:rPr>
                <w:noProof/>
                <w:highlight w:val="yellow"/>
              </w:rPr>
              <w:tab/>
              <w:t xml:space="preserve">} </w:t>
            </w:r>
          </w:p>
          <w:p w:rsidR="0026091C" w:rsidRPr="00024B7E" w:rsidRDefault="0026091C" w:rsidP="0026091C">
            <w:pPr>
              <w:autoSpaceDE w:val="0"/>
              <w:autoSpaceDN w:val="0"/>
              <w:adjustRightInd w:val="0"/>
              <w:spacing w:after="0"/>
              <w:rPr>
                <w:noProof/>
                <w:highlight w:val="yellow"/>
              </w:rPr>
            </w:pPr>
            <w:r w:rsidRPr="00024B7E">
              <w:rPr>
                <w:noProof/>
                <w:highlight w:val="yellow"/>
              </w:rPr>
              <w:tab/>
              <w:t xml:space="preserve">  </w:t>
            </w:r>
            <w:r w:rsidRPr="00024B7E">
              <w:rPr>
                <w:noProof/>
                <w:highlight w:val="yellow"/>
              </w:rPr>
              <w:tab/>
              <w:t>}</w:t>
            </w:r>
          </w:p>
          <w:p w:rsidR="0026091C" w:rsidRPr="00024B7E" w:rsidRDefault="0026091C" w:rsidP="0026091C">
            <w:pPr>
              <w:autoSpaceDE w:val="0"/>
              <w:autoSpaceDN w:val="0"/>
              <w:adjustRightInd w:val="0"/>
              <w:spacing w:after="0"/>
              <w:rPr>
                <w:noProof/>
                <w:highlight w:val="yellow"/>
              </w:rPr>
            </w:pPr>
            <w:r w:rsidRPr="00024B7E">
              <w:rPr>
                <w:noProof/>
                <w:highlight w:val="yellow"/>
              </w:rPr>
              <w:tab/>
              <w:t>}</w:t>
            </w:r>
          </w:p>
          <w:p w:rsidR="0026091C" w:rsidRPr="00024B7E" w:rsidRDefault="0026091C" w:rsidP="0026091C">
            <w:pPr>
              <w:autoSpaceDE w:val="0"/>
              <w:autoSpaceDN w:val="0"/>
              <w:adjustRightInd w:val="0"/>
              <w:spacing w:after="0"/>
              <w:rPr>
                <w:noProof/>
                <w:highlight w:val="yellow"/>
              </w:rPr>
            </w:pPr>
            <w:r w:rsidRPr="00024B7E">
              <w:rPr>
                <w:noProof/>
                <w:highlight w:val="yellow"/>
              </w:rPr>
              <w:tab/>
              <w:t>else {</w:t>
            </w:r>
          </w:p>
          <w:p w:rsidR="0026091C" w:rsidRPr="00024B7E" w:rsidRDefault="0026091C" w:rsidP="0026091C">
            <w:pPr>
              <w:autoSpaceDE w:val="0"/>
              <w:autoSpaceDN w:val="0"/>
              <w:adjustRightInd w:val="0"/>
              <w:spacing w:after="0"/>
              <w:rPr>
                <w:noProof/>
                <w:highlight w:val="yellow"/>
              </w:rPr>
            </w:pPr>
            <w:r w:rsidRPr="00024B7E">
              <w:rPr>
                <w:noProof/>
                <w:highlight w:val="yellow"/>
              </w:rPr>
              <w:t xml:space="preserve">      f_UT_PowerOffUE(UT);</w:t>
            </w:r>
          </w:p>
          <w:p w:rsidR="0026091C" w:rsidRDefault="0026091C" w:rsidP="0026091C">
            <w:pPr>
              <w:autoSpaceDE w:val="0"/>
              <w:autoSpaceDN w:val="0"/>
              <w:adjustRightInd w:val="0"/>
              <w:spacing w:after="0"/>
              <w:rPr>
                <w:noProof/>
              </w:rPr>
            </w:pPr>
            <w:r w:rsidRPr="00024B7E">
              <w:rPr>
                <w:noProof/>
                <w:highlight w:val="yellow"/>
              </w:rPr>
              <w:t xml:space="preserve">    }</w:t>
            </w:r>
            <w:r>
              <w:rPr>
                <w:noProof/>
              </w:rPr>
              <w:tab/>
            </w:r>
          </w:p>
          <w:p w:rsidR="0026091C" w:rsidRDefault="0026091C" w:rsidP="0026091C">
            <w:pPr>
              <w:autoSpaceDE w:val="0"/>
              <w:autoSpaceDN w:val="0"/>
              <w:adjustRightInd w:val="0"/>
              <w:spacing w:after="0"/>
              <w:rPr>
                <w:noProof/>
              </w:rPr>
            </w:pPr>
            <w:r>
              <w:rPr>
                <w:noProof/>
              </w:rPr>
              <w:tab/>
            </w:r>
            <w:r>
              <w:rPr>
                <w:noProof/>
              </w:rPr>
              <w:tab/>
            </w:r>
          </w:p>
          <w:p w:rsidR="0026091C" w:rsidRDefault="0026091C" w:rsidP="0026091C">
            <w:pPr>
              <w:autoSpaceDE w:val="0"/>
              <w:autoSpaceDN w:val="0"/>
              <w:adjustRightInd w:val="0"/>
              <w:spacing w:after="0"/>
              <w:rPr>
                <w:noProof/>
                <w:highlight w:val="yellow"/>
                <w:lang w:eastAsia="zh-CN"/>
              </w:rPr>
            </w:pPr>
            <w:r>
              <w:rPr>
                <w:noProof/>
              </w:rPr>
              <w:tab/>
            </w:r>
            <w:r w:rsidRPr="00672457">
              <w:rPr>
                <w:noProof/>
                <w:highlight w:val="yellow"/>
              </w:rPr>
              <w:t>//@siclog "Step 2</w:t>
            </w:r>
            <w:r w:rsidR="00672457" w:rsidRPr="00672457">
              <w:rPr>
                <w:rFonts w:hint="eastAsia"/>
                <w:noProof/>
                <w:highlight w:val="yellow"/>
                <w:lang w:eastAsia="zh-CN"/>
              </w:rPr>
              <w:t>A5</w:t>
            </w:r>
            <w:r w:rsidRPr="00672457">
              <w:rPr>
                <w:noProof/>
                <w:highlight w:val="yellow"/>
              </w:rPr>
              <w:t>" siclog@</w:t>
            </w:r>
          </w:p>
          <w:p w:rsidR="00672457" w:rsidRPr="00672457" w:rsidRDefault="00672457" w:rsidP="00672457">
            <w:pPr>
              <w:autoSpaceDE w:val="0"/>
              <w:autoSpaceDN w:val="0"/>
              <w:adjustRightInd w:val="0"/>
              <w:spacing w:after="0"/>
              <w:ind w:firstLineChars="200" w:firstLine="400"/>
              <w:rPr>
                <w:noProof/>
                <w:highlight w:val="yellow"/>
                <w:lang w:eastAsia="zh-CN"/>
              </w:rPr>
            </w:pPr>
            <w:r w:rsidRPr="00672457">
              <w:rPr>
                <w:noProof/>
                <w:highlight w:val="yellow"/>
              </w:rPr>
              <w:t>f_NR5GC_MobileInfo_SetDRBInfoList({});</w:t>
            </w:r>
          </w:p>
          <w:p w:rsidR="0026091C" w:rsidRPr="00672457" w:rsidRDefault="0026091C" w:rsidP="0026091C">
            <w:pPr>
              <w:autoSpaceDE w:val="0"/>
              <w:autoSpaceDN w:val="0"/>
              <w:adjustRightInd w:val="0"/>
              <w:spacing w:after="0"/>
              <w:rPr>
                <w:noProof/>
                <w:highlight w:val="yellow"/>
              </w:rPr>
            </w:pPr>
            <w:r w:rsidRPr="00672457">
              <w:rPr>
                <w:noProof/>
                <w:highlight w:val="yellow"/>
              </w:rPr>
              <w:tab/>
              <w:t>//Switch on the UE //The UE performs Registration procedure as specified in TS 38.508-1 [4] subclause 4.5.2.</w:t>
            </w:r>
            <w:r w:rsidRPr="00672457">
              <w:rPr>
                <w:noProof/>
                <w:highlight w:val="yellow"/>
              </w:rPr>
              <w:tab/>
            </w:r>
          </w:p>
          <w:p w:rsidR="0026091C" w:rsidRPr="00672457" w:rsidRDefault="0026091C" w:rsidP="0026091C">
            <w:pPr>
              <w:autoSpaceDE w:val="0"/>
              <w:autoSpaceDN w:val="0"/>
              <w:adjustRightInd w:val="0"/>
              <w:spacing w:after="0"/>
              <w:rPr>
                <w:noProof/>
                <w:highlight w:val="yellow"/>
              </w:rPr>
            </w:pPr>
            <w:r w:rsidRPr="00672457">
              <w:rPr>
                <w:noProof/>
                <w:highlight w:val="yellow"/>
              </w:rPr>
              <w:t xml:space="preserve">    </w:t>
            </w:r>
            <w:r w:rsidR="00166809">
              <w:rPr>
                <w:rFonts w:hint="eastAsia"/>
                <w:noProof/>
                <w:highlight w:val="yellow"/>
                <w:lang w:eastAsia="zh-CN"/>
              </w:rPr>
              <w:t xml:space="preserve">  </w:t>
            </w:r>
            <w:r w:rsidRPr="00672457">
              <w:rPr>
                <w:noProof/>
                <w:highlight w:val="yellow"/>
              </w:rPr>
              <w:t>f_UT_SwitchOnUE(UT, false);</w:t>
            </w:r>
          </w:p>
          <w:p w:rsidR="0026091C" w:rsidRDefault="0026091C" w:rsidP="0026091C">
            <w:pPr>
              <w:autoSpaceDE w:val="0"/>
              <w:autoSpaceDN w:val="0"/>
              <w:adjustRightInd w:val="0"/>
              <w:spacing w:after="0"/>
              <w:rPr>
                <w:noProof/>
              </w:rPr>
            </w:pPr>
            <w:r w:rsidRPr="00672457">
              <w:rPr>
                <w:noProof/>
                <w:highlight w:val="yellow"/>
              </w:rPr>
              <w:tab/>
              <w:t>f_NR5GC_RRC_IdleState1N_Def(nr_Cell1);</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3" siclog@</w:t>
            </w:r>
          </w:p>
          <w:p w:rsidR="0026091C" w:rsidRDefault="0026091C" w:rsidP="0026091C">
            <w:pPr>
              <w:autoSpaceDE w:val="0"/>
              <w:autoSpaceDN w:val="0"/>
              <w:adjustRightInd w:val="0"/>
              <w:spacing w:after="0"/>
              <w:rPr>
                <w:noProof/>
              </w:rPr>
            </w:pPr>
            <w:r>
              <w:rPr>
                <w:noProof/>
              </w:rPr>
              <w:t xml:space="preserve">    //SS changes SIB1 according to Table 11.3.2.3.3-2 and sends Short Message on PDCCH using P-RNTI. Wait for 2.1* modification period to allow the new system information to take effect and T390 expire. (Note 1)</w:t>
            </w:r>
          </w:p>
          <w:p w:rsidR="0026091C" w:rsidRDefault="0026091C" w:rsidP="0026091C">
            <w:pPr>
              <w:autoSpaceDE w:val="0"/>
              <w:autoSpaceDN w:val="0"/>
              <w:adjustRightInd w:val="0"/>
              <w:spacing w:after="0"/>
              <w:rPr>
                <w:noProof/>
              </w:rPr>
            </w:pPr>
            <w:r>
              <w:rPr>
                <w:noProof/>
              </w:rPr>
              <w:t xml:space="preserve">    // Table 11.3.2.3.3-2: SIB1 for NR Cell 1</w:t>
            </w:r>
          </w:p>
          <w:p w:rsidR="0026091C" w:rsidRDefault="0026091C" w:rsidP="0026091C">
            <w:pPr>
              <w:autoSpaceDE w:val="0"/>
              <w:autoSpaceDN w:val="0"/>
              <w:adjustRightInd w:val="0"/>
              <w:spacing w:after="0"/>
              <w:rPr>
                <w:noProof/>
              </w:rPr>
            </w:pPr>
            <w:r>
              <w:rPr>
                <w:noProof/>
              </w:rPr>
              <w:t xml:space="preserve">    f_NR_CellInfo_SetSIB1_UacBarringInfo(nr_Cell1,</w:t>
            </w:r>
          </w:p>
          <w:p w:rsidR="0026091C" w:rsidRDefault="0026091C" w:rsidP="0026091C">
            <w:pPr>
              <w:autoSpaceDE w:val="0"/>
              <w:autoSpaceDN w:val="0"/>
              <w:adjustRightInd w:val="0"/>
              <w:spacing w:after="0"/>
              <w:rPr>
                <w:noProof/>
              </w:rPr>
            </w:pPr>
            <w:r>
              <w:rPr>
                <w:noProof/>
              </w:rPr>
              <w:t xml:space="preserve">                                         cs_SIB1_UacBarringInfo(cs_UAC_BarringPerCatList_7Entry, //@sic R5-205321 sic@</w:t>
            </w:r>
          </w:p>
          <w:p w:rsidR="0026091C" w:rsidRDefault="0026091C" w:rsidP="0026091C">
            <w:pPr>
              <w:autoSpaceDE w:val="0"/>
              <w:autoSpaceDN w:val="0"/>
              <w:adjustRightInd w:val="0"/>
              <w:spacing w:after="0"/>
              <w:rPr>
                <w:noProof/>
              </w:rPr>
            </w:pPr>
            <w:r>
              <w:rPr>
                <w:noProof/>
              </w:rPr>
              <w:t xml:space="preserve">                                         -, cs_UAC_BarringInfoSetList_1Entry(p00, s4, '0000000'B)));</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f_NR_ModifySysinfo(nr_Cell1); //Modify Sysinfo in SS</w:t>
            </w:r>
          </w:p>
          <w:p w:rsidR="0026091C" w:rsidRDefault="0026091C" w:rsidP="0026091C">
            <w:pPr>
              <w:autoSpaceDE w:val="0"/>
              <w:autoSpaceDN w:val="0"/>
              <w:adjustRightInd w:val="0"/>
              <w:spacing w:after="0"/>
              <w:rPr>
                <w:noProof/>
              </w:rPr>
            </w:pPr>
            <w:r>
              <w:rPr>
                <w:noProof/>
              </w:rPr>
              <w:t xml:space="preserve">    f_NR_WaitModificationPeriods(nr_Cell1);</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4" siclog@</w:t>
            </w:r>
          </w:p>
          <w:p w:rsidR="0026091C" w:rsidRDefault="0026091C" w:rsidP="0026091C">
            <w:pPr>
              <w:autoSpaceDE w:val="0"/>
              <w:autoSpaceDN w:val="0"/>
              <w:adjustRightInd w:val="0"/>
              <w:spacing w:after="0"/>
              <w:rPr>
                <w:noProof/>
              </w:rPr>
            </w:pPr>
            <w:r>
              <w:rPr>
                <w:noProof/>
              </w:rPr>
              <w:t xml:space="preserve">    //The SS transmits a Paging message including a matched ng-5G-S-TMSI.</w:t>
            </w:r>
          </w:p>
          <w:p w:rsidR="0026091C" w:rsidRDefault="0026091C" w:rsidP="0026091C">
            <w:pPr>
              <w:autoSpaceDE w:val="0"/>
              <w:autoSpaceDN w:val="0"/>
              <w:adjustRightInd w:val="0"/>
              <w:spacing w:after="0"/>
              <w:rPr>
                <w:noProof/>
              </w:rPr>
            </w:pPr>
            <w:r>
              <w:rPr>
                <w:noProof/>
              </w:rPr>
              <w:t xml:space="preserve">    f_NR_Paging_Def(nr_Cell1, RRC_IDLE);</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lastRenderedPageBreak/>
              <w:t xml:space="preserve">    //@siclog "Step 5" siclog@</w:t>
            </w:r>
          </w:p>
          <w:p w:rsidR="0026091C" w:rsidRDefault="0026091C" w:rsidP="0026091C">
            <w:pPr>
              <w:autoSpaceDE w:val="0"/>
              <w:autoSpaceDN w:val="0"/>
              <w:adjustRightInd w:val="0"/>
              <w:spacing w:after="0"/>
              <w:rPr>
                <w:noProof/>
              </w:rPr>
            </w:pPr>
            <w:r>
              <w:rPr>
                <w:noProof/>
              </w:rPr>
              <w:t xml:space="preserve">    //Check: Does the UE transmit an RRCSetupRequest message with establishmentCause set to 'mt-access' ?</w:t>
            </w:r>
          </w:p>
          <w:p w:rsidR="0026091C" w:rsidRDefault="0026091C" w:rsidP="0026091C">
            <w:pPr>
              <w:autoSpaceDE w:val="0"/>
              <w:autoSpaceDN w:val="0"/>
              <w:adjustRightInd w:val="0"/>
              <w:spacing w:after="0"/>
              <w:rPr>
                <w:noProof/>
              </w:rPr>
            </w:pPr>
            <w:r>
              <w:rPr>
                <w:noProof/>
              </w:rPr>
              <w:t xml:space="preserve">    f_NR_RRC_SetupRequest_Def(nr_Cell1, mt_Access);</w:t>
            </w:r>
          </w:p>
          <w:p w:rsidR="0026091C" w:rsidRDefault="0026091C" w:rsidP="0026091C">
            <w:pPr>
              <w:autoSpaceDE w:val="0"/>
              <w:autoSpaceDN w:val="0"/>
              <w:adjustRightInd w:val="0"/>
              <w:spacing w:after="0"/>
              <w:rPr>
                <w:noProof/>
              </w:rPr>
            </w:pPr>
            <w:r>
              <w:rPr>
                <w:noProof/>
              </w:rPr>
              <w:t xml:space="preserve">    f_NR_PreliminaryPass(__FILE__, __LINE__, "Step 5");</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"Steps 6-12" siclog@</w:t>
            </w:r>
          </w:p>
          <w:p w:rsidR="0026091C" w:rsidRDefault="0026091C" w:rsidP="0026091C">
            <w:pPr>
              <w:autoSpaceDE w:val="0"/>
              <w:autoSpaceDN w:val="0"/>
              <w:adjustRightInd w:val="0"/>
              <w:spacing w:after="0"/>
              <w:rPr>
                <w:noProof/>
              </w:rPr>
            </w:pPr>
            <w:r>
              <w:rPr>
                <w:noProof/>
              </w:rPr>
              <w:t xml:space="preserve">    // Steps 3 to 9a1 of the generic test procedure in TS 38.508-1 [4] Table 4.9.4.2.2-1 are performed on NR Cell 1.</w:t>
            </w:r>
          </w:p>
          <w:p w:rsidR="0026091C" w:rsidRDefault="0026091C" w:rsidP="0026091C">
            <w:pPr>
              <w:autoSpaceDE w:val="0"/>
              <w:autoSpaceDN w:val="0"/>
              <w:adjustRightInd w:val="0"/>
              <w:spacing w:after="0"/>
              <w:rPr>
                <w:noProof/>
              </w:rPr>
            </w:pPr>
            <w:r>
              <w:rPr>
                <w:noProof/>
              </w:rPr>
              <w:t xml:space="preserve">    f_NR_RRCSetup_Def (nr_Cell1);</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 receive RRC Connection Setup Complete with piggy-backed NAS message on SRB1 (DCCH):</w:t>
            </w:r>
          </w:p>
          <w:p w:rsidR="0026091C" w:rsidRDefault="0026091C" w:rsidP="0026091C">
            <w:pPr>
              <w:autoSpaceDE w:val="0"/>
              <w:autoSpaceDN w:val="0"/>
              <w:adjustRightInd w:val="0"/>
              <w:spacing w:after="0"/>
              <w:rPr>
                <w:noProof/>
              </w:rPr>
            </w:pPr>
            <w:r>
              <w:rPr>
                <w:noProof/>
              </w:rPr>
              <w:t xml:space="preserve">    v_ReceivedMsg := f_NR_RRCSetupComplete_Def(nr_Cell1,</w:t>
            </w:r>
          </w:p>
          <w:p w:rsidR="0026091C" w:rsidRDefault="0026091C" w:rsidP="0026091C">
            <w:pPr>
              <w:autoSpaceDE w:val="0"/>
              <w:autoSpaceDN w:val="0"/>
              <w:adjustRightInd w:val="0"/>
              <w:spacing w:after="0"/>
              <w:rPr>
                <w:noProof/>
              </w:rPr>
            </w:pPr>
            <w:r>
              <w:rPr>
                <w:noProof/>
              </w:rPr>
              <w:t xml:space="preserve">                                          cr_38508_RRCSetupComplete(tsc_NR_RRC_TI_Def, ?,- , *),</w:t>
            </w:r>
          </w:p>
          <w:p w:rsidR="0026091C" w:rsidRDefault="0026091C" w:rsidP="0026091C">
            <w:pPr>
              <w:autoSpaceDE w:val="0"/>
              <w:autoSpaceDN w:val="0"/>
              <w:adjustRightInd w:val="0"/>
              <w:spacing w:after="0"/>
              <w:rPr>
                <w:noProof/>
              </w:rPr>
            </w:pPr>
            <w:r>
              <w:rPr>
                <w:noProof/>
              </w:rPr>
              <w:t xml:space="preserve">                                          tsc_SHT_IntegrityProtected);</w:t>
            </w:r>
          </w:p>
          <w:p w:rsidR="0026091C" w:rsidRDefault="0026091C" w:rsidP="0026091C">
            <w:pPr>
              <w:autoSpaceDE w:val="0"/>
              <w:autoSpaceDN w:val="0"/>
              <w:adjustRightInd w:val="0"/>
              <w:spacing w:after="0"/>
              <w:rPr>
                <w:noProof/>
              </w:rPr>
            </w:pPr>
            <w:r>
              <w:rPr>
                <w:noProof/>
              </w:rPr>
              <w:t xml:space="preserve">    if (not f_Check_NG_ServiceReqMsg (v_ReceivedMsg.Pdu, cs_NAS_KeySetIdentifier_lv(f_NR_SecurityKSIamf_Get (), tsc_NasKsi_NativeSecurityContext), f_NG_S_TMSI2MobileIdentity(omit, f_NR5GC_CellInfo_GetGutiParameters (nr_Cell1)),'0010'B)) {  // @sic R5s200654 sic@</w:t>
            </w:r>
          </w:p>
          <w:p w:rsidR="0026091C" w:rsidRDefault="0026091C" w:rsidP="0026091C">
            <w:pPr>
              <w:autoSpaceDE w:val="0"/>
              <w:autoSpaceDN w:val="0"/>
              <w:adjustRightInd w:val="0"/>
              <w:spacing w:after="0"/>
              <w:rPr>
                <w:noProof/>
              </w:rPr>
            </w:pPr>
            <w:r>
              <w:rPr>
                <w:noProof/>
              </w:rPr>
              <w:t xml:space="preserve">         f_NR_SetVerdictFailOrInconc(__FILE__, __LINE__, "Service Request Message Failed");</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f_NR5GC_RRC_ConnectedState3N_Steps5_8(nr_Cell1, v_ReceivedMsg);</w:t>
            </w:r>
          </w:p>
          <w:p w:rsidR="0026091C" w:rsidRDefault="0026091C" w:rsidP="0026091C">
            <w:pPr>
              <w:autoSpaceDE w:val="0"/>
              <w:autoSpaceDN w:val="0"/>
              <w:adjustRightInd w:val="0"/>
              <w:spacing w:after="0"/>
              <w:rPr>
                <w:noProof/>
              </w:rPr>
            </w:pPr>
            <w:r>
              <w:rPr>
                <w:noProof/>
              </w:rPr>
              <w:t xml:space="preserve">    f_NR_PreliminaryPass(__FILE__, __LINE__, "Check 5GC RRC_IDLE");</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f_NR_RRCRelease(nr_Cell1);</w:t>
            </w:r>
          </w:p>
          <w:p w:rsidR="0026091C" w:rsidRDefault="0026091C" w:rsidP="0026091C">
            <w:pPr>
              <w:autoSpaceDE w:val="0"/>
              <w:autoSpaceDN w:val="0"/>
              <w:adjustRightInd w:val="0"/>
              <w:spacing w:after="0"/>
              <w:rPr>
                <w:noProof/>
              </w:rPr>
            </w:pPr>
            <w:r>
              <w:rPr>
                <w:noProof/>
              </w:rPr>
              <w:t xml:space="preserve">    //@siclog "Step 13" siclog@</w:t>
            </w:r>
          </w:p>
          <w:p w:rsidR="0026091C" w:rsidRDefault="0026091C" w:rsidP="0026091C">
            <w:pPr>
              <w:autoSpaceDE w:val="0"/>
              <w:autoSpaceDN w:val="0"/>
              <w:adjustRightInd w:val="0"/>
              <w:spacing w:after="0"/>
              <w:rPr>
                <w:noProof/>
              </w:rPr>
            </w:pPr>
            <w:r>
              <w:rPr>
                <w:noProof/>
              </w:rPr>
              <w:t xml:space="preserve">    // SS changes SIB1 according to 38.508-1 [4] Table 4.6.1-28 and sends Short Message on PDCCH using P-RNTI. Wait for 2.1* modification period to allow the new system information to take effect.</w:t>
            </w:r>
          </w:p>
          <w:p w:rsidR="0026091C" w:rsidRDefault="0026091C" w:rsidP="0026091C">
            <w:pPr>
              <w:autoSpaceDE w:val="0"/>
              <w:autoSpaceDN w:val="0"/>
              <w:adjustRightInd w:val="0"/>
              <w:spacing w:after="0"/>
              <w:rPr>
                <w:noProof/>
              </w:rPr>
            </w:pPr>
            <w:r>
              <w:rPr>
                <w:noProof/>
              </w:rPr>
              <w:t xml:space="preserve">    f_NR_CellInfo_SetSIB1_UacBarringInfo(nr_Cell1, omit);</w:t>
            </w:r>
          </w:p>
          <w:p w:rsidR="0026091C" w:rsidRDefault="0026091C" w:rsidP="0026091C">
            <w:pPr>
              <w:autoSpaceDE w:val="0"/>
              <w:autoSpaceDN w:val="0"/>
              <w:adjustRightInd w:val="0"/>
              <w:spacing w:after="0"/>
              <w:rPr>
                <w:noProof/>
              </w:rPr>
            </w:pPr>
            <w:r>
              <w:rPr>
                <w:noProof/>
              </w:rPr>
              <w:t xml:space="preserve">    f_NR_ModifySysinfo(nr_Cell1);</w:t>
            </w:r>
          </w:p>
          <w:p w:rsidR="0026091C" w:rsidRDefault="0026091C" w:rsidP="0026091C">
            <w:pPr>
              <w:autoSpaceDE w:val="0"/>
              <w:autoSpaceDN w:val="0"/>
              <w:adjustRightInd w:val="0"/>
              <w:spacing w:after="0"/>
              <w:rPr>
                <w:noProof/>
              </w:rPr>
            </w:pPr>
            <w:r>
              <w:rPr>
                <w:noProof/>
              </w:rPr>
              <w:t xml:space="preserve">    f_NR_WaitModificationPeriods(nr_Cell1);</w:t>
            </w:r>
          </w:p>
          <w:p w:rsidR="0026091C" w:rsidRDefault="0026091C" w:rsidP="0026091C">
            <w:pPr>
              <w:autoSpaceDE w:val="0"/>
              <w:autoSpaceDN w:val="0"/>
              <w:adjustRightInd w:val="0"/>
              <w:spacing w:after="0"/>
              <w:rPr>
                <w:noProof/>
              </w:rPr>
            </w:pPr>
          </w:p>
          <w:p w:rsidR="0026091C" w:rsidRDefault="0026091C" w:rsidP="0026091C">
            <w:pPr>
              <w:autoSpaceDE w:val="0"/>
              <w:autoSpaceDN w:val="0"/>
              <w:adjustRightInd w:val="0"/>
              <w:spacing w:after="0"/>
              <w:rPr>
                <w:noProof/>
              </w:rPr>
            </w:pPr>
            <w:r>
              <w:rPr>
                <w:noProof/>
              </w:rPr>
              <w:t xml:space="preserve">    //@siclog "Steps 14-15" siclog@</w:t>
            </w:r>
          </w:p>
          <w:p w:rsidR="0026091C" w:rsidRDefault="0026091C" w:rsidP="0026091C">
            <w:pPr>
              <w:autoSpaceDE w:val="0"/>
              <w:autoSpaceDN w:val="0"/>
              <w:adjustRightInd w:val="0"/>
              <w:spacing w:after="0"/>
              <w:rPr>
                <w:noProof/>
              </w:rPr>
            </w:pPr>
            <w:r>
              <w:rPr>
                <w:noProof/>
              </w:rPr>
              <w:t xml:space="preserve">    //Steps 1-2 of the NR RRC_CONNECTED procedure in table 4.5.4.2-3 in TS 38.508-1[4] are performed.</w:t>
            </w:r>
          </w:p>
          <w:p w:rsidR="0026091C" w:rsidRDefault="0026091C" w:rsidP="0026091C">
            <w:pPr>
              <w:autoSpaceDE w:val="0"/>
              <w:autoSpaceDN w:val="0"/>
              <w:adjustRightInd w:val="0"/>
              <w:spacing w:after="0"/>
              <w:rPr>
                <w:noProof/>
              </w:rPr>
            </w:pPr>
            <w:r>
              <w:rPr>
                <w:noProof/>
              </w:rPr>
              <w:t xml:space="preserve">    f_NR_Paging_Def(nr_Cell1, RRC_IDLE);</w:t>
            </w:r>
          </w:p>
          <w:p w:rsidR="0026091C" w:rsidRDefault="0026091C" w:rsidP="0026091C">
            <w:pPr>
              <w:autoSpaceDE w:val="0"/>
              <w:autoSpaceDN w:val="0"/>
              <w:adjustRightInd w:val="0"/>
              <w:spacing w:after="0"/>
              <w:rPr>
                <w:noProof/>
              </w:rPr>
            </w:pPr>
            <w:r>
              <w:rPr>
                <w:noProof/>
              </w:rPr>
              <w:t xml:space="preserve">    f_NR_RRC_SetupRequest_Def(nr_Cell1);</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16" siclog@</w:t>
            </w:r>
          </w:p>
          <w:p w:rsidR="0026091C" w:rsidRDefault="0026091C" w:rsidP="0026091C">
            <w:pPr>
              <w:autoSpaceDE w:val="0"/>
              <w:autoSpaceDN w:val="0"/>
              <w:adjustRightInd w:val="0"/>
              <w:spacing w:after="0"/>
              <w:rPr>
                <w:noProof/>
              </w:rPr>
            </w:pPr>
            <w:r>
              <w:rPr>
                <w:noProof/>
              </w:rPr>
              <w:t xml:space="preserve">    //The SS responds with RRCReject message with IE waitTime set to 10s.</w:t>
            </w:r>
          </w:p>
          <w:p w:rsidR="0026091C" w:rsidRDefault="0026091C" w:rsidP="0026091C">
            <w:pPr>
              <w:autoSpaceDE w:val="0"/>
              <w:autoSpaceDN w:val="0"/>
              <w:adjustRightInd w:val="0"/>
              <w:spacing w:after="0"/>
              <w:rPr>
                <w:noProof/>
              </w:rPr>
            </w:pPr>
            <w:r>
              <w:rPr>
                <w:noProof/>
              </w:rPr>
              <w:t xml:space="preserve">    SRB.send(cas_NR_SRB0_RrcPdu_REQ(nr_Cell1,</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cs_38508_RRCReject(v_RejectWaitTime)));</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t_WaitTime.start(v_WaitForConnectionMin);</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17" siclog@</w:t>
            </w:r>
          </w:p>
          <w:p w:rsidR="0026091C" w:rsidRDefault="0026091C" w:rsidP="0026091C">
            <w:pPr>
              <w:autoSpaceDE w:val="0"/>
              <w:autoSpaceDN w:val="0"/>
              <w:adjustRightInd w:val="0"/>
              <w:spacing w:after="0"/>
              <w:rPr>
                <w:noProof/>
              </w:rPr>
            </w:pPr>
            <w:r>
              <w:rPr>
                <w:noProof/>
              </w:rPr>
              <w:t xml:space="preserve">    // Make the UE attempt an emergency call dialling a number which is stored on the ME (e.g. 112 or 911). (Note 1)</w:t>
            </w:r>
          </w:p>
          <w:p w:rsidR="0026091C" w:rsidRDefault="0026091C" w:rsidP="0026091C">
            <w:pPr>
              <w:autoSpaceDE w:val="0"/>
              <w:autoSpaceDN w:val="0"/>
              <w:adjustRightInd w:val="0"/>
              <w:spacing w:after="0"/>
              <w:rPr>
                <w:noProof/>
              </w:rPr>
            </w:pPr>
            <w:r>
              <w:rPr>
                <w:noProof/>
              </w:rPr>
              <w:t xml:space="preserve">    //NOTE 1: This could be done by e.g. MMI or AT command.</w:t>
            </w:r>
          </w:p>
          <w:p w:rsidR="0026091C" w:rsidRDefault="0026091C" w:rsidP="0026091C">
            <w:pPr>
              <w:autoSpaceDE w:val="0"/>
              <w:autoSpaceDN w:val="0"/>
              <w:adjustRightInd w:val="0"/>
              <w:spacing w:after="0"/>
              <w:rPr>
                <w:noProof/>
              </w:rPr>
            </w:pPr>
            <w:r>
              <w:rPr>
                <w:noProof/>
              </w:rPr>
              <w:t xml:space="preserve">    f_UT_RequestIMSEmergencyCall (UT);</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18" siclog@</w:t>
            </w:r>
          </w:p>
          <w:p w:rsidR="0026091C" w:rsidRDefault="0026091C" w:rsidP="0026091C">
            <w:pPr>
              <w:autoSpaceDE w:val="0"/>
              <w:autoSpaceDN w:val="0"/>
              <w:adjustRightInd w:val="0"/>
              <w:spacing w:after="0"/>
              <w:rPr>
                <w:noProof/>
              </w:rPr>
            </w:pPr>
            <w:r>
              <w:rPr>
                <w:noProof/>
              </w:rPr>
              <w:t xml:space="preserve">    //Check: Does the UE transmit an RRCSetupRequest message with establishmentCause set to 'emergency' (Note 2)?</w:t>
            </w:r>
          </w:p>
          <w:p w:rsidR="0026091C" w:rsidRDefault="0026091C" w:rsidP="0026091C">
            <w:pPr>
              <w:autoSpaceDE w:val="0"/>
              <w:autoSpaceDN w:val="0"/>
              <w:adjustRightInd w:val="0"/>
              <w:spacing w:after="0"/>
              <w:rPr>
                <w:noProof/>
              </w:rPr>
            </w:pPr>
            <w:r>
              <w:rPr>
                <w:noProof/>
              </w:rPr>
              <w:t xml:space="preserve">    if (f_NR_RRC_SetupRequest_Common(nr_Cell1, t_WaitTime, cr_NR_EstablishmentCause_emergency))</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f_NR_PreliminaryPass(__FILE__, __LINE__, "Step 18 PASS");</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else</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f_NR_SetVerdictFailOrInconc(__FILE__, __LINE__, "Step 18 Failed");</w:t>
            </w:r>
          </w:p>
          <w:p w:rsidR="0026091C" w:rsidRDefault="0026091C" w:rsidP="00523054">
            <w:pPr>
              <w:autoSpaceDE w:val="0"/>
              <w:autoSpaceDN w:val="0"/>
              <w:adjustRightInd w:val="0"/>
              <w:spacing w:after="0"/>
              <w:ind w:firstLine="195"/>
              <w:rPr>
                <w:noProof/>
                <w:lang w:eastAsia="zh-CN"/>
              </w:rPr>
            </w:pPr>
            <w:r>
              <w:rPr>
                <w:noProof/>
              </w:rPr>
              <w:t>}</w:t>
            </w:r>
          </w:p>
          <w:p w:rsidR="00523054" w:rsidRDefault="00523054" w:rsidP="00523054">
            <w:pPr>
              <w:autoSpaceDE w:val="0"/>
              <w:autoSpaceDN w:val="0"/>
              <w:adjustRightInd w:val="0"/>
              <w:spacing w:after="0"/>
              <w:ind w:firstLine="195"/>
              <w:rPr>
                <w:noProof/>
                <w:lang w:eastAsia="zh-CN"/>
              </w:rPr>
            </w:pPr>
          </w:p>
          <w:p w:rsidR="0026091C" w:rsidRPr="00523054" w:rsidRDefault="0026091C" w:rsidP="0026091C">
            <w:pPr>
              <w:autoSpaceDE w:val="0"/>
              <w:autoSpaceDN w:val="0"/>
              <w:adjustRightInd w:val="0"/>
              <w:spacing w:after="0"/>
              <w:rPr>
                <w:noProof/>
                <w:highlight w:val="yellow"/>
              </w:rPr>
            </w:pPr>
            <w:r>
              <w:rPr>
                <w:noProof/>
              </w:rPr>
              <w:t xml:space="preserve">    </w:t>
            </w:r>
            <w:r w:rsidRPr="00523054">
              <w:rPr>
                <w:noProof/>
                <w:highlight w:val="yellow"/>
              </w:rPr>
              <w:t>//@siclog "Step 21-32" siclog@</w:t>
            </w:r>
          </w:p>
          <w:p w:rsidR="0026091C" w:rsidRPr="00523054" w:rsidRDefault="0026091C" w:rsidP="0026091C">
            <w:pPr>
              <w:autoSpaceDE w:val="0"/>
              <w:autoSpaceDN w:val="0"/>
              <w:adjustRightInd w:val="0"/>
              <w:spacing w:after="0"/>
              <w:rPr>
                <w:noProof/>
                <w:highlight w:val="yellow"/>
              </w:rPr>
            </w:pPr>
            <w:r w:rsidRPr="00523054">
              <w:rPr>
                <w:noProof/>
                <w:highlight w:val="yellow"/>
              </w:rPr>
              <w:lastRenderedPageBreak/>
              <w:t>//Step 2-13 for IMS Emergency call establishment are performed as specified in TS 38.508-1 [4], subclause 4.9.11 on NR Cell 1.</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f_NR_RRCSetup_Def(nr_Cell1);</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v_ReceivedMsg := f_NR_RRCSetupComplete_Def(nr_Cell1,</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cr_38508_RRCSetupComplete(tsc_NR_RRC_TI_Def),</w:t>
            </w:r>
          </w:p>
          <w:p w:rsidR="0026091C" w:rsidRPr="00523054" w:rsidRDefault="0026091C" w:rsidP="0026091C">
            <w:pPr>
              <w:autoSpaceDE w:val="0"/>
              <w:autoSpaceDN w:val="0"/>
              <w:adjustRightInd w:val="0"/>
              <w:spacing w:after="0"/>
              <w:rPr>
                <w:noProof/>
                <w:highlight w:val="yellow"/>
              </w:rPr>
            </w:pPr>
            <w:r w:rsidRPr="00523054">
              <w:rPr>
                <w:noProof/>
                <w:highlight w:val="yellow"/>
              </w:rPr>
              <w:t xml:space="preserve">                                               tsc_SHT_IntegrityProtected);</w:t>
            </w:r>
          </w:p>
          <w:p w:rsidR="0026091C" w:rsidRPr="00523054" w:rsidRDefault="0026091C" w:rsidP="0026091C">
            <w:pPr>
              <w:autoSpaceDE w:val="0"/>
              <w:autoSpaceDN w:val="0"/>
              <w:adjustRightInd w:val="0"/>
              <w:spacing w:after="0"/>
              <w:rPr>
                <w:noProof/>
                <w:highlight w:val="yellow"/>
              </w:rPr>
            </w:pPr>
            <w:r w:rsidRPr="00523054">
              <w:rPr>
                <w:noProof/>
                <w:highlight w:val="yellow"/>
              </w:rPr>
              <w:tab/>
              <w:t>if (not f_Check_NG_ServiceReqMsg (v_ReceivedMsg.Pdu, cs_NAS_KeySetIdentifier_lv(f_NR_SecurityKSIamf_Get (), tsc_NasKsi_NativeSecurityContext), v_S_TMSI, '0011'B)) {</w:t>
            </w:r>
          </w:p>
          <w:p w:rsidR="0026091C" w:rsidRPr="00523054" w:rsidRDefault="0026091C" w:rsidP="0026091C">
            <w:pPr>
              <w:autoSpaceDE w:val="0"/>
              <w:autoSpaceDN w:val="0"/>
              <w:adjustRightInd w:val="0"/>
              <w:spacing w:after="0"/>
              <w:rPr>
                <w:noProof/>
                <w:highlight w:val="yellow"/>
              </w:rPr>
            </w:pPr>
            <w:r w:rsidRPr="00523054">
              <w:rPr>
                <w:noProof/>
                <w:highlight w:val="yellow"/>
              </w:rPr>
              <w:tab/>
              <w:t xml:space="preserve">  f_NR_SetVerdictFailOrInconc(__FILE__, __LINE__, "Service Request Message Failed");</w:t>
            </w:r>
          </w:p>
          <w:p w:rsidR="0026091C" w:rsidRPr="00523054" w:rsidRDefault="0026091C" w:rsidP="0026091C">
            <w:pPr>
              <w:autoSpaceDE w:val="0"/>
              <w:autoSpaceDN w:val="0"/>
              <w:adjustRightInd w:val="0"/>
              <w:spacing w:after="0"/>
              <w:rPr>
                <w:noProof/>
                <w:highlight w:val="yellow"/>
              </w:rPr>
            </w:pPr>
            <w:r w:rsidRPr="00523054">
              <w:rPr>
                <w:noProof/>
                <w:highlight w:val="yellow"/>
              </w:rPr>
              <w:tab/>
              <w:t>}</w:t>
            </w:r>
          </w:p>
          <w:p w:rsidR="0026091C" w:rsidRPr="00523054" w:rsidRDefault="0026091C" w:rsidP="0026091C">
            <w:pPr>
              <w:autoSpaceDE w:val="0"/>
              <w:autoSpaceDN w:val="0"/>
              <w:adjustRightInd w:val="0"/>
              <w:spacing w:after="0"/>
              <w:rPr>
                <w:noProof/>
                <w:highlight w:val="yellow"/>
              </w:rPr>
            </w:pPr>
            <w:r w:rsidRPr="00523054">
              <w:rPr>
                <w:noProof/>
                <w:highlight w:val="yellow"/>
              </w:rPr>
              <w:tab/>
            </w:r>
          </w:p>
          <w:p w:rsidR="0026091C" w:rsidRPr="00523054" w:rsidRDefault="0026091C" w:rsidP="0026091C">
            <w:pPr>
              <w:autoSpaceDE w:val="0"/>
              <w:autoSpaceDN w:val="0"/>
              <w:adjustRightInd w:val="0"/>
              <w:spacing w:after="0"/>
              <w:rPr>
                <w:noProof/>
                <w:highlight w:val="yellow"/>
              </w:rPr>
            </w:pPr>
            <w:r w:rsidRPr="00523054">
              <w:rPr>
                <w:noProof/>
                <w:highlight w:val="yellow"/>
              </w:rPr>
              <w:tab/>
              <w:t>// Steps 4-7 Configure SRB2 &amp; DRB</w:t>
            </w:r>
          </w:p>
          <w:p w:rsidR="0026091C" w:rsidRPr="00523054" w:rsidRDefault="0026091C" w:rsidP="0026091C">
            <w:pPr>
              <w:autoSpaceDE w:val="0"/>
              <w:autoSpaceDN w:val="0"/>
              <w:adjustRightInd w:val="0"/>
              <w:spacing w:after="0"/>
              <w:rPr>
                <w:noProof/>
                <w:highlight w:val="yellow"/>
              </w:rPr>
            </w:pPr>
            <w:r w:rsidRPr="00523054">
              <w:rPr>
                <w:noProof/>
                <w:highlight w:val="yellow"/>
              </w:rPr>
              <w:tab/>
              <w:t>f_NR5GC_RRC_ConnectedState3N_Steps5_8(nr_Cell1, v_ReceivedMsg);</w:t>
            </w:r>
          </w:p>
          <w:p w:rsidR="0026091C" w:rsidRPr="00523054" w:rsidRDefault="0026091C" w:rsidP="0026091C">
            <w:pPr>
              <w:autoSpaceDE w:val="0"/>
              <w:autoSpaceDN w:val="0"/>
              <w:adjustRightInd w:val="0"/>
              <w:spacing w:after="0"/>
              <w:rPr>
                <w:noProof/>
                <w:highlight w:val="yellow"/>
              </w:rPr>
            </w:pPr>
            <w:r w:rsidRPr="00523054">
              <w:rPr>
                <w:noProof/>
                <w:highlight w:val="yellow"/>
              </w:rPr>
              <w:tab/>
            </w:r>
          </w:p>
          <w:p w:rsidR="0026091C" w:rsidRPr="00523054" w:rsidRDefault="0026091C" w:rsidP="0026091C">
            <w:pPr>
              <w:autoSpaceDE w:val="0"/>
              <w:autoSpaceDN w:val="0"/>
              <w:adjustRightInd w:val="0"/>
              <w:spacing w:after="0"/>
              <w:rPr>
                <w:noProof/>
                <w:highlight w:val="yellow"/>
              </w:rPr>
            </w:pPr>
            <w:r w:rsidRPr="00523054">
              <w:rPr>
                <w:noProof/>
                <w:highlight w:val="yellow"/>
              </w:rPr>
              <w:tab/>
              <w:t>// Steps 8-13</w:t>
            </w:r>
          </w:p>
          <w:p w:rsidR="0026091C" w:rsidRPr="00523054" w:rsidRDefault="0026091C" w:rsidP="0026091C">
            <w:pPr>
              <w:autoSpaceDE w:val="0"/>
              <w:autoSpaceDN w:val="0"/>
              <w:adjustRightInd w:val="0"/>
              <w:spacing w:after="0"/>
              <w:rPr>
                <w:noProof/>
                <w:highlight w:val="yellow"/>
              </w:rPr>
            </w:pPr>
            <w:r w:rsidRPr="00523054">
              <w:rPr>
                <w:noProof/>
                <w:highlight w:val="yellow"/>
              </w:rPr>
              <w:tab/>
              <w:t>f_NR5GC_EmergencyCallPDUSession(nr_Cell1);</w:t>
            </w:r>
          </w:p>
          <w:p w:rsidR="0026091C" w:rsidRPr="00523054" w:rsidRDefault="0026091C" w:rsidP="0026091C">
            <w:pPr>
              <w:autoSpaceDE w:val="0"/>
              <w:autoSpaceDN w:val="0"/>
              <w:adjustRightInd w:val="0"/>
              <w:spacing w:after="0"/>
              <w:rPr>
                <w:noProof/>
                <w:highlight w:val="yellow"/>
              </w:rPr>
            </w:pPr>
            <w:r w:rsidRPr="00523054">
              <w:rPr>
                <w:noProof/>
                <w:highlight w:val="yellow"/>
              </w:rPr>
              <w:tab/>
              <w:t>f_IMS_IPCAN_WaitForTrigger(IMS[tsc_Index_IMS2]);</w:t>
            </w:r>
          </w:p>
          <w:p w:rsidR="0026091C" w:rsidRPr="00523054" w:rsidRDefault="0026091C" w:rsidP="0026091C">
            <w:pPr>
              <w:autoSpaceDE w:val="0"/>
              <w:autoSpaceDN w:val="0"/>
              <w:adjustRightInd w:val="0"/>
              <w:spacing w:after="0"/>
              <w:rPr>
                <w:noProof/>
                <w:highlight w:val="yellow"/>
              </w:rPr>
            </w:pPr>
            <w:r w:rsidRPr="00523054">
              <w:rPr>
                <w:noProof/>
                <w:highlight w:val="yellow"/>
              </w:rPr>
              <w:tab/>
              <w:t>f_NR_PreliminaryPass(__FILE__, __LINE__, "IMS Emergency Call Established");</w:t>
            </w:r>
          </w:p>
          <w:p w:rsidR="0026091C" w:rsidRDefault="0026091C" w:rsidP="0026091C">
            <w:pPr>
              <w:autoSpaceDE w:val="0"/>
              <w:autoSpaceDN w:val="0"/>
              <w:adjustRightInd w:val="0"/>
              <w:spacing w:after="0"/>
              <w:rPr>
                <w:noProof/>
              </w:rPr>
            </w:pPr>
            <w:r>
              <w:rPr>
                <w:noProof/>
              </w:rPr>
              <w:t xml:space="preserve">   </w:t>
            </w:r>
          </w:p>
          <w:p w:rsidR="0026091C" w:rsidRDefault="0026091C" w:rsidP="0026091C">
            <w:pPr>
              <w:autoSpaceDE w:val="0"/>
              <w:autoSpaceDN w:val="0"/>
              <w:adjustRightInd w:val="0"/>
              <w:spacing w:after="0"/>
              <w:rPr>
                <w:noProof/>
              </w:rPr>
            </w:pPr>
            <w:r>
              <w:rPr>
                <w:noProof/>
              </w:rPr>
              <w:t xml:space="preserve">    //@siclog "Step 21" siclog@</w:t>
            </w:r>
          </w:p>
          <w:p w:rsidR="0026091C" w:rsidRDefault="0026091C" w:rsidP="0026091C">
            <w:pPr>
              <w:autoSpaceDE w:val="0"/>
              <w:autoSpaceDN w:val="0"/>
              <w:adjustRightInd w:val="0"/>
              <w:spacing w:after="0"/>
              <w:rPr>
                <w:noProof/>
              </w:rPr>
            </w:pPr>
            <w:r>
              <w:rPr>
                <w:noProof/>
              </w:rPr>
              <w:t xml:space="preserve">    //SS transmits an RRCRelease message to release RRC connection and move the UE to RRC_IDLE.</w:t>
            </w:r>
          </w:p>
          <w:p w:rsidR="0026091C" w:rsidRDefault="0026091C" w:rsidP="0026091C">
            <w:pPr>
              <w:autoSpaceDE w:val="0"/>
              <w:autoSpaceDN w:val="0"/>
              <w:adjustRightInd w:val="0"/>
              <w:spacing w:after="0"/>
              <w:rPr>
                <w:noProof/>
              </w:rPr>
            </w:pPr>
            <w:r>
              <w:rPr>
                <w:noProof/>
              </w:rPr>
              <w:t xml:space="preserve">    f_NR_RRCRelease(nr_Cell1);</w:t>
            </w:r>
          </w:p>
          <w:p w:rsidR="00AE537C" w:rsidRDefault="0026091C" w:rsidP="0026091C">
            <w:pPr>
              <w:rPr>
                <w:noProof/>
              </w:rPr>
            </w:pPr>
            <w:r>
              <w:rPr>
                <w:noProof/>
              </w:rPr>
              <w:t xml:space="preserve">  }</w:t>
            </w:r>
          </w:p>
        </w:tc>
      </w:tr>
    </w:tbl>
    <w:p w:rsidR="00962985" w:rsidRPr="0065443B" w:rsidRDefault="00962985" w:rsidP="00962985">
      <w:pPr>
        <w:pStyle w:val="Heading2"/>
        <w:numPr>
          <w:ilvl w:val="1"/>
          <w:numId w:val="1"/>
        </w:numPr>
        <w:overflowPunct w:val="0"/>
        <w:autoSpaceDE w:val="0"/>
        <w:autoSpaceDN w:val="0"/>
        <w:adjustRightInd w:val="0"/>
        <w:spacing w:before="480"/>
        <w:rPr>
          <w:b/>
          <w:lang w:val="pt-BR"/>
        </w:rPr>
      </w:pPr>
      <w:bookmarkStart w:id="13" w:name="_Toc122434493"/>
      <w:bookmarkStart w:id="14" w:name="_Toc295288970"/>
      <w:bookmarkStart w:id="15" w:name="_Toc325725665"/>
      <w:bookmarkStart w:id="16" w:name="_Toc73451928"/>
      <w:bookmarkEnd w:id="9"/>
      <w:bookmarkEnd w:id="10"/>
      <w:bookmarkEnd w:id="11"/>
      <w:r>
        <w:rPr>
          <w:b/>
          <w:lang w:val="pt-BR"/>
        </w:rPr>
        <w:lastRenderedPageBreak/>
        <w:t xml:space="preserve">Change </w:t>
      </w:r>
      <w:r>
        <w:rPr>
          <w:rFonts w:hint="eastAsia"/>
          <w:b/>
          <w:lang w:val="pt-BR" w:eastAsia="zh-CN"/>
        </w:rPr>
        <w:t>2</w:t>
      </w:r>
      <w:bookmarkEnd w:id="16"/>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962985" w:rsidTr="00AD0D45">
        <w:trPr>
          <w:trHeight w:val="447"/>
        </w:trPr>
        <w:tc>
          <w:tcPr>
            <w:tcW w:w="2075" w:type="dxa"/>
          </w:tcPr>
          <w:p w:rsidR="00962985" w:rsidRPr="00E751F5" w:rsidRDefault="00962985" w:rsidP="00AD0D4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962985" w:rsidRPr="002D56A7" w:rsidRDefault="00F133DD" w:rsidP="00AD0D45">
            <w:pPr>
              <w:spacing w:after="0"/>
            </w:pPr>
            <w:r w:rsidRPr="00F133DD">
              <w:rPr>
                <w:lang w:eastAsia="de-DE"/>
              </w:rPr>
              <w:t>TC_11_3_2_NR5GC</w:t>
            </w:r>
          </w:p>
        </w:tc>
      </w:tr>
      <w:tr w:rsidR="00962985" w:rsidRPr="004A6B5A" w:rsidTr="00870310">
        <w:trPr>
          <w:trHeight w:val="385"/>
        </w:trPr>
        <w:tc>
          <w:tcPr>
            <w:tcW w:w="2075" w:type="dxa"/>
          </w:tcPr>
          <w:p w:rsidR="00962985" w:rsidRPr="00E751F5" w:rsidRDefault="00962985" w:rsidP="00AD0D45">
            <w:pPr>
              <w:spacing w:before="40" w:after="40"/>
              <w:rPr>
                <w:rFonts w:ascii="Arial" w:hAnsi="Arial"/>
                <w:b/>
              </w:rPr>
            </w:pPr>
            <w:r w:rsidRPr="00E751F5">
              <w:rPr>
                <w:rFonts w:ascii="Arial" w:hAnsi="Arial"/>
                <w:b/>
              </w:rPr>
              <w:t>Reason for change</w:t>
            </w:r>
          </w:p>
        </w:tc>
        <w:tc>
          <w:tcPr>
            <w:tcW w:w="7654" w:type="dxa"/>
          </w:tcPr>
          <w:p w:rsidR="00962985" w:rsidRPr="00D91406" w:rsidRDefault="0077257A" w:rsidP="00F133DD">
            <w:pPr>
              <w:pStyle w:val="CRCoverPage"/>
              <w:numPr>
                <w:ilvl w:val="0"/>
                <w:numId w:val="28"/>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 xml:space="preserve">dd </w:t>
            </w:r>
            <w:r w:rsidR="00F133DD">
              <w:rPr>
                <w:rFonts w:ascii="Times New Roman" w:hAnsi="Times New Roman" w:hint="eastAsia"/>
                <w:noProof/>
                <w:lang w:eastAsia="zh-CN"/>
              </w:rPr>
              <w:t>IMS2 for emergency procedure.</w:t>
            </w:r>
          </w:p>
        </w:tc>
      </w:tr>
      <w:tr w:rsidR="00962985" w:rsidTr="00870310">
        <w:trPr>
          <w:trHeight w:val="405"/>
        </w:trPr>
        <w:tc>
          <w:tcPr>
            <w:tcW w:w="2075" w:type="dxa"/>
          </w:tcPr>
          <w:p w:rsidR="00962985" w:rsidRPr="00E751F5" w:rsidRDefault="00962985" w:rsidP="00AD0D45">
            <w:pPr>
              <w:spacing w:before="40" w:after="40"/>
              <w:rPr>
                <w:rFonts w:ascii="Arial" w:hAnsi="Arial"/>
                <w:b/>
              </w:rPr>
            </w:pPr>
            <w:r w:rsidRPr="00E751F5">
              <w:rPr>
                <w:rFonts w:ascii="Arial" w:hAnsi="Arial"/>
                <w:b/>
              </w:rPr>
              <w:t>Summary of change</w:t>
            </w:r>
          </w:p>
        </w:tc>
        <w:tc>
          <w:tcPr>
            <w:tcW w:w="7654" w:type="dxa"/>
          </w:tcPr>
          <w:p w:rsidR="00962985" w:rsidRPr="00D91406" w:rsidRDefault="00F133DD" w:rsidP="00F133DD">
            <w:pPr>
              <w:pStyle w:val="CRCoverPage"/>
              <w:numPr>
                <w:ilvl w:val="0"/>
                <w:numId w:val="27"/>
              </w:numPr>
              <w:spacing w:after="0"/>
              <w:rPr>
                <w:rFonts w:ascii="Times New Roman" w:hAnsi="Times New Roman"/>
                <w:noProof/>
              </w:rPr>
            </w:pPr>
            <w:r>
              <w:rPr>
                <w:rFonts w:ascii="Times New Roman" w:hAnsi="Times New Roman" w:hint="eastAsia"/>
                <w:noProof/>
                <w:lang w:eastAsia="zh-CN"/>
              </w:rPr>
              <w:t xml:space="preserve">Create IMS2 and set alive, add new function </w:t>
            </w:r>
            <w:r w:rsidRPr="00F133DD">
              <w:rPr>
                <w:rFonts w:ascii="Times New Roman" w:hAnsi="Times New Roman"/>
                <w:noProof/>
                <w:lang w:eastAsia="zh-CN"/>
              </w:rPr>
              <w:t>f_TC_11_3_2_NR5GC_IMS2</w:t>
            </w:r>
            <w:r>
              <w:rPr>
                <w:rFonts w:ascii="Times New Roman" w:hAnsi="Times New Roman" w:hint="eastAsia"/>
                <w:noProof/>
                <w:lang w:eastAsia="zh-CN"/>
              </w:rPr>
              <w:t>.</w:t>
            </w:r>
          </w:p>
        </w:tc>
      </w:tr>
      <w:tr w:rsidR="00962985" w:rsidTr="00AD0D45">
        <w:tc>
          <w:tcPr>
            <w:tcW w:w="2075" w:type="dxa"/>
          </w:tcPr>
          <w:p w:rsidR="00962985" w:rsidRPr="00E751F5" w:rsidRDefault="00962985" w:rsidP="00AD0D45">
            <w:pPr>
              <w:spacing w:before="40" w:after="40"/>
              <w:rPr>
                <w:rFonts w:ascii="Arial" w:hAnsi="Arial"/>
                <w:b/>
              </w:rPr>
            </w:pPr>
            <w:r w:rsidRPr="00E751F5">
              <w:rPr>
                <w:rFonts w:ascii="Arial" w:hAnsi="Arial"/>
                <w:b/>
              </w:rPr>
              <w:t>TTCN module</w:t>
            </w:r>
          </w:p>
        </w:tc>
        <w:tc>
          <w:tcPr>
            <w:tcW w:w="7654" w:type="dxa"/>
          </w:tcPr>
          <w:p w:rsidR="00962985" w:rsidRPr="00D91406" w:rsidRDefault="00F133DD" w:rsidP="00AD0D45">
            <w:pPr>
              <w:spacing w:after="0"/>
              <w:rPr>
                <w:noProof/>
              </w:rPr>
            </w:pPr>
            <w:r w:rsidRPr="00F133DD">
              <w:rPr>
                <w:noProof/>
              </w:rPr>
              <w:t>NR5GC_Testsuite.ttcn</w:t>
            </w:r>
          </w:p>
        </w:tc>
      </w:tr>
      <w:tr w:rsidR="00962985" w:rsidRPr="00E751F5" w:rsidTr="00AD0D45">
        <w:tc>
          <w:tcPr>
            <w:tcW w:w="2075" w:type="dxa"/>
          </w:tcPr>
          <w:p w:rsidR="00962985" w:rsidRPr="00E751F5" w:rsidRDefault="00962985" w:rsidP="00AD0D45">
            <w:pPr>
              <w:spacing w:before="40" w:after="40"/>
              <w:rPr>
                <w:rFonts w:ascii="Arial" w:hAnsi="Arial"/>
                <w:b/>
                <w:highlight w:val="cyan"/>
              </w:rPr>
            </w:pPr>
            <w:r w:rsidRPr="003A2E14">
              <w:rPr>
                <w:rFonts w:ascii="Arial" w:hAnsi="Arial"/>
                <w:b/>
              </w:rPr>
              <w:t>MCC160 Comment</w:t>
            </w:r>
          </w:p>
        </w:tc>
        <w:tc>
          <w:tcPr>
            <w:tcW w:w="7654" w:type="dxa"/>
          </w:tcPr>
          <w:p w:rsidR="00962985" w:rsidRPr="00E751F5" w:rsidRDefault="000C1BBF" w:rsidP="00AD0D45">
            <w:pPr>
              <w:rPr>
                <w:rFonts w:ascii="Arial" w:hAnsi="Arial"/>
                <w:highlight w:val="cyan"/>
              </w:rPr>
            </w:pPr>
            <w:r>
              <w:rPr>
                <w:rFonts w:ascii="Arial" w:hAnsi="Arial"/>
                <w:highlight w:val="cyan"/>
              </w:rPr>
              <w:t>Accepted</w:t>
            </w:r>
          </w:p>
        </w:tc>
      </w:tr>
    </w:tbl>
    <w:p w:rsidR="00962985" w:rsidRPr="007015EF" w:rsidRDefault="00F133DD" w:rsidP="00962985">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62985" w:rsidTr="00AD0D45">
        <w:tc>
          <w:tcPr>
            <w:tcW w:w="9855" w:type="dxa"/>
            <w:shd w:val="clear" w:color="auto" w:fill="auto"/>
          </w:tcPr>
          <w:p w:rsidR="00F133DD" w:rsidRPr="00F133DD" w:rsidRDefault="00F133DD" w:rsidP="00F133DD">
            <w:pPr>
              <w:autoSpaceDE w:val="0"/>
              <w:autoSpaceDN w:val="0"/>
              <w:adjustRightInd w:val="0"/>
              <w:spacing w:after="0"/>
              <w:rPr>
                <w:lang w:eastAsia="de-DE"/>
              </w:rPr>
            </w:pPr>
            <w:r w:rsidRPr="00F133DD">
              <w:rPr>
                <w:lang w:eastAsia="de-DE"/>
              </w:rPr>
              <w:t xml:space="preserve">  testcase TC_11_3_2_NR5GC() runs on MTC_NR5GC system SYSTEM_NR5GC {</w:t>
            </w:r>
          </w:p>
          <w:p w:rsidR="00F133DD" w:rsidRPr="00F133DD" w:rsidRDefault="00F133DD" w:rsidP="00F133DD">
            <w:pPr>
              <w:autoSpaceDE w:val="0"/>
              <w:autoSpaceDN w:val="0"/>
              <w:adjustRightInd w:val="0"/>
              <w:spacing w:after="0"/>
              <w:rPr>
                <w:lang w:eastAsia="de-DE"/>
              </w:rPr>
            </w:pPr>
            <w:r w:rsidRPr="00F133DD">
              <w:rPr>
                <w:lang w:eastAsia="de-DE"/>
              </w:rPr>
              <w:t xml:space="preserve">    // @purpose</w:t>
            </w:r>
          </w:p>
          <w:p w:rsidR="00F133DD" w:rsidRPr="00F133DD" w:rsidRDefault="00F133DD" w:rsidP="00F133DD">
            <w:pPr>
              <w:autoSpaceDE w:val="0"/>
              <w:autoSpaceDN w:val="0"/>
              <w:adjustRightInd w:val="0"/>
              <w:spacing w:after="0"/>
              <w:rPr>
                <w:lang w:eastAsia="de-DE"/>
              </w:rPr>
            </w:pPr>
            <w:r w:rsidRPr="00F133DD">
              <w:rPr>
                <w:lang w:eastAsia="de-DE"/>
              </w:rPr>
              <w:t xml:space="preserve">    //   UAC / Access Identity 0 / 0% access probability / Paging for MT Access/Emergency Call</w:t>
            </w:r>
          </w:p>
          <w:p w:rsidR="00F133DD" w:rsidRPr="00F133DD" w:rsidRDefault="00F133DD" w:rsidP="00F133DD">
            <w:pPr>
              <w:autoSpaceDE w:val="0"/>
              <w:autoSpaceDN w:val="0"/>
              <w:adjustRightInd w:val="0"/>
              <w:spacing w:after="0"/>
              <w:rPr>
                <w:lang w:eastAsia="de-DE"/>
              </w:rPr>
            </w:pPr>
            <w:r w:rsidRPr="00F133DD">
              <w:rPr>
                <w:lang w:eastAsia="de-DE"/>
              </w:rPr>
              <w:t xml:space="preserve">    var NR5GC_PTC        v_NR5GC      := null;</w:t>
            </w:r>
          </w:p>
          <w:p w:rsidR="00F133DD" w:rsidRPr="00F133DD" w:rsidRDefault="00F133DD" w:rsidP="00F133DD">
            <w:pPr>
              <w:autoSpaceDE w:val="0"/>
              <w:autoSpaceDN w:val="0"/>
              <w:adjustRightInd w:val="0"/>
              <w:spacing w:after="0"/>
              <w:rPr>
                <w:lang w:eastAsia="de-DE"/>
              </w:rPr>
            </w:pPr>
            <w:r w:rsidRPr="00F133DD">
              <w:rPr>
                <w:lang w:eastAsia="de-DE"/>
              </w:rPr>
              <w:t xml:space="preserve">    var IMS_PTC          v_IMS1       := null;</w:t>
            </w:r>
          </w:p>
          <w:p w:rsidR="00F133DD" w:rsidRPr="00F133DD" w:rsidRDefault="00F133DD" w:rsidP="00F133DD">
            <w:pPr>
              <w:autoSpaceDE w:val="0"/>
              <w:autoSpaceDN w:val="0"/>
              <w:adjustRightInd w:val="0"/>
              <w:spacing w:after="0"/>
              <w:rPr>
                <w:lang w:eastAsia="de-DE"/>
              </w:rPr>
            </w:pPr>
            <w:r w:rsidRPr="00F133DD">
              <w:rPr>
                <w:lang w:eastAsia="de-DE"/>
              </w:rPr>
              <w:t xml:space="preserve">    var IMS_PTC          v_IMS2       := null;</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timer </w:t>
            </w:r>
            <w:proofErr w:type="spellStart"/>
            <w:r w:rsidRPr="00F133DD">
              <w:rPr>
                <w:lang w:eastAsia="de-DE"/>
              </w:rPr>
              <w:t>t_GuardTimer</w:t>
            </w:r>
            <w:proofErr w:type="spellEnd"/>
            <w:r w:rsidRPr="00F133DD">
              <w:rPr>
                <w:lang w:eastAsia="de-DE"/>
              </w:rPr>
              <w:t xml:space="preserve"> := int2float(300);</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v_NR5GC := NR5GC_PTC.create("NR5GC") alive;</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f_MTC_ConnectPTCs_NR5GC(system, v_NR5GC, v_IMS1, v_IMS2);</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v_NR5GC.start(f_TC_11_3_2_NR5GC());</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w:t>
            </w:r>
            <w:proofErr w:type="spellStart"/>
            <w:r w:rsidRPr="00F133DD">
              <w:rPr>
                <w:lang w:eastAsia="de-DE"/>
              </w:rPr>
              <w:t>t_GuardTimer.start</w:t>
            </w:r>
            <w:proofErr w:type="spellEnd"/>
            <w:r w:rsidRPr="00F133DD">
              <w:rPr>
                <w:lang w:eastAsia="de-DE"/>
              </w:rPr>
              <w:t>;</w:t>
            </w:r>
          </w:p>
          <w:p w:rsidR="00F133DD" w:rsidRPr="00F133DD" w:rsidRDefault="00F133DD" w:rsidP="00F133DD">
            <w:pPr>
              <w:autoSpaceDE w:val="0"/>
              <w:autoSpaceDN w:val="0"/>
              <w:adjustRightInd w:val="0"/>
              <w:spacing w:after="0"/>
              <w:rPr>
                <w:lang w:eastAsia="de-DE"/>
              </w:rPr>
            </w:pPr>
            <w:r w:rsidRPr="00F133DD">
              <w:rPr>
                <w:lang w:eastAsia="de-DE"/>
              </w:rPr>
              <w:t xml:space="preserve">  </w:t>
            </w:r>
          </w:p>
          <w:p w:rsidR="00F133DD" w:rsidRPr="00F133DD" w:rsidRDefault="00F133DD" w:rsidP="00F133DD">
            <w:pPr>
              <w:autoSpaceDE w:val="0"/>
              <w:autoSpaceDN w:val="0"/>
              <w:adjustRightInd w:val="0"/>
              <w:spacing w:after="0"/>
              <w:rPr>
                <w:lang w:eastAsia="de-DE"/>
              </w:rPr>
            </w:pPr>
            <w:r w:rsidRPr="00F133DD">
              <w:rPr>
                <w:lang w:eastAsia="de-DE"/>
              </w:rPr>
              <w:t xml:space="preserve">    f_MTC_MainLoop_NR5GC(</w:t>
            </w:r>
            <w:proofErr w:type="spellStart"/>
            <w:r w:rsidRPr="00F133DD">
              <w:rPr>
                <w:lang w:eastAsia="de-DE"/>
              </w:rPr>
              <w:t>t_GuardTimer</w:t>
            </w:r>
            <w:proofErr w:type="spellEnd"/>
            <w:r w:rsidRPr="00F133DD">
              <w:rPr>
                <w:lang w:eastAsia="de-DE"/>
              </w:rPr>
              <w:t>);</w:t>
            </w:r>
          </w:p>
          <w:p w:rsidR="00962985" w:rsidRPr="00F133DD" w:rsidRDefault="00F133DD" w:rsidP="00F133DD">
            <w:pPr>
              <w:autoSpaceDE w:val="0"/>
              <w:autoSpaceDN w:val="0"/>
              <w:adjustRightInd w:val="0"/>
              <w:spacing w:after="0"/>
              <w:rPr>
                <w:noProof/>
              </w:rPr>
            </w:pPr>
            <w:r w:rsidRPr="00F133DD">
              <w:rPr>
                <w:lang w:eastAsia="de-DE"/>
              </w:rPr>
              <w:t xml:space="preserve">  }</w:t>
            </w:r>
          </w:p>
        </w:tc>
      </w:tr>
    </w:tbl>
    <w:p w:rsidR="00F133DD" w:rsidRPr="007015EF" w:rsidRDefault="00F133DD" w:rsidP="00F133DD">
      <w:pPr>
        <w:rPr>
          <w:b/>
          <w:bCs/>
          <w:noProof/>
          <w:lang w:eastAsia="zh-CN"/>
        </w:rPr>
      </w:pPr>
      <w:r>
        <w:rPr>
          <w:b/>
          <w:bCs/>
          <w:noProof/>
          <w:lang w:eastAsia="zh-CN"/>
        </w:rPr>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33DD" w:rsidTr="00DA0B13">
        <w:tc>
          <w:tcPr>
            <w:tcW w:w="9855" w:type="dxa"/>
            <w:shd w:val="clear" w:color="auto" w:fill="auto"/>
          </w:tcPr>
          <w:p w:rsidR="00F133DD" w:rsidRDefault="00F133DD" w:rsidP="00F133DD">
            <w:pPr>
              <w:autoSpaceDE w:val="0"/>
              <w:autoSpaceDN w:val="0"/>
              <w:adjustRightInd w:val="0"/>
              <w:spacing w:after="0"/>
              <w:rPr>
                <w:lang w:eastAsia="de-DE"/>
              </w:rPr>
            </w:pPr>
            <w:r>
              <w:rPr>
                <w:lang w:eastAsia="de-DE"/>
              </w:rPr>
              <w:t>testcase TC_11_3_2_NR5GC() runs on MTC_NR5GC system SYSTEM_NR5GC {</w:t>
            </w:r>
          </w:p>
          <w:p w:rsidR="00F133DD" w:rsidRDefault="00F133DD" w:rsidP="00F133DD">
            <w:pPr>
              <w:autoSpaceDE w:val="0"/>
              <w:autoSpaceDN w:val="0"/>
              <w:adjustRightInd w:val="0"/>
              <w:spacing w:after="0"/>
              <w:rPr>
                <w:lang w:eastAsia="de-DE"/>
              </w:rPr>
            </w:pPr>
            <w:r>
              <w:rPr>
                <w:lang w:eastAsia="de-DE"/>
              </w:rPr>
              <w:lastRenderedPageBreak/>
              <w:t xml:space="preserve">    // @purpose</w:t>
            </w:r>
          </w:p>
          <w:p w:rsidR="00F133DD" w:rsidRDefault="00F133DD" w:rsidP="00F133DD">
            <w:pPr>
              <w:autoSpaceDE w:val="0"/>
              <w:autoSpaceDN w:val="0"/>
              <w:adjustRightInd w:val="0"/>
              <w:spacing w:after="0"/>
              <w:rPr>
                <w:lang w:eastAsia="de-DE"/>
              </w:rPr>
            </w:pPr>
            <w:r>
              <w:rPr>
                <w:lang w:eastAsia="de-DE"/>
              </w:rPr>
              <w:t xml:space="preserve">    //   UAC / Access Identity 0 / 0% access probability / Paging for MT Access/Emergency Call</w:t>
            </w:r>
          </w:p>
          <w:p w:rsidR="00F133DD" w:rsidRDefault="00F133DD" w:rsidP="00F133DD">
            <w:pPr>
              <w:autoSpaceDE w:val="0"/>
              <w:autoSpaceDN w:val="0"/>
              <w:adjustRightInd w:val="0"/>
              <w:spacing w:after="0"/>
              <w:rPr>
                <w:lang w:eastAsia="de-DE"/>
              </w:rPr>
            </w:pPr>
            <w:r>
              <w:rPr>
                <w:lang w:eastAsia="de-DE"/>
              </w:rPr>
              <w:t xml:space="preserve">    var NR5GC_PTC        v_NR5GC      := null;</w:t>
            </w:r>
          </w:p>
          <w:p w:rsidR="00F133DD" w:rsidRDefault="00F133DD" w:rsidP="00F133DD">
            <w:pPr>
              <w:autoSpaceDE w:val="0"/>
              <w:autoSpaceDN w:val="0"/>
              <w:adjustRightInd w:val="0"/>
              <w:spacing w:after="0"/>
              <w:rPr>
                <w:lang w:eastAsia="de-DE"/>
              </w:rPr>
            </w:pPr>
            <w:r>
              <w:rPr>
                <w:lang w:eastAsia="de-DE"/>
              </w:rPr>
              <w:t xml:space="preserve">    var IMS_PTC          v_IMS1       := null;</w:t>
            </w:r>
          </w:p>
          <w:p w:rsidR="00F133DD" w:rsidRDefault="00F133DD" w:rsidP="00F133DD">
            <w:pPr>
              <w:autoSpaceDE w:val="0"/>
              <w:autoSpaceDN w:val="0"/>
              <w:adjustRightInd w:val="0"/>
              <w:spacing w:after="0"/>
              <w:rPr>
                <w:lang w:eastAsia="de-DE"/>
              </w:rPr>
            </w:pPr>
            <w:r>
              <w:rPr>
                <w:lang w:eastAsia="de-DE"/>
              </w:rPr>
              <w:t xml:space="preserve">    var IMS_PTC          v_IMS2       := null;</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timer </w:t>
            </w:r>
            <w:proofErr w:type="spellStart"/>
            <w:r>
              <w:rPr>
                <w:lang w:eastAsia="de-DE"/>
              </w:rPr>
              <w:t>t_GuardTimer</w:t>
            </w:r>
            <w:proofErr w:type="spellEnd"/>
            <w:r>
              <w:rPr>
                <w:lang w:eastAsia="de-DE"/>
              </w:rPr>
              <w:t xml:space="preserve"> := int2float(300);</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v_NR5GC := NR5GC_PTC.create("NR5GC") alive;</w:t>
            </w:r>
            <w:r>
              <w:rPr>
                <w:lang w:eastAsia="de-DE"/>
              </w:rPr>
              <w:tab/>
            </w:r>
          </w:p>
          <w:p w:rsidR="00F133DD" w:rsidRDefault="00F133DD" w:rsidP="00F133DD">
            <w:pPr>
              <w:autoSpaceDE w:val="0"/>
              <w:autoSpaceDN w:val="0"/>
              <w:adjustRightInd w:val="0"/>
              <w:spacing w:after="0"/>
              <w:rPr>
                <w:lang w:eastAsia="de-DE"/>
              </w:rPr>
            </w:pPr>
            <w:r>
              <w:rPr>
                <w:lang w:eastAsia="de-DE"/>
              </w:rPr>
              <w:t xml:space="preserve">    </w:t>
            </w:r>
            <w:r w:rsidRPr="00F133DD">
              <w:rPr>
                <w:highlight w:val="yellow"/>
                <w:lang w:eastAsia="de-DE"/>
              </w:rPr>
              <w:t xml:space="preserve">v_IMS2 := </w:t>
            </w:r>
            <w:proofErr w:type="spellStart"/>
            <w:r w:rsidRPr="00F133DD">
              <w:rPr>
                <w:highlight w:val="yellow"/>
                <w:lang w:eastAsia="de-DE"/>
              </w:rPr>
              <w:t>IMS_PTC.create</w:t>
            </w:r>
            <w:proofErr w:type="spellEnd"/>
            <w:r w:rsidRPr="00F133DD">
              <w:rPr>
                <w:highlight w:val="yellow"/>
                <w:lang w:eastAsia="de-DE"/>
              </w:rPr>
              <w:t>("IMS2") alive;</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f_MTC_ConnectPTCs_NR5GC(system, v_NR5GC, v_IMS1, v_IMS2);</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v_NR5GC.start(f_TC_11_3_2_NR5GC());</w:t>
            </w:r>
            <w:r>
              <w:rPr>
                <w:lang w:eastAsia="de-DE"/>
              </w:rPr>
              <w:tab/>
            </w:r>
          </w:p>
          <w:p w:rsidR="00F133DD" w:rsidRDefault="00F133DD" w:rsidP="00F133DD">
            <w:pPr>
              <w:autoSpaceDE w:val="0"/>
              <w:autoSpaceDN w:val="0"/>
              <w:adjustRightInd w:val="0"/>
              <w:spacing w:after="0"/>
              <w:rPr>
                <w:lang w:eastAsia="de-DE"/>
              </w:rPr>
            </w:pPr>
            <w:r>
              <w:rPr>
                <w:lang w:eastAsia="de-DE"/>
              </w:rPr>
              <w:t xml:space="preserve">    </w:t>
            </w:r>
            <w:r w:rsidRPr="00F133DD">
              <w:rPr>
                <w:highlight w:val="yellow"/>
                <w:lang w:eastAsia="de-DE"/>
              </w:rPr>
              <w:t>v_IMS2.start(f_TC_11_3_2_NR5GC_IMS2());</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w:t>
            </w:r>
            <w:proofErr w:type="spellStart"/>
            <w:r>
              <w:rPr>
                <w:lang w:eastAsia="de-DE"/>
              </w:rPr>
              <w:t>t_GuardTimer.start</w:t>
            </w:r>
            <w:proofErr w:type="spellEnd"/>
            <w:r>
              <w:rPr>
                <w:lang w:eastAsia="de-DE"/>
              </w:rPr>
              <w:t>;</w:t>
            </w:r>
          </w:p>
          <w:p w:rsidR="00F133DD" w:rsidRDefault="00F133DD" w:rsidP="00F133DD">
            <w:pPr>
              <w:autoSpaceDE w:val="0"/>
              <w:autoSpaceDN w:val="0"/>
              <w:adjustRightInd w:val="0"/>
              <w:spacing w:after="0"/>
              <w:rPr>
                <w:lang w:eastAsia="de-DE"/>
              </w:rPr>
            </w:pPr>
            <w:r>
              <w:rPr>
                <w:lang w:eastAsia="de-DE"/>
              </w:rPr>
              <w:t xml:space="preserve">  </w:t>
            </w:r>
          </w:p>
          <w:p w:rsidR="00F133DD" w:rsidRDefault="00F133DD" w:rsidP="00F133DD">
            <w:pPr>
              <w:autoSpaceDE w:val="0"/>
              <w:autoSpaceDN w:val="0"/>
              <w:adjustRightInd w:val="0"/>
              <w:spacing w:after="0"/>
              <w:rPr>
                <w:lang w:eastAsia="de-DE"/>
              </w:rPr>
            </w:pPr>
            <w:r>
              <w:rPr>
                <w:lang w:eastAsia="de-DE"/>
              </w:rPr>
              <w:t xml:space="preserve">    f_MTC_MainLoop_NR5GC(</w:t>
            </w:r>
            <w:proofErr w:type="spellStart"/>
            <w:r>
              <w:rPr>
                <w:lang w:eastAsia="de-DE"/>
              </w:rPr>
              <w:t>t_GuardTimer</w:t>
            </w:r>
            <w:proofErr w:type="spellEnd"/>
            <w:r>
              <w:rPr>
                <w:lang w:eastAsia="de-DE"/>
              </w:rPr>
              <w:t>);</w:t>
            </w:r>
          </w:p>
          <w:p w:rsidR="00F133DD" w:rsidRPr="00F133DD" w:rsidRDefault="00F133DD" w:rsidP="00F133DD">
            <w:pPr>
              <w:autoSpaceDE w:val="0"/>
              <w:autoSpaceDN w:val="0"/>
              <w:adjustRightInd w:val="0"/>
              <w:spacing w:after="0"/>
              <w:rPr>
                <w:noProof/>
              </w:rPr>
            </w:pPr>
            <w:r>
              <w:rPr>
                <w:lang w:eastAsia="de-DE"/>
              </w:rPr>
              <w:t xml:space="preserve">  }</w:t>
            </w:r>
          </w:p>
        </w:tc>
      </w:tr>
    </w:tbl>
    <w:p w:rsidR="00365F7F" w:rsidRPr="0065443B" w:rsidRDefault="00365F7F" w:rsidP="00365F7F">
      <w:pPr>
        <w:pStyle w:val="Heading2"/>
        <w:numPr>
          <w:ilvl w:val="1"/>
          <w:numId w:val="1"/>
        </w:numPr>
        <w:overflowPunct w:val="0"/>
        <w:autoSpaceDE w:val="0"/>
        <w:autoSpaceDN w:val="0"/>
        <w:adjustRightInd w:val="0"/>
        <w:spacing w:before="480"/>
        <w:rPr>
          <w:b/>
          <w:lang w:val="pt-BR"/>
        </w:rPr>
      </w:pPr>
      <w:bookmarkStart w:id="17" w:name="_Toc73451929"/>
      <w:r>
        <w:rPr>
          <w:b/>
          <w:lang w:val="pt-BR"/>
        </w:rPr>
        <w:lastRenderedPageBreak/>
        <w:t xml:space="preserve">Change </w:t>
      </w:r>
      <w:r>
        <w:rPr>
          <w:rFonts w:hint="eastAsia"/>
          <w:b/>
          <w:lang w:val="pt-BR" w:eastAsia="zh-CN"/>
        </w:rPr>
        <w:t>3</w:t>
      </w:r>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365F7F" w:rsidTr="00DA0B13">
        <w:trPr>
          <w:trHeight w:val="447"/>
        </w:trPr>
        <w:tc>
          <w:tcPr>
            <w:tcW w:w="2075" w:type="dxa"/>
          </w:tcPr>
          <w:p w:rsidR="00365F7F" w:rsidRPr="00E751F5" w:rsidRDefault="00365F7F" w:rsidP="00DA0B1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365F7F" w:rsidRPr="002D56A7" w:rsidRDefault="00365F7F" w:rsidP="00DA0B13">
            <w:pPr>
              <w:spacing w:after="0"/>
            </w:pPr>
            <w:r>
              <w:rPr>
                <w:lang w:eastAsia="de-DE"/>
              </w:rPr>
              <w:t>f_TC_11_3_2_NR5GC_IMS2</w:t>
            </w:r>
          </w:p>
        </w:tc>
      </w:tr>
      <w:tr w:rsidR="00365F7F" w:rsidRPr="004A6B5A" w:rsidTr="00DA0B13">
        <w:trPr>
          <w:trHeight w:val="385"/>
        </w:trPr>
        <w:tc>
          <w:tcPr>
            <w:tcW w:w="2075" w:type="dxa"/>
          </w:tcPr>
          <w:p w:rsidR="00365F7F" w:rsidRPr="00E751F5" w:rsidRDefault="00365F7F" w:rsidP="00DA0B13">
            <w:pPr>
              <w:spacing w:before="40" w:after="40"/>
              <w:rPr>
                <w:rFonts w:ascii="Arial" w:hAnsi="Arial"/>
                <w:b/>
              </w:rPr>
            </w:pPr>
            <w:r w:rsidRPr="00E751F5">
              <w:rPr>
                <w:rFonts w:ascii="Arial" w:hAnsi="Arial"/>
                <w:b/>
              </w:rPr>
              <w:t>Reason for change</w:t>
            </w:r>
          </w:p>
        </w:tc>
        <w:tc>
          <w:tcPr>
            <w:tcW w:w="7654" w:type="dxa"/>
          </w:tcPr>
          <w:p w:rsidR="00365F7F" w:rsidRPr="00D91406" w:rsidRDefault="00365F7F" w:rsidP="00365F7F">
            <w:pPr>
              <w:pStyle w:val="CRCoverPage"/>
              <w:numPr>
                <w:ilvl w:val="0"/>
                <w:numId w:val="31"/>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w:t>
            </w:r>
          </w:p>
        </w:tc>
      </w:tr>
      <w:tr w:rsidR="00365F7F" w:rsidTr="00DA0B13">
        <w:trPr>
          <w:trHeight w:val="405"/>
        </w:trPr>
        <w:tc>
          <w:tcPr>
            <w:tcW w:w="2075" w:type="dxa"/>
          </w:tcPr>
          <w:p w:rsidR="00365F7F" w:rsidRPr="00E751F5" w:rsidRDefault="00365F7F" w:rsidP="00DA0B13">
            <w:pPr>
              <w:spacing w:before="40" w:after="40"/>
              <w:rPr>
                <w:rFonts w:ascii="Arial" w:hAnsi="Arial"/>
                <w:b/>
              </w:rPr>
            </w:pPr>
            <w:r w:rsidRPr="00E751F5">
              <w:rPr>
                <w:rFonts w:ascii="Arial" w:hAnsi="Arial"/>
                <w:b/>
              </w:rPr>
              <w:t>Summary of change</w:t>
            </w:r>
          </w:p>
        </w:tc>
        <w:tc>
          <w:tcPr>
            <w:tcW w:w="7654" w:type="dxa"/>
          </w:tcPr>
          <w:p w:rsidR="00365F7F" w:rsidRPr="00D91406" w:rsidRDefault="00365F7F" w:rsidP="00365F7F">
            <w:pPr>
              <w:pStyle w:val="CRCoverPage"/>
              <w:numPr>
                <w:ilvl w:val="0"/>
                <w:numId w:val="32"/>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w:t>
            </w:r>
          </w:p>
        </w:tc>
      </w:tr>
      <w:tr w:rsidR="00365F7F" w:rsidTr="00DA0B13">
        <w:tc>
          <w:tcPr>
            <w:tcW w:w="2075" w:type="dxa"/>
          </w:tcPr>
          <w:p w:rsidR="00365F7F" w:rsidRPr="00E751F5" w:rsidRDefault="00365F7F" w:rsidP="00DA0B13">
            <w:pPr>
              <w:spacing w:before="40" w:after="40"/>
              <w:rPr>
                <w:rFonts w:ascii="Arial" w:hAnsi="Arial"/>
                <w:b/>
              </w:rPr>
            </w:pPr>
            <w:r w:rsidRPr="00E751F5">
              <w:rPr>
                <w:rFonts w:ascii="Arial" w:hAnsi="Arial"/>
                <w:b/>
              </w:rPr>
              <w:t>TTCN module</w:t>
            </w:r>
          </w:p>
        </w:tc>
        <w:tc>
          <w:tcPr>
            <w:tcW w:w="7654" w:type="dxa"/>
          </w:tcPr>
          <w:p w:rsidR="00365F7F" w:rsidRPr="00D91406" w:rsidRDefault="00ED44E5" w:rsidP="00DA0B13">
            <w:pPr>
              <w:spacing w:after="0"/>
              <w:rPr>
                <w:noProof/>
              </w:rPr>
            </w:pPr>
            <w:r w:rsidRPr="00ED44E5">
              <w:rPr>
                <w:noProof/>
              </w:rPr>
              <w:t>Emergency_NR5GC_IMS.ttcn</w:t>
            </w:r>
          </w:p>
        </w:tc>
      </w:tr>
      <w:tr w:rsidR="00365F7F" w:rsidRPr="00E751F5" w:rsidTr="00DA0B13">
        <w:tc>
          <w:tcPr>
            <w:tcW w:w="2075" w:type="dxa"/>
          </w:tcPr>
          <w:p w:rsidR="00365F7F" w:rsidRPr="00E751F5" w:rsidRDefault="00365F7F" w:rsidP="00DA0B13">
            <w:pPr>
              <w:spacing w:before="40" w:after="40"/>
              <w:rPr>
                <w:rFonts w:ascii="Arial" w:hAnsi="Arial"/>
                <w:b/>
                <w:highlight w:val="cyan"/>
              </w:rPr>
            </w:pPr>
            <w:r w:rsidRPr="003A2E14">
              <w:rPr>
                <w:rFonts w:ascii="Arial" w:hAnsi="Arial"/>
                <w:b/>
              </w:rPr>
              <w:t>MCC160 Comment</w:t>
            </w:r>
          </w:p>
        </w:tc>
        <w:tc>
          <w:tcPr>
            <w:tcW w:w="7654" w:type="dxa"/>
          </w:tcPr>
          <w:p w:rsidR="00365F7F" w:rsidRPr="00E751F5" w:rsidRDefault="000C1BBF" w:rsidP="00DA0B13">
            <w:pPr>
              <w:rPr>
                <w:rFonts w:ascii="Arial" w:hAnsi="Arial"/>
                <w:highlight w:val="cyan"/>
              </w:rPr>
            </w:pPr>
            <w:r>
              <w:rPr>
                <w:rFonts w:ascii="Arial" w:hAnsi="Arial"/>
                <w:highlight w:val="cyan"/>
              </w:rPr>
              <w:t>Accepted</w:t>
            </w:r>
          </w:p>
        </w:tc>
      </w:tr>
    </w:tbl>
    <w:p w:rsidR="00365F7F" w:rsidRPr="007015EF" w:rsidRDefault="00365F7F" w:rsidP="00365F7F">
      <w:pPr>
        <w:rPr>
          <w:b/>
          <w:bCs/>
          <w:noProof/>
          <w:lang w:eastAsia="zh-CN"/>
        </w:rPr>
      </w:pPr>
      <w:r>
        <w:rPr>
          <w:b/>
          <w:bCs/>
          <w:noProof/>
          <w:lang w:eastAsia="zh-CN"/>
        </w:rPr>
        <w:t>N</w:t>
      </w:r>
      <w:r>
        <w:rPr>
          <w:rFonts w:hint="eastAsia"/>
          <w:b/>
          <w:bCs/>
          <w:noProof/>
          <w:lang w:eastAsia="zh-CN"/>
        </w:rPr>
        <w:t>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5F7F" w:rsidTr="00DA0B13">
        <w:tc>
          <w:tcPr>
            <w:tcW w:w="9855" w:type="dxa"/>
            <w:shd w:val="clear" w:color="auto" w:fill="auto"/>
          </w:tcPr>
          <w:p w:rsidR="00365F7F" w:rsidRPr="00166809" w:rsidRDefault="00365F7F" w:rsidP="00365F7F">
            <w:pPr>
              <w:autoSpaceDE w:val="0"/>
              <w:autoSpaceDN w:val="0"/>
              <w:adjustRightInd w:val="0"/>
              <w:spacing w:after="0"/>
              <w:rPr>
                <w:highlight w:val="yellow"/>
                <w:lang w:eastAsia="de-DE"/>
              </w:rPr>
            </w:pPr>
            <w:r>
              <w:rPr>
                <w:lang w:eastAsia="de-DE"/>
              </w:rPr>
              <w:t xml:space="preserve">    </w:t>
            </w:r>
            <w:r w:rsidRPr="00166809">
              <w:rPr>
                <w:highlight w:val="yellow"/>
                <w:lang w:eastAsia="de-DE"/>
              </w:rPr>
              <w:t>function f_TC_11_3_2_NR5GC_IMS2()runs on IMS_PTC</w:t>
            </w:r>
          </w:p>
          <w:p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 /</w:t>
            </w:r>
          </w:p>
          <w:p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 The test case currently sets up 1 IMS </w:t>
            </w:r>
            <w:proofErr w:type="spellStart"/>
            <w:r w:rsidRPr="00166809">
              <w:rPr>
                <w:highlight w:val="yellow"/>
                <w:lang w:eastAsia="de-DE"/>
              </w:rPr>
              <w:t>Emg</w:t>
            </w:r>
            <w:proofErr w:type="spellEnd"/>
            <w:r w:rsidRPr="00166809">
              <w:rPr>
                <w:highlight w:val="yellow"/>
                <w:lang w:eastAsia="de-DE"/>
              </w:rPr>
              <w:t xml:space="preserve"> Call in Normal service</w:t>
            </w:r>
          </w:p>
          <w:p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w:t>
            </w:r>
            <w:proofErr w:type="spellStart"/>
            <w:r w:rsidRPr="00166809">
              <w:rPr>
                <w:highlight w:val="yellow"/>
                <w:lang w:eastAsia="de-DE"/>
              </w:rPr>
              <w:t>f_IMS_PTC_Init</w:t>
            </w:r>
            <w:proofErr w:type="spellEnd"/>
            <w:r w:rsidRPr="00166809">
              <w:rPr>
                <w:highlight w:val="yellow"/>
                <w:lang w:eastAsia="de-DE"/>
              </w:rPr>
              <w:t>(PDN_2);</w:t>
            </w:r>
          </w:p>
          <w:p w:rsidR="00365F7F" w:rsidRPr="00166809" w:rsidRDefault="00365F7F" w:rsidP="00365F7F">
            <w:pPr>
              <w:autoSpaceDE w:val="0"/>
              <w:autoSpaceDN w:val="0"/>
              <w:adjustRightInd w:val="0"/>
              <w:spacing w:after="0"/>
              <w:rPr>
                <w:highlight w:val="yellow"/>
                <w:lang w:eastAsia="de-DE"/>
              </w:rPr>
            </w:pPr>
            <w:r w:rsidRPr="00166809">
              <w:rPr>
                <w:highlight w:val="yellow"/>
                <w:lang w:eastAsia="de-DE"/>
              </w:rPr>
              <w:t xml:space="preserve">    </w:t>
            </w:r>
            <w:proofErr w:type="spellStart"/>
            <w:r w:rsidRPr="00166809">
              <w:rPr>
                <w:highlight w:val="yellow"/>
                <w:lang w:eastAsia="de-DE"/>
              </w:rPr>
              <w:t>fl_IMS_EmergencyCallAndRelease</w:t>
            </w:r>
            <w:proofErr w:type="spellEnd"/>
            <w:r w:rsidRPr="00166809">
              <w:rPr>
                <w:highlight w:val="yellow"/>
                <w:lang w:eastAsia="de-DE"/>
              </w:rPr>
              <w:t>();</w:t>
            </w:r>
          </w:p>
          <w:p w:rsidR="00365F7F" w:rsidRPr="00F133DD" w:rsidRDefault="00365F7F" w:rsidP="00365F7F">
            <w:pPr>
              <w:autoSpaceDE w:val="0"/>
              <w:autoSpaceDN w:val="0"/>
              <w:adjustRightInd w:val="0"/>
              <w:spacing w:after="0"/>
              <w:rPr>
                <w:noProof/>
              </w:rPr>
            </w:pPr>
            <w:r w:rsidRPr="00166809">
              <w:rPr>
                <w:highlight w:val="yellow"/>
                <w:lang w:eastAsia="de-DE"/>
              </w:rPr>
              <w:t xml:space="preserve">   }</w:t>
            </w:r>
          </w:p>
        </w:tc>
      </w:tr>
    </w:tbl>
    <w:p w:rsidR="00962985" w:rsidRDefault="00962985" w:rsidP="00962985">
      <w:pPr>
        <w:rPr>
          <w:noProof/>
        </w:rPr>
      </w:pPr>
    </w:p>
    <w:p w:rsidR="009C210B" w:rsidRDefault="009C210B" w:rsidP="00962985">
      <w:pPr>
        <w:rPr>
          <w:noProof/>
        </w:rPr>
      </w:pPr>
    </w:p>
    <w:p w:rsidR="009C210B" w:rsidRDefault="009C210B" w:rsidP="009C210B">
      <w:pPr>
        <w:rPr>
          <w:noProof/>
        </w:rPr>
      </w:pPr>
      <w:r w:rsidRPr="009C210B">
        <w:rPr>
          <w:noProof/>
          <w:highlight w:val="cyan"/>
        </w:rPr>
        <w:t>MCC160 Implementation</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function fl_TC_11_3_2_TestBody() runs on NR5GC_PTC</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var NG_NAS_MSG_Indication_Type v_ReceivedMsg;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var NR_SRB_COMMON_IND v_ReceivedAsp;</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var NG_NAS_GutiParameters_Type v_GutiParams := f_NR5GC_CellInfo_GetGutiParameters(nr_Cell1);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var template (present) NG_MobileIdentity v_S_TMSI := f_NG_S_TMSI2MobileIdentity(omit, v_GutiParams);</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var RejectWaitTime v_RejectWaitTime := 16;</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var float v_WaitForConnectionMin := f_NR_SetTimerToleranceMin(nr_Cell1, rrcTimer, int2float(v_RejectWaitTime));</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lastRenderedPageBreak/>
        <w:t xml:space="preserve">    var float v_TimerValue := 30.0;</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timer t_WaitTime;</w:t>
      </w:r>
    </w:p>
    <w:p w:rsidR="009C210B" w:rsidRDefault="009C210B" w:rsidP="009C210B">
      <w:pPr>
        <w:pBdr>
          <w:top w:val="single" w:sz="4" w:space="1" w:color="auto"/>
          <w:left w:val="single" w:sz="4" w:space="1" w:color="auto"/>
          <w:bottom w:val="single" w:sz="4" w:space="1" w:color="auto"/>
          <w:right w:val="single" w:sz="4" w:space="1" w:color="auto"/>
        </w:pBdr>
        <w:rPr>
          <w:noProof/>
        </w:rPr>
      </w:pP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//@siclog "Step 1"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 Make the UE attempt an emergency call dialling a number which is stored on the ME (e.g. 112 or 911). (Note 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f_UT_RequestIMSEmergencyCall (UT);</w:t>
      </w:r>
    </w:p>
    <w:p w:rsidR="009C210B" w:rsidRDefault="009C210B" w:rsidP="009C210B">
      <w:pPr>
        <w:pBdr>
          <w:top w:val="single" w:sz="4" w:space="1" w:color="auto"/>
          <w:left w:val="single" w:sz="4" w:space="1" w:color="auto"/>
          <w:bottom w:val="single" w:sz="4" w:space="1" w:color="auto"/>
          <w:right w:val="single" w:sz="4" w:space="1" w:color="auto"/>
        </w:pBdr>
        <w:rPr>
          <w:noProof/>
        </w:rPr>
      </w:pP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//@siclog "Step 2"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//Check: Does the UE transmit an RRCSetupRequest message with establishmentCause set to 'emergency' within 30 s'?</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f_NR_CheckNoRRCSetupReq(nr_Cell1, v_TimerValue, cr_NR_EstablishmentCause_emergency, "Step 2");</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Pr>
          <w:noProof/>
        </w:rPr>
        <w:t xml:space="preserve">    </w:t>
      </w:r>
      <w:r w:rsidRPr="009C210B">
        <w:rPr>
          <w:noProof/>
          <w:highlight w:val="yellow"/>
        </w:rPr>
        <w:t>//@sic R5-213505 sic@</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//@siclog "Step 2A1" siclog@</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//IF pc_SwitchOnOff THEN switch off UE, ELSE IF pc_USIM_Removal THEN remove the USIM, ELSE power off UE in which case steps 2A2 to 2A4 are not performed</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if(pc_SwitchOnOff){</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f_UT_SwitchOffUE(UT, true);</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//@siclog "Step 2A2" siclog@</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//SS starts timer1 = 5 sec to see if UE performs optional Step 10a3a1 (Note 5)</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t_WaitTime.start(5.0);</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//@siclog "Steps 2A3a1-2A4" siclog@</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//The UE transmits a DEREGISTRATION REQUEST message. Stop timer T_Delay</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//Timer T_Delay expires. SS locally releases RRC connection</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alt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 SRB.receive(car_NR_SRB_NasPdu_IND(nr_Cell1,</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tsc_NR_RbId_SRB1,</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cr_NG_NAS_Ind(tsc_SHT_IntegrityProtected_Ciphered))) -&gt; value v_ReceivedAsp{</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t_WaitTime.stop;</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if (not f_Check_NG_DeregistrationReqMOMsg (v_ReceivedAsp.Signalling.Nas[0].Pdu.Msg, crs_DeregisterType('1'B, '0'B, '01'B)))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f_NR_SetVerdictFailOrInconc(__FILE__, __LINE__, "Deregistration Request Message Failed");</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lastRenderedPageBreak/>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f_NR_RRCRelease(nr_Cell1);</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 t_WaitTime.timeout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f_NR_RRCRelease_Local(nr_Cell1, f_NR_GetNextSendOccasion_DL(nr_Cell1), tsc_CnfReq);</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//@siclog "Step 2A5" siclog@</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//ELSE power off UE</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else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f_UT_PowerOffUE (UT);</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//@siclog "Step 2A6" siclog@</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//The UE performs Registration procedure as specified in TS 38.508-1 [4] subclause 4.5.2.</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//@siclog "Step 2A5" siclog@</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//Switch on the UE</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f_UT_SwitchOnUE(UT);</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//@siclog "Step 2A6"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sidRPr="009C210B">
        <w:rPr>
          <w:noProof/>
          <w:highlight w:val="yellow"/>
        </w:rPr>
        <w:t xml:space="preserve">    f_NR5GC_RRC_IdleState1N_Def(nr_Cell1);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//@siclog "Step 3"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//SS changes SIB1 according to Table 11.3.2.3.3-2 and sends Short Message on PDCCH using P-RNTI. Wait for 2.1* modification period to allow the new system information to take effect and T390 expire. (Note 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 Table 11.3.2.3.3-2: SIB1 for NR Cell 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f_NR_CellInfo_SetSIB1_UacBarringInfo(nr_Cell1,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cs_SIB1_UacBarringInfo(cs_UAC_BarringPerCatList_7Entry, //@sic R5-205321 sic@</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 cs_UAC_BarringInfoSetList_1Entry(p00, s4, '0000000'B)));</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f_NR_ModifySysinfo(nr_Cell1); //Modify Sysinfo in SS</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f_NR_WaitModificationPeriods(nr_Cell1);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lastRenderedPageBreak/>
        <w:t xml:space="preserve">    //@siclog "Step 4"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//The SS transmits a Paging message including a matched ng-5G-S-TMSI.</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f_NR_Paging_Def(nr_Cell1, RRC_IDLE);</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//@siclog "Step 5"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//Check: Does the UE transmit an RRCSetupRequest message with establishmentCause set to 'mt-access'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f_NR_RRC_SetupRequest_Def(nr_Cell1, mt_Access);</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f_NR_PreliminaryPass(__FILE__, __LINE__, "Step 5");</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//@siclog "Steps 6-12"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 Steps 3 to 9a1 of the generic test procedure in TS 38.508-1 [4] Table 4.9.4.2.2-1 are performed on NR Cell 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f_NR_RRCSetup_Def (nr_Cell1);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 receive RRC Connection Setup Complete with piggy-backed NAS message on SRB1 (DCCH):</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v_ReceivedMsg := f_NR_RRCSetupComplete_Def(nr_Cell1,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cr_38508_RRCSetupComplete(tsc_NR_RRC_TI_Def),</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tsc_SHT_IntegrityProtected);</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if (not f_Check_NG_ServiceReqMsg (v_ReceivedMsg.Pdu, cs_NAS_KeySetIdentifier_lv(f_NR_SecurityKSIamf_Get (), tsc_NasKsi_NativeSecurityContext), f_NG_S_TMSI2MobileIdentity(omit, f_NR5GC_CellInfo_GetGutiParameters (nr_Cell1)),'0010'B)) {  // @sic R5s200654 sic@</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f_NR_SetVerdictFailOrInconc(__FILE__, __LINE__, "Service Request Message Failed");</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f_NR5GC_RRC_ConnectedState3N_Steps5_8(nr_Cell1, v_ReceivedMsg);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f_NR_PreliminaryPass(__FILE__, __LINE__, "Check 5GC RRC_IDLE");</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f_NR_RRCRelease(nr_Cell1);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//@siclog "Step 13"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 SS changes SIB1 according to 38.508-1 [4] Table 4.6.1-28 and sends Short Message on PDCCH using P-RNTI. Wait for 2.1* modification period to allow the new system information to take effect.</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f_NR_CellInfo_SetSIB1_UacBarringInfo(nr_Cell1, omit);</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f_NR_ModifySysinfo(nr_Cell1);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f_NR_WaitModificationPeriods(nr_Cell1);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//@siclog "Steps 14-15"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//Steps 1-2 of the NR RRC_CONNECTED procedure in table 4.5.4.2-3 in TS 38.508-1[4] are performed.</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f_NR_Paging_Def(nr_Cell1, RRC_IDLE);</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lastRenderedPageBreak/>
        <w:t xml:space="preserve">    f_NR_RRC_SetupRequest_Def(nr_Cell1);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//@siclog "Step 16"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//The SS responds with RRCReject message with IE waitTime set to 10s.</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SRB.send(cas_NR_SRB0_RrcPdu_REQ(nr_Cell1,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cs_38508_RRCReject(v_RejectWaitTime)));</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t_WaitTime.start(v_WaitForConnectionMin);</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//@siclog "Step 17"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 Make the UE attempt an emergency call dialling a number which is stored on the ME (e.g. 112 or 911). (Note 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//NOTE 1: This could be done by e.g. MMI or AT command.</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f_UT_RequestIMSEmergencyCall (UT);</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Pr>
          <w:noProof/>
        </w:rPr>
        <w:t xml:space="preserve">    </w:t>
      </w:r>
      <w:r w:rsidRPr="009C210B">
        <w:rPr>
          <w:noProof/>
          <w:highlight w:val="yellow"/>
        </w:rPr>
        <w:t>//@sic R5-213505 sic@</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//@siclog "Step 18 -32" siclog@</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//Check: Does the UE transmit an RRCSetupRequest message with establishmentCause set to 'emergency' (Note 2)?</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//Step 2-13 for IMS Emergency call establishment are performed as specified in TS 38.508-1 [4], subclause 4.9.11 on NR Cell 1.</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v_ReceivedMsg := f_NR_RRC_ConnEst_DefWithNas (nr_Cell1, tsc_NR_RRC_TI_Def, emergency);</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if (not f_Check_NG_ServiceReqMsg (v_ReceivedMsg.Pdu, cs_NAS_KeySetIdentifier_lv(f_NR_SecurityKSIamf_Get (), tsc_NasKsi_NativeSecurityContext), v_S_TMSI, '0011'B))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f_NR_SetVerdictFailOrInconc(__FILE__, __LINE__, "Service Request Message Failed");</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else{</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f_NR_PreliminaryPass(__FILE__, __LINE__, "Step 18");</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f_NR5GC_RRC_ConnectedState3N_Steps5_8(nr_Cell1, v_ReceivedMsg);</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 Steps 8-13</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f_NR5GC_EmergencyCallPDUSession(nr_Cell1);</w:t>
      </w:r>
    </w:p>
    <w:p w:rsidR="009C210B" w:rsidRPr="009C210B" w:rsidRDefault="009C210B" w:rsidP="009C210B">
      <w:pPr>
        <w:pBdr>
          <w:top w:val="single" w:sz="4" w:space="1" w:color="auto"/>
          <w:left w:val="single" w:sz="4" w:space="1" w:color="auto"/>
          <w:bottom w:val="single" w:sz="4" w:space="1" w:color="auto"/>
          <w:right w:val="single" w:sz="4" w:space="1" w:color="auto"/>
        </w:pBdr>
        <w:rPr>
          <w:noProof/>
          <w:highlight w:val="yellow"/>
        </w:rPr>
      </w:pPr>
      <w:r w:rsidRPr="009C210B">
        <w:rPr>
          <w:noProof/>
          <w:highlight w:val="yellow"/>
        </w:rPr>
        <w:t xml:space="preserve">    f_IMS_IPCAN_WaitForTrigger(IMS[tsc_Index_IMS2]);</w:t>
      </w:r>
    </w:p>
    <w:p w:rsidR="009C210B" w:rsidRDefault="009C210B" w:rsidP="009C210B">
      <w:pPr>
        <w:pBdr>
          <w:top w:val="single" w:sz="4" w:space="1" w:color="auto"/>
          <w:left w:val="single" w:sz="4" w:space="1" w:color="auto"/>
          <w:bottom w:val="single" w:sz="4" w:space="1" w:color="auto"/>
          <w:right w:val="single" w:sz="4" w:space="1" w:color="auto"/>
        </w:pBdr>
        <w:rPr>
          <w:noProof/>
        </w:rPr>
      </w:pPr>
      <w:r w:rsidRPr="009C210B">
        <w:rPr>
          <w:noProof/>
          <w:highlight w:val="yellow"/>
        </w:rPr>
        <w:t xml:space="preserve">    f_NR_PreliminaryPass(__FILE__, __LINE__, "IMS Emergency Call Established");</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lastRenderedPageBreak/>
        <w:t xml:space="preserve">    </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//@siclog "Step 33" siclog@</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//SS transmits an RRCRelease message to release RRC connection and move the UE to RRC_IDLE.</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f_NR_RRCRelease(nr_Cell1);</w:t>
      </w:r>
    </w:p>
    <w:p w:rsidR="009C210B" w:rsidRDefault="009C210B" w:rsidP="009C210B">
      <w:pPr>
        <w:pBdr>
          <w:top w:val="single" w:sz="4" w:space="1" w:color="auto"/>
          <w:left w:val="single" w:sz="4" w:space="1" w:color="auto"/>
          <w:bottom w:val="single" w:sz="4" w:space="1" w:color="auto"/>
          <w:right w:val="single" w:sz="4" w:space="1" w:color="auto"/>
        </w:pBdr>
        <w:rPr>
          <w:noProof/>
        </w:rPr>
      </w:pPr>
      <w:r>
        <w:rPr>
          <w:noProof/>
        </w:rPr>
        <w:t xml:space="preserve">  }</w:t>
      </w:r>
    </w:p>
    <w:p w:rsidR="009C210B" w:rsidRDefault="009C210B" w:rsidP="00962985">
      <w:pPr>
        <w:rPr>
          <w:noProof/>
        </w:rPr>
      </w:pPr>
    </w:p>
    <w:p w:rsidR="009C210B" w:rsidRDefault="009C210B" w:rsidP="00962985">
      <w:pPr>
        <w:rPr>
          <w:noProof/>
        </w:rPr>
      </w:pPr>
    </w:p>
    <w:p w:rsidR="009C210B" w:rsidRDefault="009C210B" w:rsidP="00962985">
      <w:pPr>
        <w:rPr>
          <w:noProof/>
        </w:rPr>
      </w:pPr>
    </w:p>
    <w:p w:rsidR="003A22C0" w:rsidRPr="00854C55" w:rsidRDefault="003A22C0" w:rsidP="00AE537C">
      <w:pPr>
        <w:pStyle w:val="Heading1"/>
        <w:numPr>
          <w:ilvl w:val="0"/>
          <w:numId w:val="1"/>
        </w:numPr>
        <w:autoSpaceDN w:val="0"/>
        <w:rPr>
          <w:rFonts w:cs="Arial"/>
          <w:b/>
        </w:rPr>
      </w:pPr>
      <w:bookmarkStart w:id="18" w:name="_Toc73451930"/>
      <w:r w:rsidRPr="00854C55">
        <w:rPr>
          <w:rFonts w:cs="Arial"/>
          <w:b/>
        </w:rPr>
        <w:t xml:space="preserve">Branches </w:t>
      </w:r>
      <w:bookmarkEnd w:id="13"/>
      <w:bookmarkEnd w:id="14"/>
      <w:bookmarkEnd w:id="15"/>
      <w:r>
        <w:rPr>
          <w:rFonts w:cs="Arial"/>
          <w:b/>
        </w:rPr>
        <w:t>executed</w:t>
      </w:r>
      <w:bookmarkEnd w:id="18"/>
    </w:p>
    <w:p w:rsidR="003A22C0" w:rsidRDefault="000A4A26" w:rsidP="003A22C0">
      <w:pPr>
        <w:rPr>
          <w:rFonts w:cs="Arial"/>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w:t>
      </w:r>
    </w:p>
    <w:p w:rsidR="003A22C0" w:rsidRPr="00854C55" w:rsidRDefault="003A22C0" w:rsidP="00AE537C">
      <w:pPr>
        <w:pStyle w:val="Heading1"/>
        <w:numPr>
          <w:ilvl w:val="0"/>
          <w:numId w:val="1"/>
        </w:numPr>
        <w:autoSpaceDN w:val="0"/>
        <w:rPr>
          <w:rFonts w:cs="Arial"/>
          <w:b/>
        </w:rPr>
      </w:pPr>
      <w:bookmarkStart w:id="19" w:name="_Toc122434494"/>
      <w:bookmarkStart w:id="20" w:name="_Toc295288971"/>
      <w:bookmarkStart w:id="21" w:name="_Toc325725666"/>
      <w:bookmarkStart w:id="22" w:name="_Toc73451931"/>
      <w:r w:rsidRPr="00854C55">
        <w:rPr>
          <w:rFonts w:cs="Arial"/>
          <w:b/>
        </w:rPr>
        <w:t>Execution Log Files</w:t>
      </w:r>
      <w:bookmarkEnd w:id="19"/>
      <w:bookmarkEnd w:id="20"/>
      <w:bookmarkEnd w:id="21"/>
      <w:bookmarkEnd w:id="22"/>
    </w:p>
    <w:p w:rsidR="008E5C6A" w:rsidRPr="008E5C6A" w:rsidRDefault="008E5C6A" w:rsidP="00AE537C">
      <w:pPr>
        <w:pStyle w:val="Heading2"/>
        <w:numPr>
          <w:ilvl w:val="1"/>
          <w:numId w:val="1"/>
        </w:numPr>
        <w:overflowPunct w:val="0"/>
        <w:autoSpaceDE w:val="0"/>
        <w:autoSpaceDN w:val="0"/>
        <w:adjustRightInd w:val="0"/>
        <w:spacing w:before="480"/>
        <w:rPr>
          <w:b/>
          <w:lang w:val="pt-BR"/>
        </w:rPr>
      </w:pPr>
      <w:bookmarkStart w:id="23" w:name="_Toc43191966"/>
      <w:bookmarkStart w:id="24" w:name="_Toc54877395"/>
      <w:bookmarkStart w:id="25" w:name="_Toc73451932"/>
      <w:r w:rsidRPr="008E5C6A">
        <w:rPr>
          <w:b/>
          <w:lang w:val="pt-BR"/>
        </w:rPr>
        <w:t>HiSilicon Balong 5000</w:t>
      </w:r>
      <w:bookmarkEnd w:id="23"/>
      <w:bookmarkEnd w:id="24"/>
      <w:bookmarkEnd w:id="25"/>
    </w:p>
    <w:p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 [1]:</w:t>
      </w:r>
    </w:p>
    <w:p w:rsidR="008E5C6A" w:rsidRDefault="008E5C6A" w:rsidP="000559B5">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Pr>
          <w:rFonts w:cs="Arial"/>
        </w:rPr>
        <w:br/>
      </w:r>
      <w:r>
        <w:rPr>
          <w:rFonts w:ascii="Calibri" w:hAnsi="Calibri" w:cs="Calibri"/>
          <w:sz w:val="22"/>
        </w:rPr>
        <w:t xml:space="preserve">\ </w:t>
      </w:r>
      <w:r w:rsidR="000559B5" w:rsidRPr="000559B5">
        <w:rPr>
          <w:rFonts w:ascii="Calibri" w:hAnsi="Calibri" w:cs="Calibri"/>
          <w:sz w:val="22"/>
        </w:rPr>
        <w:t>TC_</w:t>
      </w:r>
      <w:r w:rsidR="00B3628B">
        <w:rPr>
          <w:rFonts w:ascii="Calibri" w:hAnsi="Calibri" w:cs="Calibri" w:hint="eastAsia"/>
          <w:sz w:val="22"/>
          <w:lang w:eastAsia="zh-CN"/>
        </w:rPr>
        <w:t>11_3_2</w:t>
      </w:r>
      <w:r w:rsidR="000559B5" w:rsidRPr="000559B5">
        <w:rPr>
          <w:rFonts w:ascii="Calibri" w:hAnsi="Calibri" w:cs="Calibri"/>
          <w:sz w:val="22"/>
        </w:rPr>
        <w:t>_NR5GC_N41.log</w:t>
      </w:r>
    </w:p>
    <w:p w:rsidR="008E5C6A" w:rsidRDefault="008E5C6A" w:rsidP="00AF0260">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AF0260" w:rsidRPr="00AF0260">
        <w:rPr>
          <w:rFonts w:ascii="Calibri" w:hAnsi="Calibri" w:cs="Calibri"/>
          <w:sz w:val="22"/>
        </w:rPr>
        <w:t>Pics(Hisilicon-IRAT)</w:t>
      </w:r>
      <w:r w:rsidR="000559B5" w:rsidRPr="000559B5">
        <w:rPr>
          <w:rFonts w:ascii="Calibri" w:hAnsi="Calibri" w:cs="Calibri"/>
          <w:sz w:val="22"/>
        </w:rPr>
        <w:t>.xml</w:t>
      </w:r>
    </w:p>
    <w:p w:rsidR="005150E2" w:rsidRPr="008E5C6A" w:rsidRDefault="008E5C6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000559B5" w:rsidRPr="000559B5">
        <w:rPr>
          <w:rFonts w:ascii="Calibri" w:hAnsi="Calibri" w:cs="Calibri"/>
          <w:sz w:val="22"/>
        </w:rPr>
        <w:t>Pixit(</w:t>
      </w:r>
      <w:proofErr w:type="gramEnd"/>
      <w:r w:rsidR="000559B5" w:rsidRPr="000559B5">
        <w:rPr>
          <w:rFonts w:ascii="Calibri" w:hAnsi="Calibri" w:cs="Calibri"/>
          <w:sz w:val="22"/>
        </w:rPr>
        <w:t>TC_</w:t>
      </w:r>
      <w:r w:rsidR="00B3628B">
        <w:rPr>
          <w:rFonts w:ascii="Calibri" w:hAnsi="Calibri" w:cs="Calibri" w:hint="eastAsia"/>
          <w:sz w:val="22"/>
          <w:lang w:eastAsia="zh-CN"/>
        </w:rPr>
        <w:t>11_3_2</w:t>
      </w:r>
      <w:r w:rsidR="000559B5" w:rsidRPr="000559B5">
        <w:rPr>
          <w:rFonts w:ascii="Calibri" w:hAnsi="Calibri" w:cs="Calibri"/>
          <w:sz w:val="22"/>
        </w:rPr>
        <w:t>_NR5GC).xml</w:t>
      </w:r>
    </w:p>
    <w:p w:rsidR="003A22C0" w:rsidRPr="002D362B" w:rsidRDefault="003A22C0" w:rsidP="00AE537C">
      <w:pPr>
        <w:pStyle w:val="Heading1"/>
        <w:numPr>
          <w:ilvl w:val="0"/>
          <w:numId w:val="1"/>
        </w:numPr>
        <w:autoSpaceDN w:val="0"/>
        <w:rPr>
          <w:rFonts w:cs="Arial"/>
          <w:b/>
        </w:rPr>
      </w:pPr>
      <w:bookmarkStart w:id="26" w:name="_Toc122434496"/>
      <w:bookmarkStart w:id="27" w:name="_Toc295288973"/>
      <w:bookmarkStart w:id="28" w:name="_Toc325725668"/>
      <w:bookmarkStart w:id="29" w:name="_Toc73451933"/>
      <w:r w:rsidRPr="002D362B">
        <w:rPr>
          <w:rFonts w:cs="Arial"/>
          <w:b/>
        </w:rPr>
        <w:t>References</w:t>
      </w:r>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rsidTr="00E139D5">
        <w:trPr>
          <w:trHeight w:val="249"/>
        </w:trPr>
        <w:tc>
          <w:tcPr>
            <w:tcW w:w="775" w:type="dxa"/>
            <w:hideMark/>
          </w:tcPr>
          <w:p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rsidR="003A22C0" w:rsidRPr="00C8354F" w:rsidRDefault="008E5C6A" w:rsidP="00C12FE0">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w:t>
            </w:r>
            <w:r w:rsidR="00C12FE0">
              <w:rPr>
                <w:rFonts w:ascii="Arial" w:hAnsi="Arial" w:hint="eastAsia"/>
                <w:b/>
                <w:sz w:val="21"/>
                <w:szCs w:val="22"/>
                <w:lang w:val="en-US" w:eastAsia="zh-CN"/>
              </w:rPr>
              <w:t>0619</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D31793">
              <w:rPr>
                <w:rFonts w:ascii="Calibri" w:hAnsi="Calibri" w:cs="Calibri" w:hint="eastAsia"/>
                <w:sz w:val="22"/>
                <w:lang w:eastAsia="zh-CN"/>
              </w:rPr>
              <w:t>11.3.2</w:t>
            </w:r>
            <w:r w:rsidRPr="00C8354F">
              <w:rPr>
                <w:rFonts w:ascii="Calibri" w:hAnsi="Calibri" w:cs="Calibri"/>
                <w:sz w:val="22"/>
              </w:rPr>
              <w:t xml:space="preserve"> in FR1</w:t>
            </w:r>
          </w:p>
        </w:tc>
      </w:tr>
    </w:tbl>
    <w:p w:rsidR="001E41F3" w:rsidRDefault="001E41F3" w:rsidP="00603F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21F" w:rsidRDefault="005B621F">
      <w:r>
        <w:separator/>
      </w:r>
    </w:p>
  </w:endnote>
  <w:endnote w:type="continuationSeparator" w:id="0">
    <w:p w:rsidR="005B621F" w:rsidRDefault="005B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21F" w:rsidRDefault="005B621F">
      <w:r>
        <w:separator/>
      </w:r>
    </w:p>
  </w:footnote>
  <w:footnote w:type="continuationSeparator" w:id="0">
    <w:p w:rsidR="005B621F" w:rsidRDefault="005B6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FCC66D1"/>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AF0D98"/>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4"/>
  </w:num>
  <w:num w:numId="6">
    <w:abstractNumId w:val="23"/>
  </w:num>
  <w:num w:numId="7">
    <w:abstractNumId w:val="12"/>
  </w:num>
  <w:num w:numId="8">
    <w:abstractNumId w:val="1"/>
  </w:num>
  <w:num w:numId="9">
    <w:abstractNumId w:val="7"/>
  </w:num>
  <w:num w:numId="10">
    <w:abstractNumId w:val="2"/>
  </w:num>
  <w:num w:numId="11">
    <w:abstractNumId w:val="3"/>
  </w:num>
  <w:num w:numId="12">
    <w:abstractNumId w:val="10"/>
  </w:num>
  <w:num w:numId="13">
    <w:abstractNumId w:val="23"/>
    <w:lvlOverride w:ilvl="1">
      <w:startOverride w:val="1"/>
    </w:lvlOverride>
  </w:num>
  <w:num w:numId="14">
    <w:abstractNumId w:val="17"/>
  </w:num>
  <w:num w:numId="15">
    <w:abstractNumId w:val="5"/>
  </w:num>
  <w:num w:numId="16">
    <w:abstractNumId w:val="21"/>
  </w:num>
  <w:num w:numId="17">
    <w:abstractNumId w:val="0"/>
  </w:num>
  <w:num w:numId="18">
    <w:abstractNumId w:val="20"/>
  </w:num>
  <w:num w:numId="19">
    <w:abstractNumId w:val="24"/>
  </w:num>
  <w:num w:numId="20">
    <w:abstractNumId w:val="22"/>
  </w:num>
  <w:num w:numId="21">
    <w:abstractNumId w:val="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15"/>
  </w:num>
  <w:num w:numId="27">
    <w:abstractNumId w:val="6"/>
  </w:num>
  <w:num w:numId="28">
    <w:abstractNumId w:val="19"/>
  </w:num>
  <w:num w:numId="29">
    <w:abstractNumId w:val="27"/>
  </w:num>
  <w:num w:numId="30">
    <w:abstractNumId w:val="25"/>
  </w:num>
  <w:num w:numId="31">
    <w:abstractNumId w:val="26"/>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34"/>
    <w:rsid w:val="00022E4A"/>
    <w:rsid w:val="00024B7E"/>
    <w:rsid w:val="000559B5"/>
    <w:rsid w:val="00063BFA"/>
    <w:rsid w:val="00073DD9"/>
    <w:rsid w:val="000970E3"/>
    <w:rsid w:val="000A4A26"/>
    <w:rsid w:val="000A6394"/>
    <w:rsid w:val="000B7FED"/>
    <w:rsid w:val="000C038A"/>
    <w:rsid w:val="000C1BBF"/>
    <w:rsid w:val="000C6598"/>
    <w:rsid w:val="000D44B3"/>
    <w:rsid w:val="000E70AC"/>
    <w:rsid w:val="000F15E5"/>
    <w:rsid w:val="00100D29"/>
    <w:rsid w:val="00123B59"/>
    <w:rsid w:val="00145D43"/>
    <w:rsid w:val="00166809"/>
    <w:rsid w:val="00185C41"/>
    <w:rsid w:val="00185E6A"/>
    <w:rsid w:val="00192C46"/>
    <w:rsid w:val="001A08B3"/>
    <w:rsid w:val="001A09A3"/>
    <w:rsid w:val="001A227C"/>
    <w:rsid w:val="001A433F"/>
    <w:rsid w:val="001A7B60"/>
    <w:rsid w:val="001B52F0"/>
    <w:rsid w:val="001B572B"/>
    <w:rsid w:val="001B7A65"/>
    <w:rsid w:val="001E41F3"/>
    <w:rsid w:val="002071D1"/>
    <w:rsid w:val="00207D42"/>
    <w:rsid w:val="002118AB"/>
    <w:rsid w:val="002160BA"/>
    <w:rsid w:val="00222B83"/>
    <w:rsid w:val="002543F7"/>
    <w:rsid w:val="0026004D"/>
    <w:rsid w:val="0026091C"/>
    <w:rsid w:val="002640DD"/>
    <w:rsid w:val="002714F0"/>
    <w:rsid w:val="00275D12"/>
    <w:rsid w:val="00284FEB"/>
    <w:rsid w:val="002860C4"/>
    <w:rsid w:val="002B5741"/>
    <w:rsid w:val="002C2C9B"/>
    <w:rsid w:val="002D362B"/>
    <w:rsid w:val="002E472E"/>
    <w:rsid w:val="00305409"/>
    <w:rsid w:val="00311688"/>
    <w:rsid w:val="00317F09"/>
    <w:rsid w:val="00320BC8"/>
    <w:rsid w:val="00344D50"/>
    <w:rsid w:val="00345273"/>
    <w:rsid w:val="00345FDB"/>
    <w:rsid w:val="003609EF"/>
    <w:rsid w:val="0036231A"/>
    <w:rsid w:val="00365F7F"/>
    <w:rsid w:val="00374DD4"/>
    <w:rsid w:val="00375F92"/>
    <w:rsid w:val="00386BD1"/>
    <w:rsid w:val="003A22C0"/>
    <w:rsid w:val="003A3CA7"/>
    <w:rsid w:val="003E1A36"/>
    <w:rsid w:val="003E6895"/>
    <w:rsid w:val="003F4827"/>
    <w:rsid w:val="00410371"/>
    <w:rsid w:val="004242F1"/>
    <w:rsid w:val="00465C28"/>
    <w:rsid w:val="00482CA8"/>
    <w:rsid w:val="004915C6"/>
    <w:rsid w:val="004A0047"/>
    <w:rsid w:val="004B75B7"/>
    <w:rsid w:val="00512559"/>
    <w:rsid w:val="005140FF"/>
    <w:rsid w:val="005150E2"/>
    <w:rsid w:val="0051580D"/>
    <w:rsid w:val="00523054"/>
    <w:rsid w:val="00547111"/>
    <w:rsid w:val="00554BA7"/>
    <w:rsid w:val="00565FBF"/>
    <w:rsid w:val="00580410"/>
    <w:rsid w:val="00592D74"/>
    <w:rsid w:val="005A6337"/>
    <w:rsid w:val="005B0F28"/>
    <w:rsid w:val="005B621F"/>
    <w:rsid w:val="005C2E07"/>
    <w:rsid w:val="005D1873"/>
    <w:rsid w:val="005D2D39"/>
    <w:rsid w:val="005E2C44"/>
    <w:rsid w:val="005F1CA0"/>
    <w:rsid w:val="006010B5"/>
    <w:rsid w:val="00603F4B"/>
    <w:rsid w:val="00621188"/>
    <w:rsid w:val="006257ED"/>
    <w:rsid w:val="00627CA5"/>
    <w:rsid w:val="006361BD"/>
    <w:rsid w:val="00657850"/>
    <w:rsid w:val="00665C47"/>
    <w:rsid w:val="00672457"/>
    <w:rsid w:val="00695808"/>
    <w:rsid w:val="006B3C17"/>
    <w:rsid w:val="006B46FB"/>
    <w:rsid w:val="006D11E8"/>
    <w:rsid w:val="006E21FB"/>
    <w:rsid w:val="007653BC"/>
    <w:rsid w:val="0077257A"/>
    <w:rsid w:val="00792342"/>
    <w:rsid w:val="007977A8"/>
    <w:rsid w:val="007A6CBA"/>
    <w:rsid w:val="007B0ED9"/>
    <w:rsid w:val="007B512A"/>
    <w:rsid w:val="007C2097"/>
    <w:rsid w:val="007C26FA"/>
    <w:rsid w:val="007D6A07"/>
    <w:rsid w:val="007E7040"/>
    <w:rsid w:val="007F7259"/>
    <w:rsid w:val="008040A8"/>
    <w:rsid w:val="008279FA"/>
    <w:rsid w:val="008626E7"/>
    <w:rsid w:val="00870310"/>
    <w:rsid w:val="00870EE7"/>
    <w:rsid w:val="008863B9"/>
    <w:rsid w:val="008952A7"/>
    <w:rsid w:val="008975C4"/>
    <w:rsid w:val="008A45A6"/>
    <w:rsid w:val="008B58D6"/>
    <w:rsid w:val="008E5C6A"/>
    <w:rsid w:val="008F01B7"/>
    <w:rsid w:val="008F3789"/>
    <w:rsid w:val="008F686C"/>
    <w:rsid w:val="009148DE"/>
    <w:rsid w:val="00914BC7"/>
    <w:rsid w:val="00920E43"/>
    <w:rsid w:val="00937A5E"/>
    <w:rsid w:val="00941E30"/>
    <w:rsid w:val="00962985"/>
    <w:rsid w:val="0096311D"/>
    <w:rsid w:val="009777D9"/>
    <w:rsid w:val="0097790D"/>
    <w:rsid w:val="00991B88"/>
    <w:rsid w:val="00993C1B"/>
    <w:rsid w:val="009A5753"/>
    <w:rsid w:val="009A579D"/>
    <w:rsid w:val="009C210B"/>
    <w:rsid w:val="009E3297"/>
    <w:rsid w:val="009F734F"/>
    <w:rsid w:val="00A1055C"/>
    <w:rsid w:val="00A128E9"/>
    <w:rsid w:val="00A204A9"/>
    <w:rsid w:val="00A246B6"/>
    <w:rsid w:val="00A4185D"/>
    <w:rsid w:val="00A44F16"/>
    <w:rsid w:val="00A47E70"/>
    <w:rsid w:val="00A50CF0"/>
    <w:rsid w:val="00A64E32"/>
    <w:rsid w:val="00A7671C"/>
    <w:rsid w:val="00A8048A"/>
    <w:rsid w:val="00AA2CBC"/>
    <w:rsid w:val="00AC5820"/>
    <w:rsid w:val="00AD0D45"/>
    <w:rsid w:val="00AD1CD8"/>
    <w:rsid w:val="00AE537C"/>
    <w:rsid w:val="00AF0260"/>
    <w:rsid w:val="00B07E59"/>
    <w:rsid w:val="00B258BB"/>
    <w:rsid w:val="00B3628B"/>
    <w:rsid w:val="00B42BFD"/>
    <w:rsid w:val="00B63AB8"/>
    <w:rsid w:val="00B65D70"/>
    <w:rsid w:val="00B67B97"/>
    <w:rsid w:val="00B968C8"/>
    <w:rsid w:val="00BA3EC5"/>
    <w:rsid w:val="00BA51D9"/>
    <w:rsid w:val="00BB1DE0"/>
    <w:rsid w:val="00BB5DFC"/>
    <w:rsid w:val="00BD279D"/>
    <w:rsid w:val="00BD6BB8"/>
    <w:rsid w:val="00C070A6"/>
    <w:rsid w:val="00C12FE0"/>
    <w:rsid w:val="00C24012"/>
    <w:rsid w:val="00C407A0"/>
    <w:rsid w:val="00C43784"/>
    <w:rsid w:val="00C462F9"/>
    <w:rsid w:val="00C50788"/>
    <w:rsid w:val="00C61269"/>
    <w:rsid w:val="00C66BA2"/>
    <w:rsid w:val="00C8354F"/>
    <w:rsid w:val="00C849A0"/>
    <w:rsid w:val="00C95985"/>
    <w:rsid w:val="00CB44CC"/>
    <w:rsid w:val="00CC5026"/>
    <w:rsid w:val="00CC68D0"/>
    <w:rsid w:val="00D03794"/>
    <w:rsid w:val="00D03F9A"/>
    <w:rsid w:val="00D06D51"/>
    <w:rsid w:val="00D24991"/>
    <w:rsid w:val="00D31793"/>
    <w:rsid w:val="00D47F22"/>
    <w:rsid w:val="00D50255"/>
    <w:rsid w:val="00D541B1"/>
    <w:rsid w:val="00D66520"/>
    <w:rsid w:val="00D704B9"/>
    <w:rsid w:val="00D91406"/>
    <w:rsid w:val="00DA4DC7"/>
    <w:rsid w:val="00DE34CF"/>
    <w:rsid w:val="00DE7626"/>
    <w:rsid w:val="00DF014E"/>
    <w:rsid w:val="00E139D5"/>
    <w:rsid w:val="00E13F3D"/>
    <w:rsid w:val="00E259B2"/>
    <w:rsid w:val="00E34898"/>
    <w:rsid w:val="00E661E3"/>
    <w:rsid w:val="00E8505D"/>
    <w:rsid w:val="00EB09B7"/>
    <w:rsid w:val="00EB1E04"/>
    <w:rsid w:val="00ED44E5"/>
    <w:rsid w:val="00ED65E5"/>
    <w:rsid w:val="00EE7D7C"/>
    <w:rsid w:val="00F00DCE"/>
    <w:rsid w:val="00F133DD"/>
    <w:rsid w:val="00F25D98"/>
    <w:rsid w:val="00F300FB"/>
    <w:rsid w:val="00F4085B"/>
    <w:rsid w:val="00F7684F"/>
    <w:rsid w:val="00F84D41"/>
    <w:rsid w:val="00FB6386"/>
    <w:rsid w:val="00FF4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A7DE9"/>
  <w15:docId w15:val="{35448AC6-5D09-4EC6-BA7B-55E55E59C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9772">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194146241">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enpengchong@datangmobile.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560AD-5CBF-4BB9-97AE-634523A3F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3755</Words>
  <Characters>23662</Characters>
  <Application>Microsoft Office Word</Application>
  <DocSecurity>0</DocSecurity>
  <Lines>197</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27363</CharactersWithSpaces>
  <SharedDoc>false</SharedDoc>
  <HLinks>
    <vt:vector size="24" baseType="variant">
      <vt:variant>
        <vt:i4>6029423</vt:i4>
      </vt:variant>
      <vt:variant>
        <vt:i4>65</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Rodriguez Navas Francisca 1CT2</cp:lastModifiedBy>
  <cp:revision>7</cp:revision>
  <cp:lastPrinted>1900-12-31T16:00:00Z</cp:lastPrinted>
  <dcterms:created xsi:type="dcterms:W3CDTF">2021-06-16T11:51:00Z</dcterms:created>
  <dcterms:modified xsi:type="dcterms:W3CDTF">2021-06-16T13:27:00Z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