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74398B">
        <w:rPr>
          <w:rFonts w:hint="eastAsia"/>
          <w:b/>
          <w:i/>
          <w:sz w:val="28"/>
          <w:lang w:eastAsia="zh-CN"/>
        </w:rPr>
        <w:t>1</w:t>
      </w:r>
      <w:r w:rsidR="00D666BE">
        <w:rPr>
          <w:rFonts w:hint="eastAsia"/>
          <w:b/>
          <w:i/>
          <w:sz w:val="28"/>
          <w:lang w:eastAsia="zh-CN"/>
        </w:rPr>
        <w:t>6</w:t>
      </w:r>
      <w:r w:rsidR="00E973E8">
        <w:rPr>
          <w:rFonts w:hint="eastAsia"/>
          <w:b/>
          <w:i/>
          <w:sz w:val="28"/>
          <w:lang w:eastAsia="zh-CN"/>
        </w:rPr>
        <w:t>6</w:t>
      </w:r>
      <w:r w:rsidR="00DF6C79">
        <w:rPr>
          <w:rFonts w:hint="eastAsia"/>
          <w:b/>
          <w:i/>
          <w:sz w:val="28"/>
          <w:lang w:eastAsia="zh-CN"/>
        </w:rPr>
        <w:t>0</w:t>
      </w:r>
    </w:p>
    <w:p w:rsidR="001A09A3" w:rsidRDefault="004D5C36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67554F" w:rsidP="00E973E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2204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DF6C79">
              <w:rPr>
                <w:rFonts w:hint="eastAsia"/>
                <w:lang w:eastAsia="zh-CN"/>
              </w:rPr>
              <w:t>5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  <w:bookmarkStart w:id="1" w:name="_GoBack"/>
        <w:bookmarkEnd w:id="1"/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11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zh-CN" w:eastAsia="zh-CN"/>
              </w:rPr>
              <w:t>19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11.1.5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6C3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C3070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8227015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:rsidR="0067554F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554F" w:rsidRPr="00840FA1">
        <w:rPr>
          <w:rFonts w:cs="Arial"/>
          <w:iCs/>
        </w:rPr>
        <w:t>Table of Contents</w:t>
      </w:r>
      <w:r w:rsidR="0067554F">
        <w:tab/>
      </w:r>
      <w:r w:rsidR="0067554F">
        <w:fldChar w:fldCharType="begin"/>
      </w:r>
      <w:r w:rsidR="0067554F">
        <w:instrText xml:space="preserve"> PAGEREF _Toc88227015 \h </w:instrText>
      </w:r>
      <w:r w:rsidR="0067554F">
        <w:fldChar w:fldCharType="separate"/>
      </w:r>
      <w:r w:rsidR="0067554F">
        <w:t>2</w:t>
      </w:r>
      <w:r w:rsidR="0067554F">
        <w:fldChar w:fldCharType="end"/>
      </w:r>
    </w:p>
    <w:p w:rsidR="0067554F" w:rsidRDefault="0067554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_Toc88227016 \h </w:instrText>
      </w:r>
      <w:r>
        <w:fldChar w:fldCharType="separate"/>
      </w:r>
      <w:r>
        <w:t>3</w:t>
      </w:r>
      <w:r>
        <w:fldChar w:fldCharType="end"/>
      </w:r>
    </w:p>
    <w:p w:rsidR="0067554F" w:rsidRDefault="006755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_Toc88227017 \h </w:instrText>
      </w:r>
      <w:r>
        <w:fldChar w:fldCharType="separate"/>
      </w:r>
      <w:r>
        <w:t>3</w:t>
      </w:r>
      <w:r>
        <w:fldChar w:fldCharType="end"/>
      </w:r>
    </w:p>
    <w:p w:rsidR="0067554F" w:rsidRDefault="0067554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_Toc88227018 \h </w:instrText>
      </w:r>
      <w:r>
        <w:fldChar w:fldCharType="separate"/>
      </w:r>
      <w:r>
        <w:t>3</w:t>
      </w:r>
      <w:r>
        <w:fldChar w:fldCharType="end"/>
      </w:r>
    </w:p>
    <w:p w:rsidR="0067554F" w:rsidRDefault="006755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  <w:lang w:val="pt-BR"/>
        </w:rPr>
        <w:t xml:space="preserve">Change </w:t>
      </w:r>
      <w:r w:rsidRPr="00840FA1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_Toc88227019 \h </w:instrText>
      </w:r>
      <w:r>
        <w:fldChar w:fldCharType="separate"/>
      </w:r>
      <w:r>
        <w:t>3</w:t>
      </w:r>
      <w:r>
        <w:fldChar w:fldCharType="end"/>
      </w:r>
    </w:p>
    <w:p w:rsidR="0067554F" w:rsidRDefault="006755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  <w:lang w:val="pt-BR"/>
        </w:rPr>
        <w:t xml:space="preserve">Change </w:t>
      </w:r>
      <w:r w:rsidRPr="00840FA1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_Toc88227020 \h </w:instrText>
      </w:r>
      <w:r>
        <w:fldChar w:fldCharType="separate"/>
      </w:r>
      <w:r>
        <w:t>6</w:t>
      </w:r>
      <w:r>
        <w:fldChar w:fldCharType="end"/>
      </w:r>
    </w:p>
    <w:p w:rsidR="0067554F" w:rsidRDefault="006755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  <w:lang w:val="pt-BR"/>
        </w:rPr>
        <w:t xml:space="preserve">Change </w:t>
      </w:r>
      <w:r w:rsidRPr="00840FA1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_Toc88227021 \h </w:instrText>
      </w:r>
      <w:r>
        <w:fldChar w:fldCharType="separate"/>
      </w:r>
      <w:r>
        <w:t>7</w:t>
      </w:r>
      <w:r>
        <w:fldChar w:fldCharType="end"/>
      </w:r>
    </w:p>
    <w:p w:rsidR="0067554F" w:rsidRDefault="006755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  <w:lang w:val="pt-BR"/>
        </w:rPr>
        <w:t xml:space="preserve">Change </w:t>
      </w:r>
      <w:r w:rsidRPr="00840FA1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_Toc88227022 \h </w:instrText>
      </w:r>
      <w:r>
        <w:fldChar w:fldCharType="separate"/>
      </w:r>
      <w:r>
        <w:t>9</w:t>
      </w:r>
      <w:r>
        <w:fldChar w:fldCharType="end"/>
      </w:r>
    </w:p>
    <w:p w:rsidR="0067554F" w:rsidRDefault="0067554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_Toc88227023 \h </w:instrText>
      </w:r>
      <w:r>
        <w:fldChar w:fldCharType="separate"/>
      </w:r>
      <w:r>
        <w:t>12</w:t>
      </w:r>
      <w:r>
        <w:fldChar w:fldCharType="end"/>
      </w:r>
    </w:p>
    <w:p w:rsidR="0067554F" w:rsidRDefault="0067554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_Toc88227024 \h </w:instrText>
      </w:r>
      <w:r>
        <w:fldChar w:fldCharType="separate"/>
      </w:r>
      <w:r>
        <w:t>12</w:t>
      </w:r>
      <w:r>
        <w:fldChar w:fldCharType="end"/>
      </w:r>
    </w:p>
    <w:p w:rsidR="0067554F" w:rsidRDefault="006755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_Toc88227025 \h </w:instrText>
      </w:r>
      <w:r>
        <w:fldChar w:fldCharType="separate"/>
      </w:r>
      <w:r>
        <w:t>12</w:t>
      </w:r>
      <w:r>
        <w:fldChar w:fldCharType="end"/>
      </w:r>
    </w:p>
    <w:p w:rsidR="0067554F" w:rsidRDefault="0067554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40FA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40FA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_Toc88227026 \h </w:instrText>
      </w:r>
      <w:r>
        <w:fldChar w:fldCharType="separate"/>
      </w:r>
      <w:r>
        <w:t>12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227016"/>
      <w:r>
        <w:rPr>
          <w:b/>
          <w:lang w:eastAsia="ja-JP"/>
        </w:rPr>
        <w:lastRenderedPageBreak/>
        <w:t>Overview</w:t>
      </w:r>
      <w:bookmarkEnd w:id="3"/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11.1.5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8227017"/>
      <w:r w:rsidRPr="007036CE">
        <w:rPr>
          <w:b/>
        </w:rPr>
        <w:t>Verification Test Summary</w:t>
      </w:r>
      <w:bookmarkEnd w:id="5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11.1.5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8227018"/>
      <w:r w:rsidRPr="00854C55">
        <w:rPr>
          <w:b/>
        </w:rPr>
        <w:t>Corrections required</w:t>
      </w:r>
      <w:bookmarkEnd w:id="6"/>
      <w:bookmarkEnd w:id="7"/>
      <w:bookmarkEnd w:id="8"/>
    </w:p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2434493"/>
      <w:bookmarkStart w:id="10" w:name="_Toc295288970"/>
      <w:bookmarkStart w:id="11" w:name="_Toc325725665"/>
      <w:bookmarkStart w:id="12" w:name="_Toc67572157"/>
      <w:bookmarkStart w:id="13" w:name="_Toc88227019"/>
      <w:r>
        <w:rPr>
          <w:b/>
          <w:lang w:val="pt-BR"/>
        </w:rPr>
        <w:t xml:space="preserve">Change </w:t>
      </w:r>
      <w:bookmarkEnd w:id="12"/>
      <w:r w:rsidR="0067554F">
        <w:rPr>
          <w:rFonts w:hint="eastAsia"/>
          <w:b/>
          <w:lang w:val="pt-BR" w:eastAsia="zh-CN"/>
        </w:rPr>
        <w:t>1</w:t>
      </w:r>
      <w:bookmarkEnd w:id="1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536A9" w:rsidP="00F56933">
            <w:pPr>
              <w:spacing w:after="0"/>
            </w:pPr>
            <w:r>
              <w:rPr>
                <w:noProof/>
              </w:rPr>
              <w:t>fl_TC_11_1_5_NR5GC_TestBody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691604" w:rsidP="00F56933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cause of service triggered by </w:t>
            </w:r>
            <w:proofErr w:type="spellStart"/>
            <w:r>
              <w:rPr>
                <w:rFonts w:hint="eastAsia"/>
                <w:lang w:val="en-US" w:eastAsia="zh-CN"/>
              </w:rPr>
              <w:t>pagging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</w:t>
            </w:r>
            <w:proofErr w:type="spellStart"/>
            <w:r>
              <w:rPr>
                <w:rFonts w:hint="eastAsia"/>
                <w:lang w:val="en-US" w:eastAsia="zh-CN"/>
              </w:rPr>
              <w:t>no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</w:t>
            </w:r>
            <w:proofErr w:type="spellStart"/>
            <w:r>
              <w:rPr>
                <w:rFonts w:hint="eastAsia"/>
                <w:lang w:val="en-US" w:eastAsia="zh-CN"/>
              </w:rPr>
              <w:t>mo</w:t>
            </w:r>
            <w:proofErr w:type="spellEnd"/>
            <w:r>
              <w:rPr>
                <w:rFonts w:hint="eastAsia"/>
                <w:lang w:val="en-US" w:eastAsia="zh-CN"/>
              </w:rPr>
              <w:t>-data.</w:t>
            </w:r>
          </w:p>
          <w:p w:rsidR="00B103A2" w:rsidRPr="0074398B" w:rsidRDefault="00691604" w:rsidP="0074398B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order to cooperate with the </w:t>
            </w:r>
            <w:r>
              <w:rPr>
                <w:noProof/>
              </w:rPr>
              <w:t>fl_TAUReject_AttachWithoutN26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function on the LTE side, only </w:t>
            </w:r>
            <w:r w:rsidRPr="00691604">
              <w:rPr>
                <w:lang w:val="en-US" w:eastAsia="zh-CN"/>
              </w:rPr>
              <w:t>GutiParameters</w:t>
            </w:r>
            <w:r w:rsidRPr="00691604">
              <w:rPr>
                <w:rFonts w:hint="eastAsia"/>
                <w:lang w:val="en-US" w:eastAsia="zh-CN"/>
              </w:rPr>
              <w:t xml:space="preserve">, </w:t>
            </w:r>
            <w:r w:rsidRPr="00691604">
              <w:rPr>
                <w:lang w:val="en-US" w:eastAsia="zh-CN"/>
              </w:rPr>
              <w:t>PduSessionInfo</w:t>
            </w:r>
            <w:r w:rsidRPr="00691604">
              <w:rPr>
                <w:rFonts w:hint="eastAsia"/>
                <w:lang w:val="en-US" w:eastAsia="zh-CN"/>
              </w:rPr>
              <w:t xml:space="preserve"> and </w:t>
            </w:r>
            <w:r w:rsidRPr="00691604">
              <w:rPr>
                <w:lang w:val="en-US" w:eastAsia="zh-CN"/>
              </w:rPr>
              <w:t>UECapability</w:t>
            </w:r>
            <w:r w:rsidRPr="00691604">
              <w:rPr>
                <w:rFonts w:hint="eastAsia"/>
                <w:lang w:val="en-US"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sent.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FA2B70" w:rsidRDefault="00691604" w:rsidP="00F5693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second</w:t>
            </w:r>
            <w:r>
              <w:rPr>
                <w:rFonts w:ascii="Times New Roman" w:hAnsi="Times New Roman" w:hint="eastAsia"/>
                <w:lang w:eastAsia="zh-CN"/>
              </w:rPr>
              <w:t xml:space="preserve"> and third </w:t>
            </w:r>
            <w:proofErr w:type="gramStart"/>
            <w:r>
              <w:rPr>
                <w:rFonts w:ascii="Times New Roman" w:hAnsi="Times New Roman" w:hint="eastAsia"/>
                <w:lang w:eastAsia="zh-CN"/>
              </w:rPr>
              <w:t xml:space="preserve">parameters of </w:t>
            </w:r>
            <w:r w:rsidRPr="00691604">
              <w:rPr>
                <w:rFonts w:ascii="Times New Roman" w:hAnsi="Times New Roman"/>
                <w:lang w:eastAsia="zh-CN"/>
              </w:rPr>
              <w:t>f_NR5GC_RRCIdleToConnected_Steps2_4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u</w:t>
            </w:r>
            <w:r>
              <w:rPr>
                <w:rFonts w:ascii="Times New Roman" w:hAnsi="Times New Roman" w:hint="eastAsia"/>
                <w:lang w:eastAsia="zh-CN"/>
              </w:rPr>
              <w:t>ses</w:t>
            </w:r>
            <w:proofErr w:type="gramEnd"/>
            <w:r>
              <w:rPr>
                <w:rFonts w:ascii="Times New Roman" w:hAnsi="Times New Roman" w:hint="eastAsia"/>
                <w:lang w:eastAsia="zh-CN"/>
              </w:rPr>
              <w:t xml:space="preserve"> the default value</w:t>
            </w:r>
            <w:r w:rsidR="00B823DB" w:rsidRPr="00691604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B103A2" w:rsidRPr="0074398B" w:rsidRDefault="00691604" w:rsidP="0074398B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Use </w:t>
            </w:r>
            <w:r w:rsidRPr="00691604">
              <w:rPr>
                <w:rFonts w:ascii="Times New Roman" w:hAnsi="Times New Roman"/>
                <w:lang w:eastAsia="zh-CN"/>
              </w:rPr>
              <w:t>f_NR5GC_Send_GutiParametersToEUTRA</w:t>
            </w:r>
            <w:r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Pr="00691604">
              <w:rPr>
                <w:rFonts w:ascii="Times New Roman" w:hAnsi="Times New Roman"/>
                <w:lang w:eastAsia="zh-CN"/>
              </w:rPr>
              <w:t>f_NR5GC_SendPduSessionInfoListToEUTRA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and </w:t>
            </w:r>
            <w:r w:rsidRPr="00691604">
              <w:rPr>
                <w:rFonts w:ascii="Times New Roman" w:hAnsi="Times New Roman"/>
                <w:lang w:eastAsia="zh-CN"/>
              </w:rPr>
              <w:t>f_NR5GC_IRAT_UECapabilityTransfer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instead of </w:t>
            </w:r>
            <w:r w:rsidRPr="00691604">
              <w:rPr>
                <w:rFonts w:ascii="Times New Roman" w:hAnsi="Times New Roman"/>
                <w:lang w:eastAsia="zh-CN"/>
              </w:rPr>
              <w:t>f_NR5GC_TrackingAreaUpdateFromN1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4398B" w:rsidRDefault="00B823DB" w:rsidP="0074398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4398B">
              <w:rPr>
                <w:noProof/>
              </w:rPr>
              <w:t>function fl_TC_11_1_5_NR5GC_TestBody() runs on NR5GC_PTC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</w:t>
            </w:r>
            <w:r w:rsidRPr="0074398B">
              <w:rPr>
                <w:noProof/>
                <w:highlight w:val="yellow"/>
              </w:rPr>
              <w:t>, '0001'B, mo_Data</w:t>
            </w:r>
            <w:r>
              <w:rPr>
                <w:noProof/>
              </w:rPr>
              <w:t>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74398B">
              <w:rPr>
                <w:noProof/>
                <w:highlight w:val="yellow"/>
              </w:rPr>
              <w:t>f_NR5GC_TrackingAreaUpdateFromN1(nr_Cell1);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B823D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BC22F0" w:rsidRDefault="00B823DB" w:rsidP="00BC22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C22F0">
              <w:rPr>
                <w:noProof/>
              </w:rPr>
              <w:t>function fl_TC_11_1_5_NR5GC_TestBody() runs on NR5GC_PTC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RedirectedCarrierInfo v_RedirectedCarrierInfo;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BC22F0" w:rsidRPr="00BC22F0" w:rsidRDefault="00BC22F0" w:rsidP="00BC22F0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BC22F0">
              <w:rPr>
                <w:noProof/>
                <w:highlight w:val="yellow"/>
              </w:rPr>
              <w:t>f_NR5GC_Send_GutiParametersToEUTRA(nr_Cell1);</w:t>
            </w:r>
          </w:p>
          <w:p w:rsidR="00BC22F0" w:rsidRPr="00BC22F0" w:rsidRDefault="00BC22F0" w:rsidP="00BC22F0">
            <w:pPr>
              <w:rPr>
                <w:rFonts w:hint="eastAsia"/>
                <w:noProof/>
                <w:highlight w:val="yellow"/>
                <w:lang w:eastAsia="zh-CN"/>
              </w:rPr>
            </w:pPr>
            <w:r w:rsidRPr="00BC22F0">
              <w:rPr>
                <w:noProof/>
                <w:highlight w:val="yellow"/>
              </w:rPr>
              <w:t xml:space="preserve">    f_NR5GC_SendPduSessionInfoListToEUTRA();</w:t>
            </w:r>
          </w:p>
          <w:p w:rsidR="00BC22F0" w:rsidRDefault="00BC22F0" w:rsidP="00BC22F0">
            <w:pPr>
              <w:rPr>
                <w:noProof/>
              </w:rPr>
            </w:pPr>
            <w:r w:rsidRPr="00BC22F0">
              <w:rPr>
                <w:noProof/>
                <w:highlight w:val="yellow"/>
              </w:rPr>
              <w:t xml:space="preserve">    f_NR5GC_IRAT_UECapabilityTransfer(nr_Cell1);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823DB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7572158"/>
      <w:bookmarkStart w:id="15" w:name="_Toc88227020"/>
      <w:r>
        <w:rPr>
          <w:b/>
          <w:lang w:val="pt-BR"/>
        </w:rPr>
        <w:lastRenderedPageBreak/>
        <w:t xml:space="preserve">Change </w:t>
      </w:r>
      <w:bookmarkEnd w:id="14"/>
      <w:r w:rsidR="0067554F">
        <w:rPr>
          <w:rFonts w:hint="eastAsia"/>
          <w:b/>
          <w:lang w:val="pt-BR" w:eastAsia="zh-CN"/>
        </w:rPr>
        <w:t>2</w:t>
      </w:r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FC410D" w:rsidP="00F56933">
            <w:pPr>
              <w:spacing w:after="0"/>
            </w:pPr>
            <w:r>
              <w:rPr>
                <w:noProof/>
              </w:rPr>
              <w:t>f_TC_11_1_5_NR5GC_EUTRA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Pr="007F10B3" w:rsidRDefault="00C420B1" w:rsidP="007F10B3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Pr="00C420B1">
              <w:rPr>
                <w:rFonts w:hint="eastAsia"/>
                <w:lang w:eastAsia="zh-CN"/>
              </w:rPr>
              <w:t xml:space="preserve"> </w:t>
            </w:r>
            <w:r w:rsidRPr="00C420B1">
              <w:rPr>
                <w:lang w:eastAsia="zh-CN"/>
              </w:rPr>
              <w:t>MaxReferencePower</w:t>
            </w:r>
            <w:r>
              <w:rPr>
                <w:rFonts w:hint="eastAsia"/>
                <w:lang w:eastAsia="zh-CN"/>
              </w:rPr>
              <w:t xml:space="preserve"> of cell </w:t>
            </w:r>
            <w:r>
              <w:rPr>
                <w:rFonts w:hint="eastAsia"/>
                <w:noProof/>
                <w:lang w:eastAsia="zh-CN"/>
              </w:rPr>
              <w:t>3 should be set to -73</w:t>
            </w:r>
            <w:r w:rsidR="00B823DB">
              <w:rPr>
                <w:rFonts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7F10B3" w:rsidRDefault="00B823DB" w:rsidP="007F10B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C420B1">
              <w:rPr>
                <w:rFonts w:ascii="Times New Roman" w:hAnsi="Times New Roman" w:hint="eastAsia"/>
                <w:lang w:eastAsia="zh-CN"/>
              </w:rPr>
              <w:t xml:space="preserve">d </w:t>
            </w:r>
            <w:proofErr w:type="spellStart"/>
            <w:r w:rsidR="00C420B1" w:rsidRPr="00C420B1">
              <w:rPr>
                <w:rFonts w:ascii="Times New Roman" w:hAnsi="Times New Roman"/>
                <w:lang w:eastAsia="zh-CN"/>
              </w:rPr>
              <w:t>f_EUTRA_CellInfo_InitMaxReferencePower</w:t>
            </w:r>
            <w:proofErr w:type="spellEnd"/>
            <w:r w:rsidRPr="00C420B1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F10B3">
              <w:rPr>
                <w:noProof/>
              </w:rPr>
              <w:t>function f_TC_11_1_5_NR5GC_EUTRA() runs on EUTRA_Multi5GS_PTC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:rsidR="007F10B3" w:rsidRDefault="007F10B3" w:rsidP="007F10B3">
            <w:pPr>
              <w:rPr>
                <w:rFonts w:hint="eastAsia"/>
                <w:noProof/>
                <w:lang w:eastAsia="zh-CN"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</w:t>
            </w:r>
            <w:r w:rsidR="007F10B3">
              <w:rPr>
                <w:noProof/>
              </w:rPr>
              <w:t>function f_TC_11_1_5_NR5GC_EUTRA() runs on EUTRA_Multi5GS_PTC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    </w:t>
            </w:r>
            <w:r w:rsidRPr="007F10B3">
              <w:rPr>
                <w:noProof/>
                <w:highlight w:val="yellow"/>
              </w:rPr>
              <w:t>f_EUTRA_CellInfo_InitMaxReferenceP</w:t>
            </w:r>
            <w:r w:rsidRPr="007F10B3">
              <w:rPr>
                <w:noProof/>
                <w:highlight w:val="yellow"/>
              </w:rPr>
              <w:t>ower (eutra_Cell3, -73);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7572159"/>
      <w:bookmarkStart w:id="17" w:name="_Toc88227021"/>
      <w:r>
        <w:rPr>
          <w:b/>
          <w:lang w:val="pt-BR"/>
        </w:rPr>
        <w:t xml:space="preserve">Change </w:t>
      </w:r>
      <w:bookmarkEnd w:id="16"/>
      <w:r w:rsidR="0067554F">
        <w:rPr>
          <w:rFonts w:hint="eastAsia"/>
          <w:b/>
          <w:lang w:val="pt-BR" w:eastAsia="zh-CN"/>
        </w:rPr>
        <w:t>3</w:t>
      </w:r>
      <w:bookmarkEnd w:id="17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54D3F" w:rsidP="00F56933">
            <w:pPr>
              <w:spacing w:after="0"/>
            </w:pPr>
            <w:r>
              <w:rPr>
                <w:noProof/>
              </w:rPr>
              <w:t>fl_TC_11_1_5_NR5GC_EUTRA_TestBody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F759F2" w:rsidRDefault="00F137E3" w:rsidP="00F759F2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3.2-2. It should to add </w:t>
            </w:r>
            <w:r w:rsidRPr="00F137E3">
              <w:rPr>
                <w:lang w:val="en-US" w:eastAsia="zh-CN"/>
              </w:rPr>
              <w:t>PDN CONNECTIVITY REQUEST</w:t>
            </w:r>
            <w:r>
              <w:rPr>
                <w:rFonts w:hint="eastAsia"/>
                <w:lang w:val="en-US" w:eastAsia="zh-CN"/>
              </w:rPr>
              <w:t xml:space="preserve"> process.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Pr="00F759F2" w:rsidRDefault="00F137E3" w:rsidP="00F759F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27.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f_EUTRA_NR_SendSysinfoCoOrd(NR, f_EUTRA38_IRAT_ListOfFrequencies({eutra_Cell1}));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F759F2" w:rsidRDefault="00F759F2" w:rsidP="00F759F2">
            <w:pPr>
              <w:rPr>
                <w:noProof/>
              </w:rPr>
            </w:pP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:rsidR="00F759F2" w:rsidRDefault="00F759F2" w:rsidP="00F759F2">
            <w:pPr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759F2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F759F2" w:rsidRDefault="00F759F2" w:rsidP="00F759F2">
            <w:pPr>
              <w:rPr>
                <w:rFonts w:hint="eastAsia"/>
                <w:noProof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timer t_wait := 5.0;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alt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lastRenderedPageBreak/>
              <w:t xml:space="preserve">       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 (eutra_Cell1, v_ReceivedAsp.Signalling.Nas[0].Pdu.Msg.pDN_CONNECTIVITY_REQUEST);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a_EUTRA_IdleUpdated_ConnectToAdditionalPDN_Step3(eutra_Cell1);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759F2" w:rsidRDefault="00F759F2" w:rsidP="00F759F2">
            <w:pPr>
              <w:ind w:firstLine="195"/>
              <w:rPr>
                <w:noProof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}</w:t>
            </w:r>
          </w:p>
          <w:p w:rsidR="00F759F2" w:rsidRDefault="00F759F2" w:rsidP="00F759F2">
            <w:pPr>
              <w:rPr>
                <w:noProof/>
              </w:rPr>
            </w:pP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F759F2" w:rsidP="00F759F2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88227022"/>
      <w:r>
        <w:rPr>
          <w:b/>
          <w:lang w:val="pt-BR"/>
        </w:rPr>
        <w:lastRenderedPageBreak/>
        <w:t xml:space="preserve">Change </w:t>
      </w:r>
      <w:r w:rsidR="0067554F">
        <w:rPr>
          <w:rFonts w:hint="eastAsia"/>
          <w:b/>
          <w:lang w:val="pt-BR" w:eastAsia="zh-CN"/>
        </w:rPr>
        <w:t>4</w:t>
      </w:r>
      <w:bookmarkEnd w:id="1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254D3F" w:rsidP="00F56933">
            <w:pPr>
              <w:spacing w:after="0"/>
            </w:pPr>
            <w:r>
              <w:rPr>
                <w:noProof/>
              </w:rPr>
              <w:t>f_TC_11_1_5_NR5GC_IMS1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571AB" w:rsidRPr="00541A05" w:rsidRDefault="00541A05" w:rsidP="00541A05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</w:rPr>
              <w:t>INVITE</w:t>
            </w:r>
            <w:r>
              <w:rPr>
                <w:rFonts w:hint="eastAsia"/>
                <w:noProof/>
                <w:lang w:eastAsia="zh-CN"/>
              </w:rPr>
              <w:t>, it should to send</w:t>
            </w:r>
            <w:r>
              <w:rPr>
                <w:rFonts w:hint="eastAsia"/>
                <w:noProof/>
              </w:rPr>
              <w:t xml:space="preserve"> </w:t>
            </w:r>
            <w:r w:rsidRPr="00541A05">
              <w:rPr>
                <w:noProof/>
              </w:rPr>
              <w:t>CoOrdMsg</w:t>
            </w:r>
            <w:r>
              <w:rPr>
                <w:rFonts w:hint="eastAsia"/>
                <w:noProof/>
              </w:rPr>
              <w:t xml:space="preserve"> trig</w:t>
            </w:r>
            <w:r>
              <w:rPr>
                <w:rFonts w:hint="eastAsia"/>
                <w:noProof/>
                <w:lang w:eastAsia="zh-CN"/>
              </w:rPr>
              <w:t xml:space="preserve">ger </w:t>
            </w:r>
            <w:r w:rsidRPr="00541A05">
              <w:rPr>
                <w:noProof/>
                <w:lang w:eastAsia="zh-CN"/>
              </w:rPr>
              <w:t>RRCRelease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41A05" w:rsidRPr="00652D44" w:rsidRDefault="00541A05" w:rsidP="00652D44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Pr="00541A05">
              <w:rPr>
                <w:noProof/>
                <w:lang w:eastAsia="zh-CN"/>
              </w:rPr>
              <w:t>Response183</w:t>
            </w:r>
            <w:r>
              <w:rPr>
                <w:rFonts w:hint="eastAsia"/>
                <w:noProof/>
                <w:lang w:eastAsia="zh-CN"/>
              </w:rPr>
              <w:t xml:space="preserve"> sending steps.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571AB" w:rsidRDefault="006156EC" w:rsidP="006156EC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541A05" w:rsidRPr="00652D44" w:rsidRDefault="00541A05" w:rsidP="00652D44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f_IMS_MOCallSetup_AnnexC21_Step4</w:t>
            </w:r>
            <w:r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in step 28-29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D571A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52D44">
              <w:rPr>
                <w:noProof/>
              </w:rPr>
              <w:t>function f_TC_11_1_5_NR5GC_IMS1()runs on IMS_PTC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default v_MyDefaultVar := null;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v_InviteRequestWithSdp := f_IMS_MOCallSetup_ReceiveINVITE_Common(-, -);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v_MessageHeader_Response183 := f_IMS_InviteResponse_183_MessageHeaderTX(v_InviteRequestWithSdp.Invite, px_IMS_CalleeContactUri, omit, -, NORMAL_CALL);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D571AB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652D44">
              <w:rPr>
                <w:noProof/>
              </w:rPr>
              <w:t>function f_TC_11_1_5_NR5GC_IMS1()runs on IMS_PTC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652D44" w:rsidRDefault="00652D44" w:rsidP="00652D44">
            <w:pPr>
              <w:ind w:firstLine="195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v_InviteRequestWithSdp := f_IMS_MOCallSetup_ReceiveINVITE_Common(-, -);</w:t>
            </w:r>
          </w:p>
          <w:p w:rsidR="00652D44" w:rsidRPr="00652D44" w:rsidRDefault="00652D44" w:rsidP="00652D44">
            <w:pPr>
              <w:ind w:firstLine="195"/>
              <w:rPr>
                <w:rFonts w:hint="eastAsia"/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f_IMS_IPCAN_SendCoOrdMsg(IPCAN);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ind w:firstLine="195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v_MessageHeader_Response183 := f_IMS_InviteResponse_183_MessageHeaderTX(v_InviteRequestWithSdp.Invite, px_IMS_CalleeContactUri, omit, -, NORMAL_CALL);</w:t>
            </w:r>
          </w:p>
          <w:p w:rsidR="00652D44" w:rsidRPr="00652D44" w:rsidRDefault="00652D44" w:rsidP="00652D44">
            <w:pPr>
              <w:ind w:firstLine="195"/>
              <w:rPr>
                <w:rFonts w:hint="eastAsia"/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f_IMS_MOCallSetup_AnnexC21_Step4(v_InviteRequestWithSdp, v_MessageHeader_Response183);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f_Delay(1.0);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254D3F" w:rsidRDefault="00652D44" w:rsidP="00652D44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88227023"/>
      <w:r w:rsidRPr="00854C55">
        <w:rPr>
          <w:rFonts w:cs="Arial"/>
          <w:b/>
        </w:rPr>
        <w:lastRenderedPageBreak/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9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bookmarkStart w:id="23" w:name="_Toc88227024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43191966"/>
      <w:bookmarkStart w:id="25" w:name="_Toc54877395"/>
      <w:bookmarkStart w:id="26" w:name="_Toc88227025"/>
      <w:r w:rsidRPr="008E5C6A">
        <w:rPr>
          <w:b/>
          <w:lang w:val="pt-BR"/>
        </w:rPr>
        <w:t>HiSilicon Balong 5000</w:t>
      </w:r>
      <w:bookmarkEnd w:id="24"/>
      <w:bookmarkEnd w:id="25"/>
      <w:bookmarkEnd w:id="26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023AB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D666B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88227026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67554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E973E8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DF6C79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11.1.5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Pr="0067554F" w:rsidRDefault="001E41F3" w:rsidP="00603F4B">
      <w:pPr>
        <w:rPr>
          <w:noProof/>
        </w:rPr>
      </w:pPr>
    </w:p>
    <w:sectPr w:rsidR="001E41F3" w:rsidRPr="006755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34" w:rsidRDefault="00104C34">
      <w:r>
        <w:separator/>
      </w:r>
    </w:p>
  </w:endnote>
  <w:endnote w:type="continuationSeparator" w:id="0">
    <w:p w:rsidR="00104C34" w:rsidRDefault="0010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34" w:rsidRDefault="00104C34">
      <w:r>
        <w:separator/>
      </w:r>
    </w:p>
  </w:footnote>
  <w:footnote w:type="continuationSeparator" w:id="0">
    <w:p w:rsidR="00104C34" w:rsidRDefault="00104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5996AD3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4322E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0A74C5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3FF5DB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29"/>
  </w:num>
  <w:num w:numId="7">
    <w:abstractNumId w:val="16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  <w:num w:numId="12">
    <w:abstractNumId w:val="14"/>
  </w:num>
  <w:num w:numId="13">
    <w:abstractNumId w:val="29"/>
    <w:lvlOverride w:ilvl="1">
      <w:startOverride w:val="1"/>
    </w:lvlOverride>
  </w:num>
  <w:num w:numId="14">
    <w:abstractNumId w:val="22"/>
  </w:num>
  <w:num w:numId="15">
    <w:abstractNumId w:val="7"/>
  </w:num>
  <w:num w:numId="16">
    <w:abstractNumId w:val="27"/>
  </w:num>
  <w:num w:numId="17">
    <w:abstractNumId w:val="0"/>
  </w:num>
  <w:num w:numId="18">
    <w:abstractNumId w:val="26"/>
  </w:num>
  <w:num w:numId="19">
    <w:abstractNumId w:val="30"/>
  </w:num>
  <w:num w:numId="20">
    <w:abstractNumId w:val="28"/>
  </w:num>
  <w:num w:numId="21">
    <w:abstractNumId w:val="1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1"/>
  </w:num>
  <w:num w:numId="26">
    <w:abstractNumId w:val="20"/>
  </w:num>
  <w:num w:numId="27">
    <w:abstractNumId w:val="8"/>
  </w:num>
  <w:num w:numId="28">
    <w:abstractNumId w:val="24"/>
  </w:num>
  <w:num w:numId="29">
    <w:abstractNumId w:val="37"/>
  </w:num>
  <w:num w:numId="30">
    <w:abstractNumId w:val="34"/>
  </w:num>
  <w:num w:numId="31">
    <w:abstractNumId w:val="38"/>
  </w:num>
  <w:num w:numId="32">
    <w:abstractNumId w:val="25"/>
  </w:num>
  <w:num w:numId="33">
    <w:abstractNumId w:val="36"/>
  </w:num>
  <w:num w:numId="34">
    <w:abstractNumId w:val="31"/>
  </w:num>
  <w:num w:numId="35">
    <w:abstractNumId w:val="32"/>
  </w:num>
  <w:num w:numId="36">
    <w:abstractNumId w:val="35"/>
  </w:num>
  <w:num w:numId="37">
    <w:abstractNumId w:val="3"/>
  </w:num>
  <w:num w:numId="38">
    <w:abstractNumId w:val="39"/>
  </w:num>
  <w:num w:numId="39">
    <w:abstractNumId w:val="17"/>
  </w:num>
  <w:num w:numId="40">
    <w:abstractNumId w:val="13"/>
  </w:num>
  <w:num w:numId="41">
    <w:abstractNumId w:val="19"/>
  </w:num>
  <w:num w:numId="42">
    <w:abstractNumId w:val="11"/>
  </w:num>
  <w:num w:numId="43">
    <w:abstractNumId w:val="40"/>
  </w:num>
  <w:num w:numId="44">
    <w:abstractNumId w:val="4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22434"/>
    <w:rsid w:val="00022E4A"/>
    <w:rsid w:val="00023ABB"/>
    <w:rsid w:val="00032AD9"/>
    <w:rsid w:val="000559B5"/>
    <w:rsid w:val="000617E1"/>
    <w:rsid w:val="00063BFA"/>
    <w:rsid w:val="00073DD9"/>
    <w:rsid w:val="000859E5"/>
    <w:rsid w:val="000970E3"/>
    <w:rsid w:val="000A4A26"/>
    <w:rsid w:val="000A6394"/>
    <w:rsid w:val="000B4564"/>
    <w:rsid w:val="000B7FED"/>
    <w:rsid w:val="000C038A"/>
    <w:rsid w:val="000C6598"/>
    <w:rsid w:val="000C6B12"/>
    <w:rsid w:val="000D173E"/>
    <w:rsid w:val="000D44B3"/>
    <w:rsid w:val="000E70AC"/>
    <w:rsid w:val="000F0519"/>
    <w:rsid w:val="000F15E5"/>
    <w:rsid w:val="00104C34"/>
    <w:rsid w:val="00111502"/>
    <w:rsid w:val="001133B9"/>
    <w:rsid w:val="00121646"/>
    <w:rsid w:val="00123B59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2362"/>
    <w:rsid w:val="00254D3F"/>
    <w:rsid w:val="0026004D"/>
    <w:rsid w:val="002640DD"/>
    <w:rsid w:val="002714F0"/>
    <w:rsid w:val="00271A23"/>
    <w:rsid w:val="00275D12"/>
    <w:rsid w:val="00284FEB"/>
    <w:rsid w:val="002860C4"/>
    <w:rsid w:val="002A6D31"/>
    <w:rsid w:val="002B5741"/>
    <w:rsid w:val="002D362B"/>
    <w:rsid w:val="002D5454"/>
    <w:rsid w:val="002E472E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3F61EE"/>
    <w:rsid w:val="00400ADF"/>
    <w:rsid w:val="00410371"/>
    <w:rsid w:val="004242F1"/>
    <w:rsid w:val="00457B35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D5C36"/>
    <w:rsid w:val="00512559"/>
    <w:rsid w:val="005140FF"/>
    <w:rsid w:val="005150E2"/>
    <w:rsid w:val="0051580D"/>
    <w:rsid w:val="00522F60"/>
    <w:rsid w:val="00541A05"/>
    <w:rsid w:val="005421BA"/>
    <w:rsid w:val="00547111"/>
    <w:rsid w:val="00553A82"/>
    <w:rsid w:val="00554BA7"/>
    <w:rsid w:val="00580410"/>
    <w:rsid w:val="00592121"/>
    <w:rsid w:val="00592D74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21FB"/>
    <w:rsid w:val="00717EBB"/>
    <w:rsid w:val="0074398B"/>
    <w:rsid w:val="0076267E"/>
    <w:rsid w:val="0077257A"/>
    <w:rsid w:val="00776ADB"/>
    <w:rsid w:val="00777403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10B3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22F0"/>
    <w:rsid w:val="00BC48DA"/>
    <w:rsid w:val="00BC74A2"/>
    <w:rsid w:val="00BD279D"/>
    <w:rsid w:val="00BD6BB8"/>
    <w:rsid w:val="00BE15E3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571AB"/>
    <w:rsid w:val="00D66520"/>
    <w:rsid w:val="00D666BE"/>
    <w:rsid w:val="00D704B9"/>
    <w:rsid w:val="00D91406"/>
    <w:rsid w:val="00DA4DC7"/>
    <w:rsid w:val="00DE34CF"/>
    <w:rsid w:val="00DE7626"/>
    <w:rsid w:val="00DF0EAF"/>
    <w:rsid w:val="00DF36D2"/>
    <w:rsid w:val="00DF6C79"/>
    <w:rsid w:val="00E139D5"/>
    <w:rsid w:val="00E13F3D"/>
    <w:rsid w:val="00E259B2"/>
    <w:rsid w:val="00E30489"/>
    <w:rsid w:val="00E31796"/>
    <w:rsid w:val="00E34898"/>
    <w:rsid w:val="00E65576"/>
    <w:rsid w:val="00E8304C"/>
    <w:rsid w:val="00E8505D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4085B"/>
    <w:rsid w:val="00F41C9A"/>
    <w:rsid w:val="00F512B2"/>
    <w:rsid w:val="00F56933"/>
    <w:rsid w:val="00F56C42"/>
    <w:rsid w:val="00F759F2"/>
    <w:rsid w:val="00F7684F"/>
    <w:rsid w:val="00F84D41"/>
    <w:rsid w:val="00F92CA1"/>
    <w:rsid w:val="00F94D87"/>
    <w:rsid w:val="00F9616A"/>
    <w:rsid w:val="00FA2B70"/>
    <w:rsid w:val="00FB6386"/>
    <w:rsid w:val="00FB7807"/>
    <w:rsid w:val="00FC410D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0B129-BBBB-4B8C-AC9D-73F30CC6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928</TotalTime>
  <Pages>12</Pages>
  <Words>2504</Words>
  <Characters>14279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16750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60</cp:revision>
  <cp:lastPrinted>1900-12-31T16:00:00Z</cp:lastPrinted>
  <dcterms:created xsi:type="dcterms:W3CDTF">2021-05-13T14:26:00Z</dcterms:created>
  <dcterms:modified xsi:type="dcterms:W3CDTF">2021-11-19T07:10:00Z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