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8A7463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115A6" w:rsidRPr="001115A6">
        <w:rPr>
          <w:b/>
          <w:i/>
          <w:noProof/>
          <w:sz w:val="28"/>
        </w:rPr>
        <w:t>R5s21</w:t>
      </w:r>
      <w:r w:rsidR="009E712F">
        <w:rPr>
          <w:b/>
          <w:i/>
          <w:noProof/>
          <w:sz w:val="28"/>
        </w:rPr>
        <w:t>1636</w:t>
      </w:r>
    </w:p>
    <w:p w14:paraId="5D6FC58C" w14:textId="307A0302" w:rsidR="001A09A3" w:rsidRDefault="009E712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90405EC" w:rsidR="001E41F3" w:rsidRPr="00410371" w:rsidRDefault="001115A6" w:rsidP="00547111">
            <w:pPr>
              <w:pStyle w:val="CRCoverPage"/>
              <w:spacing w:after="0"/>
              <w:rPr>
                <w:noProof/>
              </w:rPr>
            </w:pPr>
            <w:r w:rsidRPr="001115A6">
              <w:rPr>
                <w:b/>
                <w:noProof/>
                <w:sz w:val="28"/>
              </w:rPr>
              <w:t>2022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4086C0D9" w:rsidR="001E41F3" w:rsidRPr="00A1055C" w:rsidRDefault="009E712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B491C5A" w:rsidR="001E41F3" w:rsidRPr="00410371" w:rsidRDefault="009E712F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EB194C2" w:rsidR="001E41F3" w:rsidRDefault="003235FE" w:rsidP="00715499">
            <w:pPr>
              <w:pStyle w:val="CRCoverPage"/>
              <w:spacing w:after="0"/>
            </w:pPr>
            <w:fldSimple w:instr=" DOCPROPERTY  CrTitle  \* MERGEFORMAT ">
              <w:r w:rsidR="0069238E">
                <w:t xml:space="preserve"> Correction to NR5GC testcase </w:t>
              </w:r>
            </w:fldSimple>
            <w:r w:rsidR="00C27451">
              <w:t>7.1.1.3.8.2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25D574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27451">
              <w:rPr>
                <w:noProof/>
              </w:rPr>
              <w:t>09</w:t>
            </w:r>
            <w:r w:rsidR="00CE24B2">
              <w:rPr>
                <w:noProof/>
              </w:rPr>
              <w:t>-</w:t>
            </w:r>
            <w:r w:rsidR="00C27451">
              <w:rPr>
                <w:noProof/>
              </w:rPr>
              <w:t>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17EED83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712F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4BA48" w14:textId="6671DB73" w:rsidR="00A40852" w:rsidRDefault="00027C09" w:rsidP="00061912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On test step 1-2 Scell has been added, so MACbearerRouting should be added for further RRC msgs at step 4,5 and 2</w:t>
            </w:r>
            <w:r w:rsidR="0090264E">
              <w:rPr>
                <w:rFonts w:cs="Arial"/>
              </w:rPr>
              <w:t>1</w:t>
            </w:r>
            <w:r>
              <w:rPr>
                <w:rFonts w:cs="Arial"/>
              </w:rPr>
              <w:t xml:space="preserve">, </w:t>
            </w:r>
            <w:r w:rsidR="0090264E">
              <w:rPr>
                <w:rFonts w:cs="Arial"/>
              </w:rPr>
              <w:t>E</w:t>
            </w:r>
            <w:r>
              <w:rPr>
                <w:rFonts w:cs="Arial"/>
              </w:rPr>
              <w:t xml:space="preserve">lse </w:t>
            </w:r>
            <w:r w:rsidR="0090264E">
              <w:rPr>
                <w:rFonts w:cs="Arial"/>
              </w:rPr>
              <w:t>TC will</w:t>
            </w:r>
            <w:r>
              <w:rPr>
                <w:rFonts w:cs="Arial"/>
              </w:rPr>
              <w:t xml:space="preserve"> fail due to mismatch of MACBearerRouting.</w:t>
            </w:r>
          </w:p>
          <w:p w14:paraId="3F65EFF7" w14:textId="77777777" w:rsidR="0010780A" w:rsidRDefault="0010780A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</w:p>
          <w:p w14:paraId="5CC9551D" w14:textId="5E0468C5" w:rsidR="0090264E" w:rsidRPr="00DC4102" w:rsidRDefault="0090264E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disable MACBearerRouting on postamble, need to release SCell. Else TC will fail becuae of Mismatch of MACBearerRouting.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C36C0" w14:textId="4F77D0BE" w:rsidR="008C3A4F" w:rsidRDefault="0090264E" w:rsidP="008C3A4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Added MACBearerRouting configuration on step 4,5 and 21.</w:t>
            </w:r>
          </w:p>
          <w:p w14:paraId="428FE4F6" w14:textId="60CEDC72" w:rsidR="0090264E" w:rsidRDefault="0090264E" w:rsidP="008C3A4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Added Scell release function on postamble.</w:t>
            </w:r>
          </w:p>
          <w:p w14:paraId="171ADF2A" w14:textId="2F30474E" w:rsidR="00A40852" w:rsidRPr="00DC4102" w:rsidRDefault="00A40852" w:rsidP="008C3A4F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774A6AC" w:rsidR="008C3A4F" w:rsidRPr="00DC4102" w:rsidRDefault="0018656B" w:rsidP="008C3A4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will fail conformant </w:t>
            </w:r>
            <w:r w:rsidR="00E72E28">
              <w:rPr>
                <w:rFonts w:cs="Arial"/>
                <w:noProof/>
              </w:rPr>
              <w:t xml:space="preserve">and non-conformant </w:t>
            </w:r>
            <w:r>
              <w:rPr>
                <w:rFonts w:cs="Arial"/>
                <w:noProof/>
              </w:rPr>
              <w:t>UE.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0360248" w:rsidR="008C3A4F" w:rsidRDefault="00C27451" w:rsidP="008C3A4F">
            <w:pPr>
              <w:pStyle w:val="CRCoverPage"/>
              <w:spacing w:after="0"/>
              <w:rPr>
                <w:noProof/>
              </w:rPr>
            </w:pPr>
            <w:r>
              <w:t>7.1.1.3.8.2</w:t>
            </w:r>
            <w:r w:rsidR="001115A6">
              <w:t>.</w:t>
            </w:r>
            <w:r w:rsidR="008C3A4F">
              <w:t>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5870FA02" w:rsidR="00261B80" w:rsidRPr="000F78AF" w:rsidRDefault="0090264E" w:rsidP="00517160">
            <w:pPr>
              <w:spacing w:after="0"/>
              <w:rPr>
                <w:rFonts w:ascii="Arial" w:hAnsi="Arial" w:cs="Arial"/>
              </w:rPr>
            </w:pPr>
            <w:r w:rsidRPr="0090264E">
              <w:rPr>
                <w:rFonts w:ascii="Arial" w:hAnsi="Arial" w:cs="Arial"/>
              </w:rPr>
              <w:t xml:space="preserve">f_TC_7_1_1_3_8_NR_Common </w:t>
            </w:r>
            <w:r w:rsidR="00B977A0" w:rsidRPr="00B977A0">
              <w:rPr>
                <w:rFonts w:ascii="Arial" w:hAnsi="Arial" w:cs="Arial"/>
              </w:rPr>
              <w:t>()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8374B7" w14:textId="77777777" w:rsidR="00FF079A" w:rsidRDefault="0090264E" w:rsidP="0090264E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On test step 1-2 Scell has been added, so MACbearerRouting should be added for further RRC msgs at step 4,5 and 21, Else TC will fail due to mismatch of MACBearerRouting.</w:t>
            </w:r>
          </w:p>
          <w:p w14:paraId="44447194" w14:textId="6E21423B" w:rsidR="003D455B" w:rsidRPr="0090264E" w:rsidRDefault="003D455B" w:rsidP="0090264E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  <w:noProof/>
              </w:rPr>
              <w:t>To disable MACBearerRouting on postamble, need to release SCell. Else TC will fail becuae of Mismatch of MACBearerRouting.</w:t>
            </w:r>
          </w:p>
        </w:tc>
      </w:tr>
      <w:tr w:rsidR="00BD5C3C" w14:paraId="7249666C" w14:textId="77777777" w:rsidTr="00517160">
        <w:tc>
          <w:tcPr>
            <w:tcW w:w="1985" w:type="dxa"/>
          </w:tcPr>
          <w:p w14:paraId="1C7E340C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C76D46" w14:textId="77777777" w:rsidR="00BD5C3C" w:rsidRDefault="0090264E" w:rsidP="00BD5C3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Added MACBearerRouting configuration on step 4,5 and 21.</w:t>
            </w:r>
          </w:p>
          <w:p w14:paraId="27B7D7EB" w14:textId="77777777" w:rsidR="003D455B" w:rsidRDefault="003D455B" w:rsidP="003D455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Added Scell release function on postamble.</w:t>
            </w:r>
          </w:p>
          <w:p w14:paraId="309F81F5" w14:textId="2D01A298" w:rsidR="003D455B" w:rsidRPr="0090264E" w:rsidRDefault="003D455B" w:rsidP="00BD5C3C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D5C3C" w14:paraId="51F4FC9D" w14:textId="77777777" w:rsidTr="00517160">
        <w:tc>
          <w:tcPr>
            <w:tcW w:w="1985" w:type="dxa"/>
          </w:tcPr>
          <w:p w14:paraId="04EB35F3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1D824625" w:rsidR="00BD5C3C" w:rsidRDefault="0090264E" w:rsidP="00BD5C3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MAC_CA_NR5GC</w:t>
            </w:r>
            <w:r w:rsidR="00BD5C3C"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BD5C3C" w14:paraId="1D10CA6B" w14:textId="77777777" w:rsidTr="00517160">
        <w:tc>
          <w:tcPr>
            <w:tcW w:w="1985" w:type="dxa"/>
          </w:tcPr>
          <w:p w14:paraId="3E8C0467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BD5C3C" w:rsidRDefault="00BD5C3C" w:rsidP="00BD5C3C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50FE7B9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>function f_TC_7_1_1_3_8_NR_Common (NR_CellId_Type    p_PCell,</w:t>
            </w:r>
          </w:p>
          <w:p w14:paraId="4DD7D93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NR_CellId_Type    p_SCell,</w:t>
            </w:r>
          </w:p>
          <w:p w14:paraId="6CB52E3B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NR_CA_Tested_Type p_NR_CA_Tested</w:t>
            </w:r>
          </w:p>
          <w:p w14:paraId="7DBB750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) runs on NR5GC_PTC</w:t>
            </w:r>
          </w:p>
          <w:p w14:paraId="1B86A26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{//UE power headroom reporting / SCell activation / DL pathloss change reporting</w:t>
            </w:r>
          </w:p>
          <w:p w14:paraId="17104CA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template (value) CellGroupConfig v_SCGConfig;</w:t>
            </w:r>
          </w:p>
          <w:p w14:paraId="6759DF0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template (value) MAC_CellGroupConfig v_MAC_CellGroupConfig;</w:t>
            </w:r>
          </w:p>
          <w:p w14:paraId="7DCE4ED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boolean v_RRC_MsgRcvd;</w:t>
            </w:r>
          </w:p>
          <w:p w14:paraId="6EB3372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boolean v_PHR_Rcvd;</w:t>
            </w:r>
          </w:p>
          <w:p w14:paraId="6C5834C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template (omit) RRCReconfiguration_v1530_IEs v_V1530Ext;</w:t>
            </w:r>
          </w:p>
          <w:p w14:paraId="0EED8D2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NR_ResourceAllocation_Type v_NR_ResourceAllocation;</w:t>
            </w:r>
          </w:p>
          <w:p w14:paraId="4A4C3F4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NR_UplinkBWP_Type v_NR_UplinkBWP ;</w:t>
            </w:r>
          </w:p>
          <w:p w14:paraId="6A2425D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07CB7E0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 Multi PR initialisation is taken care in Test body.</w:t>
            </w:r>
          </w:p>
          <w:p w14:paraId="24AF51E7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f_NR5GC_Init_CA(NR_4, {p_PCell, p_SCell}, p_NR_CA_Tested); //@sic R5s211385 sic@</w:t>
            </w:r>
          </w:p>
          <w:p w14:paraId="74E5BF97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f_NR_CellInfo_SetMAC_CellGroupConfigL2(p_SCell);  //@sic R5s210315 sic@</w:t>
            </w:r>
          </w:p>
          <w:p w14:paraId="2CF3F84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lastRenderedPageBreak/>
              <w:t xml:space="preserve">    </w:t>
            </w:r>
          </w:p>
          <w:p w14:paraId="26893994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 Create and configure cells</w:t>
            </w:r>
          </w:p>
          <w:p w14:paraId="79729E8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f_NR_CellConfig_PCell_Def(p_PCell);</w:t>
            </w:r>
          </w:p>
          <w:p w14:paraId="3D39ABD7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f_NR_CellConfig_SCell(p_SCell,Scell_Active);</w:t>
            </w:r>
          </w:p>
          <w:p w14:paraId="6882337D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</w:p>
          <w:p w14:paraId="65FE413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6617B52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 Preamble: If pc_IP_Ping is set to TRUE then, the UE is in 5GS state 3N-A according to TS 38.508-1 [4], clause 4.4A.2 Table 4.4A.2-3.</w:t>
            </w:r>
          </w:p>
          <w:p w14:paraId="368DE73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14:paraId="7CEC3CD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 Get NR capabilities sent during EUTRA preamble</w:t>
            </w:r>
          </w:p>
          <w:p w14:paraId="0DE5DFD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f_NR5GC_Preamble (p_PCell, STATE_IDLE_1A, TESTMode_OFF);//@sic R5s211385 sic@</w:t>
            </w:r>
          </w:p>
          <w:p w14:paraId="46C9F521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//Set null cipher Algorithm</w:t>
            </w:r>
          </w:p>
          <w:p w14:paraId="4CCDD6A4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f_NR_AS_CipheringAlgorithm_Set(nea0);</w:t>
            </w:r>
          </w:p>
          <w:p w14:paraId="0FB041C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</w:t>
            </w:r>
          </w:p>
          <w:p w14:paraId="77D7130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//Configure on SS the DRB in No MAC header manipulation in DL and RLC and PDCP in transparent mode</w:t>
            </w:r>
          </w:p>
          <w:p w14:paraId="1100E64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f_NR5GC_RRC_ConnectedState3N_Def(p_PCell,</w:t>
            </w:r>
          </w:p>
          <w:p w14:paraId="6A90093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-,//@sic R5s211385 sic@</w:t>
            </w:r>
          </w:p>
          <w:p w14:paraId="32BD61E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-,</w:t>
            </w:r>
          </w:p>
          <w:p w14:paraId="2661071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-,  //p_IpPduDelayTime</w:t>
            </w:r>
          </w:p>
          <w:p w14:paraId="735933E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-,</w:t>
            </w:r>
          </w:p>
          <w:p w14:paraId="4029E4A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-,  //MAC_CellGroupConfig</w:t>
            </w:r>
          </w:p>
          <w:p w14:paraId="22351D74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-,</w:t>
            </w:r>
          </w:p>
          <w:p w14:paraId="6AB7B59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</w:t>
            </w:r>
          </w:p>
          <w:p w14:paraId="24BF5D5F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);</w:t>
            </w:r>
          </w:p>
          <w:p w14:paraId="5C6DB95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</w:p>
          <w:p w14:paraId="786CF2EF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f_NR_TestBody_Set(true);</w:t>
            </w:r>
          </w:p>
          <w:p w14:paraId="06B0A5F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f_NR_SetCellPower(p_SCell, tsc_NR_ServingCellSSS_EPRE_FR1, tsc_NR_ServingCellSSS_EPRE_FR2);</w:t>
            </w:r>
          </w:p>
          <w:p w14:paraId="41DC11B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32A014D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//@siclog Steps 1-2 siclog@</w:t>
            </w:r>
          </w:p>
          <w:p w14:paraId="424C258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//The SS transmits an RRCReconfiguration message including a sCellToAddModList to add NR Cell 3 as a SCell.</w:t>
            </w:r>
          </w:p>
          <w:p w14:paraId="7E490A2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//The UE transmits the RRCReconfigurationComplete message?</w:t>
            </w:r>
          </w:p>
          <w:p w14:paraId="53167C8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f_NR5GC_AddMod_1SCell(p_PCell, p_SCell,-, true); // NR Cell1, NR Cell3/10</w:t>
            </w:r>
          </w:p>
          <w:p w14:paraId="20B3966B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249E3EC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65DAD25F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lastRenderedPageBreak/>
              <w:t xml:space="preserve">    v_RRC_MsgRcvd:= false;</w:t>
            </w:r>
          </w:p>
          <w:p w14:paraId="16C5794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v_PHR_Rcvd := false;</w:t>
            </w:r>
          </w:p>
          <w:p w14:paraId="30CB634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v_NR_UplinkBWP := f_NR_CellInfo_GetUplinkBWP(p_PCell, tsc_NR_BWP_Id);</w:t>
            </w:r>
          </w:p>
          <w:p w14:paraId="05AD632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v_NR_ResourceAllocation := f_NR_ResourceAllocation_UplinkGrant(4224, v_NR_UplinkBWP);</w:t>
            </w:r>
          </w:p>
          <w:p w14:paraId="67C0C0E1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68B4540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//@siclog "Steps 4 preconfig" siclog@</w:t>
            </w:r>
          </w:p>
          <w:p w14:paraId="6909482B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v_MAC_CellGroupConfig := f_NR_CellInfo_GetMAC_CellGroupConfig(p_PCell);</w:t>
            </w:r>
          </w:p>
          <w:p w14:paraId="2422847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v_MAC_CellGroupConfig.phr_Config := cs_38508_PHR_Config_Setup(cs_PHR_Config_71138);</w:t>
            </w:r>
          </w:p>
          <w:p w14:paraId="5B40CA2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f_NR_CellInfo_SetMAC_CellGroupConfig(nr_Cell1, v_MAC_CellGroupConfig);</w:t>
            </w:r>
          </w:p>
          <w:p w14:paraId="5F9937B4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v_SCGConfig := cs_38508_CellGroupConfig (tsc_NR_CellGroupId_MCG,</w:t>
            </w:r>
          </w:p>
          <w:p w14:paraId="13FACAF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omit,</w:t>
            </w:r>
          </w:p>
          <w:p w14:paraId="174804C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 omit,</w:t>
            </w:r>
          </w:p>
          <w:p w14:paraId="40ECD50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 v_MAC_CellGroupConfig);</w:t>
            </w:r>
          </w:p>
          <w:p w14:paraId="58B491D4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v_V1530Ext := cs_NR_RRCReconfiguration_v1530_IEs(bit2oct(encvalue(v_SCGConfig)));</w:t>
            </w:r>
          </w:p>
          <w:p w14:paraId="224B65A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</w:p>
          <w:p w14:paraId="4186B5B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//@siclog "Steps 3" siclog@</w:t>
            </w:r>
          </w:p>
          <w:p w14:paraId="67F7153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//The SS transmits UL grant to the UE at every 10ms in PDCCH occasion.</w:t>
            </w:r>
          </w:p>
          <w:p w14:paraId="0CF594A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f_NR_ULGrantConfiguration_StartPeriodicGrant(p_PCell, cs_TimingInfo_Now, v_NR_ResourceAllocation, 10);</w:t>
            </w:r>
          </w:p>
          <w:p w14:paraId="4453C06D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//@siclog "Steps 4" siclog@</w:t>
            </w:r>
          </w:p>
          <w:p w14:paraId="5C09EA91" w14:textId="60766C58" w:rsid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f_NR_SS_SystemIndCtrlConfig(p_PCell, cds_NR_SystemIndCtrl_MAC_PHR(enable));</w:t>
            </w:r>
          </w:p>
          <w:p w14:paraId="3A275B17" w14:textId="455D410E" w:rsidR="00194D0A" w:rsidRPr="0090264E" w:rsidRDefault="00194D0A" w:rsidP="00194D0A">
            <w:pPr>
              <w:ind w:firstLine="195"/>
              <w:rPr>
                <w:lang w:val="en-US"/>
              </w:rPr>
            </w:pPr>
            <w:r w:rsidRPr="00194D0A">
              <w:rPr>
                <w:highlight w:val="yellow"/>
                <w:lang w:val="en-US"/>
              </w:rPr>
              <w:t>// Added MACBearerRouting configuration on below funtion</w:t>
            </w:r>
          </w:p>
          <w:p w14:paraId="037895C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f_NR_SendRRCReconfiguration (p_PCell, -,-, v_V1530Ext,-,-,-,false);</w:t>
            </w:r>
          </w:p>
          <w:p w14:paraId="441658EB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//@siclog "Steps 5" siclog@</w:t>
            </w:r>
          </w:p>
          <w:p w14:paraId="285E0B9C" w14:textId="2B3A3631" w:rsid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alt {</w:t>
            </w:r>
          </w:p>
          <w:p w14:paraId="23467154" w14:textId="0E882CB9" w:rsidR="00194D0A" w:rsidRPr="0090264E" w:rsidRDefault="00194D0A" w:rsidP="00194D0A">
            <w:pPr>
              <w:ind w:firstLine="195"/>
              <w:rPr>
                <w:lang w:val="en-US"/>
              </w:rPr>
            </w:pPr>
            <w:r w:rsidRPr="00194D0A">
              <w:rPr>
                <w:highlight w:val="yellow"/>
                <w:lang w:val="en-US"/>
              </w:rPr>
              <w:t>// Added MACBearerRouting configuration on below template</w:t>
            </w:r>
          </w:p>
          <w:p w14:paraId="3AF02A27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[not v_RRC_MsgRcvd] SRB.receive(car_NR_SRB_RrcPdu_IND(p_PCell, tsc_NR_RbId_SRB1, cr_38508_RRCReconfigurationComplete))</w:t>
            </w:r>
          </w:p>
          <w:p w14:paraId="2A8DE2C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{</w:t>
            </w:r>
          </w:p>
          <w:p w14:paraId="2041A02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f_NR_PreliminaryPass(__FILE__, __LINE__, "Step 5");</w:t>
            </w:r>
          </w:p>
          <w:p w14:paraId="10A97998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v_RRC_MsgRcvd := true;</w:t>
            </w:r>
          </w:p>
          <w:p w14:paraId="50AA8101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if(not v_PHR_Rcvd){ repeat;}</w:t>
            </w:r>
          </w:p>
          <w:p w14:paraId="3823D37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}</w:t>
            </w:r>
          </w:p>
          <w:p w14:paraId="5174366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[not v_PHR_Rcvd] SYSIND.receive(car_NR_SYSTEM_MultiEntryPHR_IND(p_PCell, cr_NR_MAC_CE_MultiEntryPHR_1Entry(?)))</w:t>
            </w:r>
          </w:p>
          <w:p w14:paraId="7256D8E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{</w:t>
            </w:r>
          </w:p>
          <w:p w14:paraId="08CC734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lastRenderedPageBreak/>
              <w:t xml:space="preserve">            f_NR_PreliminaryPass(__FILE__, __LINE__, "Step 5 Parallel Behaviour");</w:t>
            </w:r>
          </w:p>
          <w:p w14:paraId="266E745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v_PHR_Rcvd := true;</w:t>
            </w:r>
          </w:p>
          <w:p w14:paraId="7671B40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if(not v_RRC_MsgRcvd){ repeat;}</w:t>
            </w:r>
          </w:p>
          <w:p w14:paraId="03152208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}</w:t>
            </w:r>
          </w:p>
          <w:p w14:paraId="5CC72F2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};</w:t>
            </w:r>
          </w:p>
          <w:p w14:paraId="60689F0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</w:t>
            </w:r>
          </w:p>
          <w:p w14:paraId="28A967F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//@siclog "Steps 6-20" siclog@</w:t>
            </w:r>
          </w:p>
          <w:p w14:paraId="0606772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f_TC_7_1_1_3_8_NR_TestBody(p_PCell, p_SCell,cr_NR_MAC_CE_MultiEntryPHR(?),tsc_SCellIndex_1);</w:t>
            </w:r>
          </w:p>
          <w:p w14:paraId="4116CA4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225A998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//@siclog "Steps 21-22" siclog@</w:t>
            </w:r>
          </w:p>
          <w:p w14:paraId="08BF949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v_MAC_CellGroupConfig.phr_Config := { release := NULL };</w:t>
            </w:r>
          </w:p>
          <w:p w14:paraId="38B3936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f_NR_CellInfo_SetMAC_CellGroupConfig(p_PCell, v_MAC_CellGroupConfig);</w:t>
            </w:r>
          </w:p>
          <w:p w14:paraId="5C2AEBF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v_SCGConfig := cs_38508_CellGroupConfig (tsc_NR_CellGroupId_MCG, //@sic R5s200094 sic@</w:t>
            </w:r>
          </w:p>
          <w:p w14:paraId="75AB9E9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omit,</w:t>
            </w:r>
          </w:p>
          <w:p w14:paraId="53EF558D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 omit,</w:t>
            </w:r>
          </w:p>
          <w:p w14:paraId="1FB1EEA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 v_MAC_CellGroupConfig);</w:t>
            </w:r>
          </w:p>
          <w:p w14:paraId="081D036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v_V1530Ext := cs_NR_RRCReconfiguration_v1530_IEs(bit2oct(encvalue(v_SCGConfig)));</w:t>
            </w:r>
          </w:p>
          <w:p w14:paraId="5C18BA52" w14:textId="23BB7C96" w:rsidR="0090264E" w:rsidRPr="0090264E" w:rsidRDefault="00194D0A" w:rsidP="0090264E">
            <w:pPr>
              <w:ind w:firstLine="195"/>
              <w:rPr>
                <w:lang w:val="en-US"/>
              </w:rPr>
            </w:pPr>
            <w:r w:rsidRPr="00194D0A">
              <w:rPr>
                <w:highlight w:val="yellow"/>
                <w:lang w:val="en-US"/>
              </w:rPr>
              <w:t>// Added MACBearerRouting configuration on below function</w:t>
            </w:r>
          </w:p>
          <w:p w14:paraId="3BB0BA3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f_NR_SendRRCReconfiguration (p_PCell, -,-, v_V1530Ext);</w:t>
            </w:r>
          </w:p>
          <w:p w14:paraId="05E40B4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</w:p>
          <w:p w14:paraId="1891409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1768AC1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f_NR_TestBody_Set(false);</w:t>
            </w:r>
          </w:p>
          <w:p w14:paraId="259FAFA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</w:p>
          <w:p w14:paraId="7A224858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//Postamble</w:t>
            </w:r>
          </w:p>
          <w:p w14:paraId="103E5E6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f_NR_ULGrantConfiguration_Start(p_PCell); // Def UL Grant Config</w:t>
            </w:r>
          </w:p>
          <w:p w14:paraId="43B7F71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//Anritsu TTCN CR R5s210953</w:t>
            </w:r>
          </w:p>
          <w:p w14:paraId="038E5817" w14:textId="15AB1B6E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r w:rsidR="00194D0A" w:rsidRPr="00194D0A">
              <w:rPr>
                <w:highlight w:val="yellow"/>
                <w:lang w:val="en-US"/>
              </w:rPr>
              <w:t>// Added Scell release here</w:t>
            </w:r>
          </w:p>
          <w:p w14:paraId="06D6291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f_NR_Postamble(p_PCell, STATE_CONNECTED_3A);</w:t>
            </w:r>
          </w:p>
          <w:p w14:paraId="08D87736" w14:textId="60F272A6" w:rsidR="00261B80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} //end of f_TC_7_1_1_3_8_NR_Common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42171AA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function f_TC_7_1_1_3_8_NR_Common (NR_CellId_Type    p_PCell,</w:t>
            </w:r>
          </w:p>
          <w:p w14:paraId="0B65FBE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NR_CellId_Type    p_SCell,</w:t>
            </w:r>
          </w:p>
          <w:p w14:paraId="627D2C6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NR_CA_Tested_Type p_NR_CA_Tested</w:t>
            </w:r>
          </w:p>
          <w:p w14:paraId="771D255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lastRenderedPageBreak/>
              <w:t xml:space="preserve">                                       ) runs on NR5GC_PTC</w:t>
            </w:r>
          </w:p>
          <w:p w14:paraId="342E3DB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{//UE power headroom reporting / SCell activation / DL pathloss change reporting</w:t>
            </w:r>
          </w:p>
          <w:p w14:paraId="6D03724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template (value) CellGroupConfig v_SCGConfig;</w:t>
            </w:r>
          </w:p>
          <w:p w14:paraId="3843AF8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template (value) MAC_CellGroupConfig v_MAC_CellGroupConfig;</w:t>
            </w:r>
          </w:p>
          <w:p w14:paraId="17B1048B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boolean v_RRC_MsgRcvd;</w:t>
            </w:r>
          </w:p>
          <w:p w14:paraId="7D07F4B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boolean v_PHR_Rcvd;</w:t>
            </w:r>
          </w:p>
          <w:p w14:paraId="35437DA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template (omit) RRCReconfiguration_v1530_IEs v_V1530Ext;</w:t>
            </w:r>
          </w:p>
          <w:p w14:paraId="7939190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NR_ResourceAllocation_Type v_NR_ResourceAllocation;</w:t>
            </w:r>
          </w:p>
          <w:p w14:paraId="1E832BAB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NR_UplinkBWP_Type v_NR_UplinkBWP ;</w:t>
            </w:r>
          </w:p>
          <w:p w14:paraId="292F031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0B960CC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 Multi PR initialisation is taken care in Test body.</w:t>
            </w:r>
          </w:p>
          <w:p w14:paraId="1675FBF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f_NR5GC_Init_CA(NR_4, {p_PCell, p_SCell}, p_NR_CA_Tested); //@sic R5s211385 sic@</w:t>
            </w:r>
          </w:p>
          <w:p w14:paraId="474F6D3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f_NR_CellInfo_SetMAC_CellGroupConfigL2(p_SCell);  //@sic R5s210315 sic@</w:t>
            </w:r>
          </w:p>
          <w:p w14:paraId="4D1D01C9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</w:p>
          <w:p w14:paraId="6CDA681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 Create and configure cells</w:t>
            </w:r>
          </w:p>
          <w:p w14:paraId="11D72B2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f_NR_CellConfig_PCell_Def(p_PCell);</w:t>
            </w:r>
          </w:p>
          <w:p w14:paraId="069FE61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f_NR_CellConfig_SCell(p_SCell,Scell_Active);</w:t>
            </w:r>
          </w:p>
          <w:p w14:paraId="3F4BCA0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</w:p>
          <w:p w14:paraId="5992C3D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6E70D42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 Preamble: If pc_IP_Ping is set to TRUE then, the UE is in 5GS state 3N-A according to TS 38.508-1 [4], clause 4.4A.2 Table 4.4A.2-3.</w:t>
            </w:r>
          </w:p>
          <w:p w14:paraId="798767A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14:paraId="5A9F83B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 Get NR capabilities sent during EUTRA preamble</w:t>
            </w:r>
          </w:p>
          <w:p w14:paraId="348E24C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f_NR5GC_Preamble (p_PCell, STATE_IDLE_1A, TESTMode_OFF);//@sic R5s211385 sic@</w:t>
            </w:r>
          </w:p>
          <w:p w14:paraId="4C24EF4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//Set null cipher Algorithm</w:t>
            </w:r>
          </w:p>
          <w:p w14:paraId="3FFD727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f_NR_AS_CipheringAlgorithm_Set(nea0);</w:t>
            </w:r>
          </w:p>
          <w:p w14:paraId="791CB44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</w:t>
            </w:r>
          </w:p>
          <w:p w14:paraId="5D3D6727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//Configure on SS the DRB in No MAC header manipulation in DL and RLC and PDCP in transparent mode</w:t>
            </w:r>
          </w:p>
          <w:p w14:paraId="17AB2F2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f_NR5GC_RRC_ConnectedState3N_Def(p_PCell,</w:t>
            </w:r>
          </w:p>
          <w:p w14:paraId="1D3C481B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-,//@sic R5s211385 sic@</w:t>
            </w:r>
          </w:p>
          <w:p w14:paraId="2CA6E6F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-,</w:t>
            </w:r>
          </w:p>
          <w:p w14:paraId="19F82DB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-,  //p_IpPduDelayTime</w:t>
            </w:r>
          </w:p>
          <w:p w14:paraId="60FE62A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-,</w:t>
            </w:r>
          </w:p>
          <w:p w14:paraId="1A1A8738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-,  //MAC_CellGroupConfig</w:t>
            </w:r>
          </w:p>
          <w:p w14:paraId="06C222D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lastRenderedPageBreak/>
              <w:t xml:space="preserve">                                       -,</w:t>
            </w:r>
          </w:p>
          <w:p w14:paraId="60BEA3F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</w:t>
            </w:r>
          </w:p>
          <w:p w14:paraId="0CA4EDC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);</w:t>
            </w:r>
          </w:p>
          <w:p w14:paraId="2E41F9B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</w:p>
          <w:p w14:paraId="34153A2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f_NR_TestBody_Set(true);</w:t>
            </w:r>
          </w:p>
          <w:p w14:paraId="2D64696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f_NR_SetCellPower(p_SCell, tsc_NR_ServingCellSSS_EPRE_FR1, tsc_NR_ServingCellSSS_EPRE_FR2);</w:t>
            </w:r>
          </w:p>
          <w:p w14:paraId="002D0EC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5B9BD6A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//@siclog Steps 1-2 siclog@</w:t>
            </w:r>
          </w:p>
          <w:p w14:paraId="0485DA8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//The SS transmits an RRCReconfiguration message including a sCellToAddModList to add NR Cell 3 as a SCell.</w:t>
            </w:r>
          </w:p>
          <w:p w14:paraId="1E1C139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//The UE transmits the RRCReconfigurationComplete message?</w:t>
            </w:r>
          </w:p>
          <w:p w14:paraId="3628D02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f_NR5GC_AddMod_1SCell(p_PCell, p_SCell,-, true); // NR Cell1, NR Cell3/10</w:t>
            </w:r>
          </w:p>
          <w:p w14:paraId="56C5BCB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7AE55E77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4C65FEF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v_RRC_MsgRcvd:= false;</w:t>
            </w:r>
          </w:p>
          <w:p w14:paraId="7FF2BD1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v_PHR_Rcvd := false;</w:t>
            </w:r>
          </w:p>
          <w:p w14:paraId="1E4C1AA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v_NR_UplinkBWP := f_NR_CellInfo_GetUplinkBWP(p_PCell, tsc_NR_BWP_Id);</w:t>
            </w:r>
          </w:p>
          <w:p w14:paraId="68A66A3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v_NR_ResourceAllocation := f_NR_ResourceAllocation_UplinkGrant(4224, v_NR_UplinkBWP);</w:t>
            </w:r>
          </w:p>
          <w:p w14:paraId="534627C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457209E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//@siclog "Steps 4 preconfig" siclog@</w:t>
            </w:r>
          </w:p>
          <w:p w14:paraId="42F2339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v_MAC_CellGroupConfig := f_NR_CellInfo_GetMAC_CellGroupConfig(p_PCell);</w:t>
            </w:r>
          </w:p>
          <w:p w14:paraId="60B0FCF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v_MAC_CellGroupConfig.phr_Config := cs_38508_PHR_Config_Setup(cs_PHR_Config_71138);</w:t>
            </w:r>
          </w:p>
          <w:p w14:paraId="00E49D6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f_NR_CellInfo_SetMAC_CellGroupConfig(nr_Cell1, v_MAC_CellGroupConfig);</w:t>
            </w:r>
          </w:p>
          <w:p w14:paraId="5D76D81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v_SCGConfig := cs_38508_CellGroupConfig (tsc_NR_CellGroupId_MCG,</w:t>
            </w:r>
          </w:p>
          <w:p w14:paraId="334E127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omit,</w:t>
            </w:r>
          </w:p>
          <w:p w14:paraId="5526AE6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 omit,</w:t>
            </w:r>
          </w:p>
          <w:p w14:paraId="47FC8898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 v_MAC_CellGroupConfig);</w:t>
            </w:r>
          </w:p>
          <w:p w14:paraId="3E11026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v_V1530Ext := cs_NR_RRCReconfiguration_v1530_IEs(bit2oct(encvalue(v_SCGConfig)));</w:t>
            </w:r>
          </w:p>
          <w:p w14:paraId="2D9581A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</w:p>
          <w:p w14:paraId="5B9AEC6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//@siclog "Steps 3" siclog@</w:t>
            </w:r>
          </w:p>
          <w:p w14:paraId="616B3ED8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//The SS transmits UL grant to the UE at every 10ms in PDCCH occasion.</w:t>
            </w:r>
          </w:p>
          <w:p w14:paraId="6A56DD1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f_NR_ULGrantConfiguration_StartPeriodicGrant(p_PCell, cs_TimingInfo_Now, v_NR_ResourceAllocation, 10);</w:t>
            </w:r>
          </w:p>
          <w:p w14:paraId="216D1938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//@siclog "Steps 4" siclog@</w:t>
            </w:r>
          </w:p>
          <w:p w14:paraId="716D4CF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f_NR_SS_SystemIndCtrlConfig(p_PCell, cds_NR_SystemIndCtrl_MAC_PHR(enable));</w:t>
            </w:r>
          </w:p>
          <w:p w14:paraId="092E6E7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lastRenderedPageBreak/>
              <w:t xml:space="preserve">     f_NR_SendRRCReconfiguration (p_PCell, -,-, v_V1530Ext,-,-,-,false</w:t>
            </w:r>
            <w:r w:rsidRPr="00194D0A">
              <w:rPr>
                <w:highlight w:val="yellow"/>
                <w:lang w:val="en-US" w:eastAsia="zh-CN"/>
              </w:rPr>
              <w:t>,-,crs_MacBearerRouting(p_PCell));</w:t>
            </w:r>
          </w:p>
          <w:p w14:paraId="55513AE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//@siclog "Steps 5" siclog@</w:t>
            </w:r>
          </w:p>
          <w:p w14:paraId="284E729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alt {</w:t>
            </w:r>
          </w:p>
          <w:p w14:paraId="648DB75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[not v_RRC_MsgRcvd] SRB.receive(car_NR_SRB_RrcPdu_IND(p_PCell, tsc_NR_RbId_SRB1, cr_38508_RRCReconfigurationComplete</w:t>
            </w:r>
            <w:r w:rsidRPr="00194D0A">
              <w:rPr>
                <w:highlight w:val="yellow"/>
                <w:lang w:val="en-US" w:eastAsia="zh-CN"/>
              </w:rPr>
              <w:t>,-,crs_MacBearerRouting(p_PCell)))</w:t>
            </w:r>
          </w:p>
          <w:p w14:paraId="2BBF1A7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{</w:t>
            </w:r>
          </w:p>
          <w:p w14:paraId="5D67E26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f_NR_PreliminaryPass(__FILE__, __LINE__, "Step 5");</w:t>
            </w:r>
          </w:p>
          <w:p w14:paraId="7564B38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v_RRC_MsgRcvd := true;</w:t>
            </w:r>
          </w:p>
          <w:p w14:paraId="3348FBEB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if(not v_PHR_Rcvd){ repeat;}</w:t>
            </w:r>
          </w:p>
          <w:p w14:paraId="11F53C2B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}</w:t>
            </w:r>
          </w:p>
          <w:p w14:paraId="0811F047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[not v_PHR_Rcvd] SYSIND.receive(car_NR_SYSTEM_MultiEntryPHR_IND(p_PCell, cr_NR_MAC_CE_MultiEntryPHR_1Entry(?)))</w:t>
            </w:r>
          </w:p>
          <w:p w14:paraId="333B7F2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{</w:t>
            </w:r>
          </w:p>
          <w:p w14:paraId="0C8AC1B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f_NR_PreliminaryPass(__FILE__, __LINE__, "Step 5 Parallel Behaviour");</w:t>
            </w:r>
          </w:p>
          <w:p w14:paraId="423606D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v_PHR_Rcvd := true;</w:t>
            </w:r>
          </w:p>
          <w:p w14:paraId="2DB1F20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if(not v_RRC_MsgRcvd){ repeat;}</w:t>
            </w:r>
          </w:p>
          <w:p w14:paraId="1E9FA52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}</w:t>
            </w:r>
          </w:p>
          <w:p w14:paraId="6D90A1F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};</w:t>
            </w:r>
          </w:p>
          <w:p w14:paraId="60A33D4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</w:t>
            </w:r>
          </w:p>
          <w:p w14:paraId="71739D7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//@siclog "Steps 6-20" siclog@</w:t>
            </w:r>
          </w:p>
          <w:p w14:paraId="7B6BFC8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f_TC_7_1_1_3_8_NR_TestBody(p_PCell, p_SCell,cr_NR_MAC_CE_MultiEntryPHR(?),tsc_SCellIndex_1);</w:t>
            </w:r>
          </w:p>
          <w:p w14:paraId="78C37FE9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7F0F08C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//@siclog "Steps 21-22" siclog@</w:t>
            </w:r>
          </w:p>
          <w:p w14:paraId="7ECF985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v_MAC_CellGroupConfig.phr_Config := { release := NULL };</w:t>
            </w:r>
          </w:p>
          <w:p w14:paraId="7D1560A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f_NR_CellInfo_SetMAC_CellGroupConfig(p_PCell, v_MAC_CellGroupConfig);</w:t>
            </w:r>
          </w:p>
          <w:p w14:paraId="382904E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v_SCGConfig := cs_38508_CellGroupConfig (tsc_NR_CellGroupId_MCG, //@sic R5s200094 sic@</w:t>
            </w:r>
          </w:p>
          <w:p w14:paraId="18AD50C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omit,</w:t>
            </w:r>
          </w:p>
          <w:p w14:paraId="4C01CE98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 omit,</w:t>
            </w:r>
          </w:p>
          <w:p w14:paraId="7C5F7C4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 v_MAC_CellGroupConfig);</w:t>
            </w:r>
          </w:p>
          <w:p w14:paraId="7630831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v_V1530Ext := cs_NR_RRCReconfiguration_v1530_IEs(bit2oct(encvalue(v_SCGConfig)));</w:t>
            </w:r>
          </w:p>
          <w:p w14:paraId="3E210EF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1549352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f_NR_SendRRCReconfiguration (p_PCell, -,-, v_V1530Ext</w:t>
            </w:r>
            <w:r w:rsidRPr="00194D0A">
              <w:rPr>
                <w:highlight w:val="yellow"/>
                <w:lang w:val="en-US" w:eastAsia="zh-CN"/>
              </w:rPr>
              <w:t>,-,-,-,-,-,crs_MacBearerRouting(p_PCell));</w:t>
            </w:r>
          </w:p>
          <w:p w14:paraId="34894EA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</w:p>
          <w:p w14:paraId="129AE73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5BA5B3B9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f_NR_TestBody_Set(false);</w:t>
            </w:r>
          </w:p>
          <w:p w14:paraId="7EECB29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lastRenderedPageBreak/>
              <w:t xml:space="preserve">    </w:t>
            </w:r>
          </w:p>
          <w:p w14:paraId="598D659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//Postamble</w:t>
            </w:r>
          </w:p>
          <w:p w14:paraId="2080089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f_NR_ULGrantConfiguration_Start(p_PCell); // Def UL Grant Config</w:t>
            </w:r>
          </w:p>
          <w:p w14:paraId="6AD6201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//Anritsu TTCN CR R5s210953</w:t>
            </w:r>
          </w:p>
          <w:p w14:paraId="3399AB4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r w:rsidRPr="00194D0A">
              <w:rPr>
                <w:highlight w:val="yellow"/>
                <w:lang w:val="en-US" w:eastAsia="zh-CN"/>
              </w:rPr>
              <w:t>f_NR5GC_Rel_1SCell(p_PCell, p_SCell);</w:t>
            </w:r>
          </w:p>
          <w:p w14:paraId="294DBBE9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f_NR_Postamble(p_PCell, STATE_CONNECTED_3A);</w:t>
            </w:r>
          </w:p>
          <w:p w14:paraId="16CD315C" w14:textId="262E94B1" w:rsidR="009459EC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} //end of f_TC_7_1_1_3_8_NR_Common</w:t>
            </w: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sectPr w:rsidR="00261B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B9EDF" w14:textId="77777777" w:rsidR="003235FE" w:rsidRDefault="003235FE">
      <w:r>
        <w:separator/>
      </w:r>
    </w:p>
  </w:endnote>
  <w:endnote w:type="continuationSeparator" w:id="0">
    <w:p w14:paraId="3ED6F215" w14:textId="77777777" w:rsidR="003235FE" w:rsidRDefault="0032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C6326" w14:textId="77777777" w:rsidR="003235FE" w:rsidRDefault="003235FE">
      <w:r>
        <w:separator/>
      </w:r>
    </w:p>
  </w:footnote>
  <w:footnote w:type="continuationSeparator" w:id="0">
    <w:p w14:paraId="1F754E4C" w14:textId="77777777" w:rsidR="003235FE" w:rsidRDefault="00323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457B"/>
    <w:rsid w:val="00022E4A"/>
    <w:rsid w:val="00027C09"/>
    <w:rsid w:val="0003021B"/>
    <w:rsid w:val="00030294"/>
    <w:rsid w:val="00030B84"/>
    <w:rsid w:val="00040C16"/>
    <w:rsid w:val="00045F51"/>
    <w:rsid w:val="00056850"/>
    <w:rsid w:val="00061912"/>
    <w:rsid w:val="00065CBA"/>
    <w:rsid w:val="00071400"/>
    <w:rsid w:val="000742B7"/>
    <w:rsid w:val="00092F7C"/>
    <w:rsid w:val="00093BA7"/>
    <w:rsid w:val="00095846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1C9B"/>
    <w:rsid w:val="000F6FBF"/>
    <w:rsid w:val="000F78AF"/>
    <w:rsid w:val="00101071"/>
    <w:rsid w:val="0010364A"/>
    <w:rsid w:val="0010780A"/>
    <w:rsid w:val="001115A6"/>
    <w:rsid w:val="001316F0"/>
    <w:rsid w:val="00132E8A"/>
    <w:rsid w:val="00134C93"/>
    <w:rsid w:val="00137595"/>
    <w:rsid w:val="00144A79"/>
    <w:rsid w:val="00145D43"/>
    <w:rsid w:val="0018656B"/>
    <w:rsid w:val="00192C46"/>
    <w:rsid w:val="00194D0A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D694B"/>
    <w:rsid w:val="001E41F3"/>
    <w:rsid w:val="001E4F74"/>
    <w:rsid w:val="001F01B6"/>
    <w:rsid w:val="001F2D5E"/>
    <w:rsid w:val="002079B4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D7CC8"/>
    <w:rsid w:val="002E15E3"/>
    <w:rsid w:val="002E472E"/>
    <w:rsid w:val="002E54DE"/>
    <w:rsid w:val="002F6BAD"/>
    <w:rsid w:val="003020E8"/>
    <w:rsid w:val="00305409"/>
    <w:rsid w:val="00310086"/>
    <w:rsid w:val="00311EE5"/>
    <w:rsid w:val="00317F09"/>
    <w:rsid w:val="003234CC"/>
    <w:rsid w:val="003235FE"/>
    <w:rsid w:val="00335496"/>
    <w:rsid w:val="00344D50"/>
    <w:rsid w:val="00346A55"/>
    <w:rsid w:val="003609EF"/>
    <w:rsid w:val="00361F13"/>
    <w:rsid w:val="0036231A"/>
    <w:rsid w:val="003744F8"/>
    <w:rsid w:val="00374DD4"/>
    <w:rsid w:val="0037581C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D455B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7CBE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140B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1246B"/>
    <w:rsid w:val="00621188"/>
    <w:rsid w:val="006257ED"/>
    <w:rsid w:val="00643A34"/>
    <w:rsid w:val="00645230"/>
    <w:rsid w:val="0066030A"/>
    <w:rsid w:val="00660570"/>
    <w:rsid w:val="0066224B"/>
    <w:rsid w:val="00665C47"/>
    <w:rsid w:val="006667C0"/>
    <w:rsid w:val="0067277E"/>
    <w:rsid w:val="006736CC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442F"/>
    <w:rsid w:val="0072502F"/>
    <w:rsid w:val="00743E6A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1BA4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94A09"/>
    <w:rsid w:val="008A45A6"/>
    <w:rsid w:val="008A4C0E"/>
    <w:rsid w:val="008A55E2"/>
    <w:rsid w:val="008B7A82"/>
    <w:rsid w:val="008C38FD"/>
    <w:rsid w:val="008C3A4F"/>
    <w:rsid w:val="008C46E2"/>
    <w:rsid w:val="008C7320"/>
    <w:rsid w:val="008F3789"/>
    <w:rsid w:val="008F686C"/>
    <w:rsid w:val="009012EB"/>
    <w:rsid w:val="0090264E"/>
    <w:rsid w:val="009148DE"/>
    <w:rsid w:val="009247B1"/>
    <w:rsid w:val="00937A5E"/>
    <w:rsid w:val="00941E30"/>
    <w:rsid w:val="009459EC"/>
    <w:rsid w:val="0095216E"/>
    <w:rsid w:val="00952F40"/>
    <w:rsid w:val="009664F6"/>
    <w:rsid w:val="00976C27"/>
    <w:rsid w:val="0097705E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E712F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0852"/>
    <w:rsid w:val="00A47E70"/>
    <w:rsid w:val="00A50CF0"/>
    <w:rsid w:val="00A514FF"/>
    <w:rsid w:val="00A54E19"/>
    <w:rsid w:val="00A552F7"/>
    <w:rsid w:val="00A7671C"/>
    <w:rsid w:val="00A8138C"/>
    <w:rsid w:val="00A91D9D"/>
    <w:rsid w:val="00AA05DE"/>
    <w:rsid w:val="00AA2CBC"/>
    <w:rsid w:val="00AB38CB"/>
    <w:rsid w:val="00AB65B9"/>
    <w:rsid w:val="00AC23BD"/>
    <w:rsid w:val="00AC5820"/>
    <w:rsid w:val="00AD1CD8"/>
    <w:rsid w:val="00AD62D3"/>
    <w:rsid w:val="00AF11E6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977A0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5C3C"/>
    <w:rsid w:val="00BD6BB8"/>
    <w:rsid w:val="00BE179D"/>
    <w:rsid w:val="00BE3383"/>
    <w:rsid w:val="00BE6F27"/>
    <w:rsid w:val="00BF2384"/>
    <w:rsid w:val="00C01F92"/>
    <w:rsid w:val="00C05B49"/>
    <w:rsid w:val="00C11887"/>
    <w:rsid w:val="00C17B8B"/>
    <w:rsid w:val="00C243F7"/>
    <w:rsid w:val="00C244BA"/>
    <w:rsid w:val="00C27451"/>
    <w:rsid w:val="00C32DEB"/>
    <w:rsid w:val="00C33E7F"/>
    <w:rsid w:val="00C462F9"/>
    <w:rsid w:val="00C46F38"/>
    <w:rsid w:val="00C63CDB"/>
    <w:rsid w:val="00C64A0A"/>
    <w:rsid w:val="00C66BA2"/>
    <w:rsid w:val="00C83A6B"/>
    <w:rsid w:val="00C85DD5"/>
    <w:rsid w:val="00C902CB"/>
    <w:rsid w:val="00C95985"/>
    <w:rsid w:val="00CA44A0"/>
    <w:rsid w:val="00CA7A78"/>
    <w:rsid w:val="00CB3198"/>
    <w:rsid w:val="00CB36F7"/>
    <w:rsid w:val="00CB4586"/>
    <w:rsid w:val="00CB5F17"/>
    <w:rsid w:val="00CC5026"/>
    <w:rsid w:val="00CC68D0"/>
    <w:rsid w:val="00CD2A5F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0149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363D4"/>
    <w:rsid w:val="00E43581"/>
    <w:rsid w:val="00E667B7"/>
    <w:rsid w:val="00E72E28"/>
    <w:rsid w:val="00E77D77"/>
    <w:rsid w:val="00E81ED2"/>
    <w:rsid w:val="00E85415"/>
    <w:rsid w:val="00E857DE"/>
    <w:rsid w:val="00EB09B7"/>
    <w:rsid w:val="00EB6182"/>
    <w:rsid w:val="00EE044B"/>
    <w:rsid w:val="00EE2DFB"/>
    <w:rsid w:val="00EE31A5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4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6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7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4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3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9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6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1209</Words>
  <Characters>13140</Characters>
  <Application>Microsoft Office Word</Application>
  <DocSecurity>0</DocSecurity>
  <Lines>109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2021-09-15T15:50:00Z</dcterms:created>
  <dcterms:modified xsi:type="dcterms:W3CDTF">2021-11-15T14:20:00Z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