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50B42E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D04A98">
        <w:rPr>
          <w:b/>
          <w:i/>
          <w:noProof/>
          <w:sz w:val="28"/>
        </w:rPr>
        <w:t>211</w:t>
      </w:r>
      <w:r w:rsidR="00F5671A">
        <w:rPr>
          <w:b/>
          <w:i/>
          <w:noProof/>
          <w:sz w:val="28"/>
        </w:rPr>
        <w:t>55</w:t>
      </w:r>
      <w:r w:rsidR="00835587">
        <w:rPr>
          <w:b/>
          <w:i/>
          <w:noProof/>
          <w:sz w:val="28"/>
        </w:rPr>
        <w:t>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2AA5C64" w:rsidR="00AA27AC" w:rsidRPr="00410371" w:rsidRDefault="00F5671A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</w:t>
            </w:r>
            <w:r w:rsidR="0083558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B8B8F06" w:rsidR="00AA27AC" w:rsidRPr="00410371" w:rsidRDefault="00F5671A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27585AD" w:rsidR="00AA27AC" w:rsidRPr="00410371" w:rsidRDefault="001B7AF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CA7465D" w:rsidR="00AA27AC" w:rsidRDefault="00F5671A" w:rsidP="00F5671A">
            <w:pPr>
              <w:pStyle w:val="CRCoverPage"/>
              <w:spacing w:after="0"/>
              <w:rPr>
                <w:noProof/>
              </w:rPr>
            </w:pPr>
            <w:r w:rsidRPr="00F5671A">
              <w:rPr>
                <w:noProof/>
              </w:rPr>
              <w:t>NR5GC FR2 : Addition of NR idle mode test case 6.1.2.1</w:t>
            </w:r>
            <w:r w:rsidR="00835587">
              <w:rPr>
                <w:noProof/>
              </w:rPr>
              <w:t>7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67C063CC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F5671A">
              <w:rPr>
                <w:noProof/>
              </w:rPr>
              <w:t>10-22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E4F863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B7AF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843360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C13A16">
              <w:rPr>
                <w:noProof/>
              </w:rPr>
              <w:t>NR idle mode</w:t>
            </w:r>
            <w:r>
              <w:rPr>
                <w:noProof/>
              </w:rPr>
              <w:t xml:space="preserve"> test case </w:t>
            </w:r>
            <w:r w:rsidR="00C13A16">
              <w:rPr>
                <w:noProof/>
              </w:rPr>
              <w:t>6.1.2.1</w:t>
            </w:r>
            <w:r w:rsidR="00835587">
              <w:rPr>
                <w:noProof/>
              </w:rPr>
              <w:t>7</w:t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</w:t>
            </w:r>
            <w:r w:rsidR="00727B8A">
              <w:rPr>
                <w:noProof/>
              </w:rPr>
              <w:t xml:space="preserve"> NR5GC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ECC771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NR</w:t>
            </w:r>
            <w:r w:rsidR="00C13A16">
              <w:rPr>
                <w:noProof/>
              </w:rPr>
              <w:t xml:space="preserve"> idle mode test case 6.1.2.1</w:t>
            </w:r>
            <w:r w:rsidR="00835587">
              <w:rPr>
                <w:noProof/>
              </w:rPr>
              <w:t xml:space="preserve">7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501B3A1" w:rsidR="00AA27AC" w:rsidRDefault="00C13A16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</w:t>
            </w:r>
            <w:r w:rsidR="00835587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94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0B3C9B" w14:textId="78F34787" w:rsidR="00D04A9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4A98" w:rsidRPr="00EC2B29">
        <w:rPr>
          <w:rFonts w:ascii="Arial" w:hAnsi="Arial" w:cs="Arial"/>
          <w:iCs/>
        </w:rPr>
        <w:t>Table of Contents</w:t>
      </w:r>
      <w:r w:rsidR="00D04A98">
        <w:tab/>
      </w:r>
      <w:r w:rsidR="00D04A98">
        <w:fldChar w:fldCharType="begin"/>
      </w:r>
      <w:r w:rsidR="00D04A98">
        <w:instrText xml:space="preserve"> PAGEREF _Toc81412943 \h </w:instrText>
      </w:r>
      <w:r w:rsidR="00D04A98">
        <w:fldChar w:fldCharType="separate"/>
      </w:r>
      <w:r w:rsidR="00D04A98">
        <w:t>2</w:t>
      </w:r>
      <w:r w:rsidR="00D04A98">
        <w:fldChar w:fldCharType="end"/>
      </w:r>
    </w:p>
    <w:p w14:paraId="7A20EA56" w14:textId="09FEF326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_Toc81412944 \h </w:instrText>
      </w:r>
      <w:r>
        <w:fldChar w:fldCharType="separate"/>
      </w:r>
      <w:r>
        <w:t>3</w:t>
      </w:r>
      <w:r>
        <w:fldChar w:fldCharType="end"/>
      </w:r>
    </w:p>
    <w:p w14:paraId="5BCAD1F6" w14:textId="37B243D9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_Toc81412945 \h </w:instrText>
      </w:r>
      <w:r>
        <w:fldChar w:fldCharType="separate"/>
      </w:r>
      <w:r>
        <w:t>3</w:t>
      </w:r>
      <w:r>
        <w:fldChar w:fldCharType="end"/>
      </w:r>
    </w:p>
    <w:p w14:paraId="0EE5B9CA" w14:textId="7E92BC0E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_Toc81412946 \h </w:instrText>
      </w:r>
      <w:r>
        <w:fldChar w:fldCharType="separate"/>
      </w:r>
      <w:r>
        <w:t>3</w:t>
      </w:r>
      <w:r>
        <w:fldChar w:fldCharType="end"/>
      </w:r>
    </w:p>
    <w:p w14:paraId="1E1531AF" w14:textId="27E00C82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_Toc81412947 \h </w:instrText>
      </w:r>
      <w:r>
        <w:fldChar w:fldCharType="separate"/>
      </w:r>
      <w:r>
        <w:t>3</w:t>
      </w:r>
      <w:r>
        <w:fldChar w:fldCharType="end"/>
      </w:r>
    </w:p>
    <w:p w14:paraId="2E1FBC00" w14:textId="43A5CC78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_Toc81412948 \h </w:instrText>
      </w:r>
      <w:r>
        <w:fldChar w:fldCharType="separate"/>
      </w:r>
      <w:r>
        <w:t>3</w:t>
      </w:r>
      <w:r>
        <w:fldChar w:fldCharType="end"/>
      </w:r>
    </w:p>
    <w:p w14:paraId="127C1309" w14:textId="477B821D" w:rsidR="00D04A98" w:rsidRDefault="00D04A9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C2B2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C2B2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_Toc81412949 \h </w:instrText>
      </w:r>
      <w:r>
        <w:fldChar w:fldCharType="separate"/>
      </w:r>
      <w:r>
        <w:t>3</w:t>
      </w:r>
      <w:r>
        <w:fldChar w:fldCharType="end"/>
      </w:r>
    </w:p>
    <w:p w14:paraId="3CF2FB3D" w14:textId="0A5731AB" w:rsidR="00D04A98" w:rsidRDefault="00D04A9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C2B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C2B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_Toc81412950 \h </w:instrText>
      </w:r>
      <w:r>
        <w:fldChar w:fldCharType="separate"/>
      </w:r>
      <w:r>
        <w:t>3</w:t>
      </w:r>
      <w:r>
        <w:fldChar w:fldCharType="end"/>
      </w:r>
    </w:p>
    <w:p w14:paraId="0348A46A" w14:textId="509D2B2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94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D54EE2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727B8A">
        <w:rPr>
          <w:rFonts w:cs="Arial"/>
        </w:rPr>
        <w:t>e 6.1.2.1</w:t>
      </w:r>
      <w:r w:rsidR="00835587">
        <w:rPr>
          <w:rFonts w:cs="Arial"/>
        </w:rPr>
        <w:t>7</w:t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727B8A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94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E40E64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27B8A">
        <w:rPr>
          <w:noProof/>
        </w:rPr>
        <w:t>6.1.2.1</w:t>
      </w:r>
      <w:r w:rsidR="00835587">
        <w:rPr>
          <w:noProof/>
        </w:rPr>
        <w:t>7</w:t>
      </w:r>
      <w:r w:rsidR="00DE192F">
        <w:rPr>
          <w:lang w:eastAsia="ja-JP"/>
        </w:rPr>
        <w:t>.NR5GC</w:t>
      </w:r>
    </w:p>
    <w:p w14:paraId="3C57C78F" w14:textId="6CA6EE61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727B8A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94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94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94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94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7C67B5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727B8A">
        <w:rPr>
          <w:rFonts w:ascii="Arial" w:eastAsia="SimSun" w:hAnsi="Arial"/>
        </w:rPr>
        <w:t>6_1_2_1</w:t>
      </w:r>
      <w:r w:rsidR="00835587">
        <w:rPr>
          <w:rFonts w:ascii="Arial" w:eastAsia="SimSun" w:hAnsi="Arial"/>
        </w:rPr>
        <w:t>7</w:t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475C0A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</w:t>
      </w:r>
      <w:r w:rsidR="00727B8A">
        <w:rPr>
          <w:rFonts w:ascii="Arial" w:eastAsia="SimSun" w:hAnsi="Arial"/>
        </w:rPr>
        <w:t>C_6_1_2_1</w:t>
      </w:r>
      <w:r w:rsidR="00835587">
        <w:rPr>
          <w:rFonts w:ascii="Arial" w:eastAsia="SimSun" w:hAnsi="Arial"/>
        </w:rPr>
        <w:t>7</w:t>
      </w:r>
      <w:r w:rsidR="00727B8A">
        <w:rPr>
          <w:rFonts w:ascii="Arial" w:eastAsia="SimSun" w:hAnsi="Arial"/>
        </w:rPr>
        <w:t>_</w:t>
      </w:r>
      <w:r w:rsidRPr="00C40F1B">
        <w:rPr>
          <w:rFonts w:ascii="Arial" w:eastAsia="SimSun" w:hAnsi="Arial"/>
        </w:rPr>
        <w:t>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5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DB36F6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D04A98">
              <w:rPr>
                <w:b/>
                <w:noProof/>
              </w:rPr>
              <w:t>211</w:t>
            </w:r>
            <w:r w:rsidR="00727B8A">
              <w:rPr>
                <w:b/>
                <w:noProof/>
              </w:rPr>
              <w:t>54</w:t>
            </w:r>
            <w:r w:rsidR="00835587">
              <w:rPr>
                <w:b/>
                <w:noProof/>
              </w:rPr>
              <w:t>3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FR2: Supporting information for addition of NR</w:t>
            </w:r>
            <w:r w:rsidR="00727B8A">
              <w:t xml:space="preserve"> idle mode test case 6.1.2.1</w:t>
            </w:r>
            <w:r w:rsidR="00835587">
              <w:t>7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B846E" w14:textId="77777777" w:rsidR="004529E9" w:rsidRDefault="004529E9">
      <w:r>
        <w:separator/>
      </w:r>
    </w:p>
  </w:endnote>
  <w:endnote w:type="continuationSeparator" w:id="0">
    <w:p w14:paraId="5F4C8322" w14:textId="77777777" w:rsidR="004529E9" w:rsidRDefault="0045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48BE2" w14:textId="77777777" w:rsidR="004529E9" w:rsidRDefault="004529E9">
      <w:r>
        <w:separator/>
      </w:r>
    </w:p>
  </w:footnote>
  <w:footnote w:type="continuationSeparator" w:id="0">
    <w:p w14:paraId="57706D09" w14:textId="77777777" w:rsidR="004529E9" w:rsidRDefault="0045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B7AF6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70AC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29E9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6853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B8A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5587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3A16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406A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4A98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5671A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211163</vt:lpstr>
      <vt:lpstr>MTG_TITLE</vt:lpstr>
    </vt:vector>
  </TitlesOfParts>
  <Company>3GPP Support Team</Company>
  <LinksUpToDate>false</LinksUpToDate>
  <CharactersWithSpaces>3635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211163</dc:title>
  <dc:subject>10.1.6.2</dc:subject>
  <dc:creator>Michael Sanders, John M Meredith</dc:creator>
  <cp:keywords>1997</cp:keywords>
  <dc:description>10_1_6_2</dc:description>
  <cp:lastModifiedBy>Shaun Harry</cp:lastModifiedBy>
  <cp:revision>8</cp:revision>
  <cp:lastPrinted>1900-01-01T00:00:00Z</cp:lastPrinted>
  <dcterms:created xsi:type="dcterms:W3CDTF">2021-09-01T17:21:00Z</dcterms:created>
  <dcterms:modified xsi:type="dcterms:W3CDTF">2021-10-23T14:43:00Z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