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AFDECD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22531" w:rsidRPr="00D22531">
        <w:rPr>
          <w:b/>
          <w:i/>
          <w:noProof/>
          <w:sz w:val="28"/>
        </w:rPr>
        <w:t>R5s211483</w:t>
      </w:r>
    </w:p>
    <w:p w14:paraId="5D6FC58C" w14:textId="307A0302" w:rsidR="001A09A3" w:rsidRDefault="0070621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BD9BF0" w:rsidR="001E41F3" w:rsidRPr="00230E8F" w:rsidRDefault="00D2253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22531">
              <w:rPr>
                <w:b/>
                <w:bCs/>
                <w:noProof/>
                <w:sz w:val="28"/>
                <w:szCs w:val="28"/>
              </w:rPr>
              <w:t>2118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0BF5CFE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2C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E2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716C2B" w:rsidR="001E41F3" w:rsidRDefault="00321CEB" w:rsidP="00715499">
            <w:pPr>
              <w:pStyle w:val="CRCoverPage"/>
              <w:spacing w:after="0"/>
            </w:pPr>
            <w:r>
              <w:t xml:space="preserve">Correction to </w:t>
            </w:r>
            <w:r w:rsidR="00914893">
              <w:rPr>
                <w:rFonts w:cs="Arial"/>
                <w:szCs w:val="18"/>
              </w:rPr>
              <w:t>NR RRC</w:t>
            </w:r>
            <w:r w:rsidR="00914893" w:rsidRPr="007C44A8">
              <w:rPr>
                <w:rFonts w:cs="Arial"/>
                <w:szCs w:val="18"/>
              </w:rPr>
              <w:t xml:space="preserve"> test case</w:t>
            </w:r>
            <w:r w:rsidR="004B5CA8">
              <w:rPr>
                <w:rFonts w:cs="Arial"/>
                <w:szCs w:val="18"/>
              </w:rPr>
              <w:t>s</w:t>
            </w:r>
            <w:r w:rsidR="00914893">
              <w:rPr>
                <w:rFonts w:cs="Arial"/>
                <w:szCs w:val="18"/>
              </w:rPr>
              <w:t xml:space="preserve"> 8.1.3.1.12</w:t>
            </w:r>
            <w:r w:rsidR="004B5CA8">
              <w:rPr>
                <w:rFonts w:cs="Arial"/>
                <w:szCs w:val="18"/>
              </w:rPr>
              <w:t xml:space="preserve"> and 8.1.3.1.11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945705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14893">
              <w:rPr>
                <w:noProof/>
              </w:rPr>
              <w:t>10</w:t>
            </w:r>
            <w:r w:rsidR="00CE24B2">
              <w:rPr>
                <w:noProof/>
              </w:rPr>
              <w:t>-</w:t>
            </w:r>
            <w:r w:rsidR="00914893">
              <w:rPr>
                <w:noProof/>
              </w:rPr>
              <w:t>11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7FEAA5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3819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DB754" w14:textId="09090D45" w:rsidR="00646473" w:rsidRDefault="000C1ACC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After implementation of R5-2161</w:t>
            </w:r>
            <w:r w:rsidR="00914893">
              <w:rPr>
                <w:rFonts w:cs="Arial"/>
                <w:noProof/>
              </w:rPr>
              <w:t>79, UE is not able to measure the SSB for inter-frequency cell as the MeasGap</w:t>
            </w:r>
            <w:r w:rsidR="004B5CA8">
              <w:rPr>
                <w:rFonts w:cs="Arial"/>
                <w:noProof/>
              </w:rPr>
              <w:t>O</w:t>
            </w:r>
            <w:r w:rsidR="00914893">
              <w:rPr>
                <w:rFonts w:cs="Arial"/>
                <w:noProof/>
              </w:rPr>
              <w:t>ffset is not correct</w:t>
            </w:r>
            <w:r w:rsidR="00ED70E6">
              <w:rPr>
                <w:rFonts w:cs="Arial"/>
                <w:noProof/>
              </w:rPr>
              <w:t xml:space="preserve"> in </w:t>
            </w:r>
            <w:r w:rsidR="004B5CA8">
              <w:rPr>
                <w:rFonts w:cs="Arial"/>
                <w:noProof/>
              </w:rPr>
              <w:t xml:space="preserve">wk37 </w:t>
            </w:r>
            <w:r w:rsidR="00ED70E6">
              <w:rPr>
                <w:rFonts w:cs="Arial"/>
                <w:noProof/>
              </w:rPr>
              <w:t>TTCN.</w:t>
            </w:r>
          </w:p>
          <w:p w14:paraId="4EFD1BA5" w14:textId="676AEBE7" w:rsidR="00914893" w:rsidRDefault="00914893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</w:t>
            </w:r>
            <w:r w:rsidR="00ED70E6">
              <w:rPr>
                <w:rFonts w:cs="Arial"/>
                <w:noProof/>
              </w:rPr>
              <w:t>current</w:t>
            </w:r>
            <w:r>
              <w:rPr>
                <w:rFonts w:cs="Arial"/>
                <w:noProof/>
              </w:rPr>
              <w:t xml:space="preserve"> TTCN, MeasGap</w:t>
            </w:r>
            <w:r w:rsidR="00962331">
              <w:rPr>
                <w:rFonts w:cs="Arial"/>
                <w:noProof/>
              </w:rPr>
              <w:t>Offset</w:t>
            </w:r>
            <w:r>
              <w:rPr>
                <w:rFonts w:cs="Arial"/>
                <w:noProof/>
              </w:rPr>
              <w:t>=39. No SSB will fall in this offset</w:t>
            </w:r>
            <w:r w:rsidR="00962331">
              <w:rPr>
                <w:rFonts w:cs="Arial"/>
                <w:noProof/>
              </w:rPr>
              <w:t>.</w:t>
            </w:r>
          </w:p>
          <w:p w14:paraId="5CC9551D" w14:textId="30C52B7A" w:rsidR="00962331" w:rsidRPr="00DC4102" w:rsidRDefault="00962331" w:rsidP="009A407A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38.508 table 4.6.3-70, When SFNOffset of </w:t>
            </w:r>
            <w:r w:rsidRPr="00BE2064">
              <w:t>inter frequency neighbour cell is odd number</w:t>
            </w:r>
            <w:r>
              <w:t xml:space="preserve"> then </w:t>
            </w:r>
            <w:r>
              <w:rPr>
                <w:rFonts w:cs="Arial"/>
                <w:noProof/>
              </w:rPr>
              <w:t>MeasGapOffset=9.</w:t>
            </w:r>
          </w:p>
        </w:tc>
      </w:tr>
      <w:tr w:rsidR="0064647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5688C55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6BDE9" w14:textId="77777777" w:rsidR="00646473" w:rsidRDefault="00631D1D" w:rsidP="009A407A">
            <w:pPr>
              <w:pStyle w:val="CRCoverPage"/>
              <w:spacing w:after="0"/>
            </w:pPr>
            <w:r>
              <w:rPr>
                <w:rFonts w:cs="Arial"/>
                <w:lang w:val="en-SG"/>
              </w:rPr>
              <w:t xml:space="preserve">A new </w:t>
            </w:r>
            <w:proofErr w:type="spellStart"/>
            <w:r>
              <w:rPr>
                <w:rFonts w:cs="Arial"/>
                <w:lang w:val="en-SG"/>
              </w:rPr>
              <w:t>templete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r w:rsidRPr="00631D1D">
              <w:rPr>
                <w:rFonts w:cs="Arial"/>
                <w:b/>
                <w:bCs/>
                <w:lang w:val="en-SG"/>
              </w:rPr>
              <w:t>cs_38508_MeasGapConfig_UE_oddSFN</w:t>
            </w:r>
            <w:r>
              <w:rPr>
                <w:rFonts w:cs="Arial"/>
                <w:lang w:val="en-SG"/>
              </w:rPr>
              <w:t xml:space="preserve"> has been added if </w:t>
            </w:r>
            <w:proofErr w:type="spellStart"/>
            <w:r w:rsidRPr="00BE2064">
              <w:t>SFNoffset</w:t>
            </w:r>
            <w:proofErr w:type="spellEnd"/>
            <w:r w:rsidRPr="00BE2064">
              <w:t xml:space="preserve"> of inter frequency neighbour cell is odd number.</w:t>
            </w:r>
          </w:p>
          <w:p w14:paraId="171ADF2A" w14:textId="5DA2B9C3" w:rsidR="0061487D" w:rsidRPr="00DC4102" w:rsidRDefault="0061487D" w:rsidP="009A407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1487D">
              <w:t xml:space="preserve">cs_38508_MeasGapConfig_UE_oddSFN </w:t>
            </w:r>
            <w:r>
              <w:t xml:space="preserve">has been added to function </w:t>
            </w:r>
            <w:proofErr w:type="spellStart"/>
            <w:r w:rsidRPr="0061487D">
              <w:t>f_NR_GenerateMeasurementConfigNR</w:t>
            </w:r>
            <w:proofErr w:type="spellEnd"/>
          </w:p>
        </w:tc>
      </w:tr>
      <w:tr w:rsidR="0064647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6473" w:rsidRPr="00DC4102" w:rsidRDefault="00646473" w:rsidP="0064647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4647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BC3A7D2" w:rsidR="00646473" w:rsidRPr="00DC4102" w:rsidRDefault="00631D1D" w:rsidP="0064647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 conformant UE may fail the test cases</w:t>
            </w:r>
          </w:p>
        </w:tc>
      </w:tr>
      <w:tr w:rsidR="00646473" w14:paraId="669F3506" w14:textId="77777777" w:rsidTr="00547111">
        <w:tc>
          <w:tcPr>
            <w:tcW w:w="2694" w:type="dxa"/>
            <w:gridSpan w:val="2"/>
          </w:tcPr>
          <w:p w14:paraId="3DFD20C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EFC60F" w:rsidR="00646473" w:rsidRDefault="00631D1D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8.1.3.1.12</w:t>
            </w:r>
            <w:r w:rsidR="00C93E1D">
              <w:rPr>
                <w:noProof/>
              </w:rPr>
              <w:t>.NR5GC</w:t>
            </w:r>
            <w:r w:rsidR="004B5CA8">
              <w:rPr>
                <w:noProof/>
              </w:rPr>
              <w:t>, 8.1.3.1.11.NR5GC</w:t>
            </w:r>
          </w:p>
        </w:tc>
      </w:tr>
      <w:tr w:rsidR="0064647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6473" w:rsidRDefault="00646473" w:rsidP="006464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647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647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6473" w:rsidRDefault="00646473" w:rsidP="006464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646473" w:rsidRDefault="00646473" w:rsidP="0064647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4647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6473" w:rsidRDefault="00646473" w:rsidP="0064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6473" w:rsidRDefault="00646473" w:rsidP="006464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647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6473" w:rsidRDefault="00646473" w:rsidP="006464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6473" w:rsidRDefault="00646473" w:rsidP="00646473">
            <w:pPr>
              <w:pStyle w:val="CRCoverPage"/>
              <w:spacing w:after="0"/>
              <w:rPr>
                <w:noProof/>
              </w:rPr>
            </w:pPr>
          </w:p>
        </w:tc>
      </w:tr>
      <w:tr w:rsidR="0064647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6473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6473" w:rsidRPr="008863B9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6473" w:rsidRPr="008863B9" w:rsidRDefault="00646473" w:rsidP="006464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6473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6473" w:rsidRDefault="00646473" w:rsidP="006464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6473" w:rsidRDefault="00646473" w:rsidP="006464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7393EECC" w:rsidR="000E001A" w:rsidRDefault="000E001A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4B62E1CB" w14:textId="4C12D7BF" w:rsidR="00631D1D" w:rsidRDefault="00631D1D">
      <w:pPr>
        <w:pStyle w:val="TOC2"/>
      </w:pPr>
      <w:r w:rsidRPr="009C6236">
        <w:rPr>
          <w:b/>
          <w:bCs/>
        </w:rPr>
        <w:t>2.2</w:t>
      </w:r>
      <w:r>
        <w:t xml:space="preserve">           </w:t>
      </w:r>
      <w:r w:rsidRPr="009C6236">
        <w:rPr>
          <w:b/>
          <w:bCs/>
        </w:rPr>
        <w:t xml:space="preserve"> Change</w:t>
      </w:r>
      <w:r w:rsidR="009C6236" w:rsidRPr="009C6236">
        <w:rPr>
          <w:b/>
          <w:bCs/>
        </w:rPr>
        <w:t xml:space="preserve"> </w:t>
      </w:r>
      <w:r w:rsidR="009C6236">
        <w:rPr>
          <w:b/>
          <w:bCs/>
        </w:rPr>
        <w:t>2</w:t>
      </w:r>
      <w:r w:rsidR="009C6236">
        <w:tab/>
      </w:r>
      <w:r w:rsidR="009C6236">
        <w:fldChar w:fldCharType="begin"/>
      </w:r>
      <w:r w:rsidR="009C6236">
        <w:instrText xml:space="preserve"> PAGEREF _Toc75963325 \h </w:instrText>
      </w:r>
      <w:r w:rsidR="009C6236">
        <w:fldChar w:fldCharType="separate"/>
      </w:r>
      <w:r w:rsidR="009C6236">
        <w:t>3</w:t>
      </w:r>
      <w:r w:rsidR="009C6236">
        <w:fldChar w:fldCharType="end"/>
      </w:r>
    </w:p>
    <w:p w14:paraId="2EE15863" w14:textId="6B11C950" w:rsidR="004B5CA8" w:rsidRPr="009C6236" w:rsidRDefault="004B5CA8" w:rsidP="004B5C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C6236">
        <w:rPr>
          <w:b/>
          <w:bCs/>
        </w:rPr>
        <w:t>2.</w:t>
      </w:r>
      <w:r>
        <w:rPr>
          <w:b/>
          <w:bCs/>
        </w:rPr>
        <w:t>3</w:t>
      </w:r>
      <w:r>
        <w:t xml:space="preserve">           </w:t>
      </w:r>
      <w:r w:rsidRPr="009C6236">
        <w:rPr>
          <w:b/>
          <w:bCs/>
        </w:rPr>
        <w:t xml:space="preserve"> Change </w:t>
      </w:r>
      <w:r>
        <w:rPr>
          <w:b/>
          <w:bCs/>
        </w:rPr>
        <w:t>3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09EB9C8C" w14:textId="77777777" w:rsidR="004B5CA8" w:rsidRPr="009C6236" w:rsidRDefault="004B5CA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6C1D11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5264D2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241DC5E6" w:rsidR="00261B80" w:rsidRPr="008E5453" w:rsidRDefault="00785A2E" w:rsidP="00517160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</w:t>
            </w:r>
            <w:r w:rsidR="00ED70E6">
              <w:rPr>
                <w:rFonts w:ascii="Arial" w:hAnsi="Arial" w:cs="Arial"/>
              </w:rPr>
              <w:t>8</w:t>
            </w:r>
            <w:r w:rsidRPr="00785A2E">
              <w:rPr>
                <w:rFonts w:ascii="Arial" w:hAnsi="Arial" w:cs="Arial"/>
              </w:rPr>
              <w:t>_1_3_</w:t>
            </w:r>
            <w:r w:rsidR="00ED70E6">
              <w:rPr>
                <w:rFonts w:ascii="Arial" w:hAnsi="Arial" w:cs="Arial"/>
              </w:rPr>
              <w:t>1_12_</w:t>
            </w:r>
            <w:r w:rsidRPr="00785A2E">
              <w:rPr>
                <w:rFonts w:ascii="Arial" w:hAnsi="Arial" w:cs="Arial"/>
              </w:rPr>
              <w:t>NR5GC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79812E" w14:textId="77777777" w:rsidR="00ED70E6" w:rsidRPr="00ED70E6" w:rsidRDefault="00ED70E6" w:rsidP="00ED70E6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After implementation of R5-216179, UE is not able to measure the SSB for inter-frequency cell as the </w:t>
            </w:r>
            <w:proofErr w:type="spellStart"/>
            <w:r w:rsidRPr="00ED70E6">
              <w:rPr>
                <w:rFonts w:ascii="Arial" w:hAnsi="Arial" w:cs="Arial"/>
              </w:rPr>
              <w:t>MeasGap</w:t>
            </w:r>
            <w:proofErr w:type="spellEnd"/>
            <w:r w:rsidRPr="00ED70E6">
              <w:rPr>
                <w:rFonts w:ascii="Arial" w:hAnsi="Arial" w:cs="Arial"/>
              </w:rPr>
              <w:t xml:space="preserve"> offset is not correct in TTCN.</w:t>
            </w:r>
          </w:p>
          <w:p w14:paraId="645D9388" w14:textId="77777777" w:rsidR="00ED70E6" w:rsidRPr="00ED70E6" w:rsidRDefault="00ED70E6" w:rsidP="00ED70E6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In the current TTCN,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=39. No SSB will fall in this offset.</w:t>
            </w:r>
          </w:p>
          <w:p w14:paraId="44447194" w14:textId="74F1AFBB" w:rsidR="00E538FC" w:rsidRPr="000F36DD" w:rsidRDefault="00ED70E6" w:rsidP="00ED70E6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According to 38.508 table 4.6.3-70, When </w:t>
            </w:r>
            <w:proofErr w:type="spellStart"/>
            <w:r w:rsidRPr="00ED70E6">
              <w:rPr>
                <w:rFonts w:ascii="Arial" w:hAnsi="Arial" w:cs="Arial"/>
              </w:rPr>
              <w:t>SFNOffset</w:t>
            </w:r>
            <w:proofErr w:type="spellEnd"/>
            <w:r w:rsidRPr="00ED70E6">
              <w:rPr>
                <w:rFonts w:ascii="Arial" w:hAnsi="Arial" w:cs="Arial"/>
              </w:rPr>
              <w:t xml:space="preserve"> of inter frequency neighbour cell is odd number then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=9.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26E83F34" w:rsidR="00E538FC" w:rsidRPr="008E5453" w:rsidRDefault="00ED70E6" w:rsidP="00A2697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 new </w:t>
            </w:r>
            <w:proofErr w:type="spellStart"/>
            <w:r>
              <w:rPr>
                <w:rFonts w:cs="Arial"/>
                <w:lang w:val="en-SG"/>
              </w:rPr>
              <w:t>templete</w:t>
            </w:r>
            <w:proofErr w:type="spellEnd"/>
            <w:r>
              <w:rPr>
                <w:rFonts w:cs="Arial"/>
                <w:lang w:val="en-SG"/>
              </w:rPr>
              <w:t xml:space="preserve"> </w:t>
            </w:r>
            <w:r w:rsidRPr="00631D1D">
              <w:rPr>
                <w:rFonts w:cs="Arial"/>
                <w:b/>
                <w:bCs/>
                <w:lang w:val="en-SG"/>
              </w:rPr>
              <w:t>cs_38508_MeasGapConfig_UE_oddSFN</w:t>
            </w:r>
            <w:r>
              <w:rPr>
                <w:rFonts w:cs="Arial"/>
                <w:lang w:val="en-SG"/>
              </w:rPr>
              <w:t xml:space="preserve"> has been added if </w:t>
            </w:r>
            <w:proofErr w:type="spellStart"/>
            <w:r w:rsidRPr="00BE2064">
              <w:t>SFNoffset</w:t>
            </w:r>
            <w:proofErr w:type="spellEnd"/>
            <w:r w:rsidRPr="00BE2064">
              <w:t xml:space="preserve"> of inter frequency neighbour cell is odd number.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E2E3739" w:rsidR="00261B80" w:rsidRPr="008E5453" w:rsidRDefault="00ED70E6" w:rsidP="0051716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ED70E6">
              <w:rPr>
                <w:rFonts w:ascii="Arial" w:hAnsi="Arial" w:cs="Arial"/>
                <w:lang w:val="en-US"/>
              </w:rPr>
              <w:t>NR_Measurement_Templates</w:t>
            </w:r>
            <w:r w:rsidR="00DE7209" w:rsidRPr="00DE7209"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Pr="008E5453" w:rsidRDefault="00261B80" w:rsidP="005171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26B0845" w:rsidR="00261B80" w:rsidRPr="008E5453" w:rsidRDefault="00ED70E6" w:rsidP="00261B8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New Template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33DA13DA" w14:textId="77777777" w:rsidR="00261B80" w:rsidRDefault="00ED70E6" w:rsidP="00785A2E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template (value)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cs_38508_GapConfig_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oddSFN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cs_NR_GapConfig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>(9, ms6, ms40, ms0);</w:t>
            </w:r>
          </w:p>
          <w:p w14:paraId="20AC3A66" w14:textId="77777777" w:rsidR="00ED70E6" w:rsidRDefault="00ED70E6" w:rsidP="00785A2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11D7141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template (value)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MeasGapConfig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cs_38508_MeasGapConfig_UE_oddSFN (template (value)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p_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GapConfig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cs_38508_GapConfig_oddSFN):=</w:t>
            </w:r>
          </w:p>
          <w:p w14:paraId="518E9803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{ /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* @status    APPROVED (ENDC, NR5GC, NR5GC_IRAT) */</w:t>
            </w:r>
          </w:p>
          <w:p w14:paraId="666A9D47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gapFR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omit,</w:t>
            </w:r>
          </w:p>
          <w:p w14:paraId="2320A61B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gapFR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omit,</w:t>
            </w:r>
          </w:p>
          <w:p w14:paraId="36911035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proofErr w:type="gramStart"/>
            <w:r w:rsidRPr="00ED70E6">
              <w:rPr>
                <w:rFonts w:ascii="Arial" w:hAnsi="Arial" w:cs="Arial"/>
                <w:lang w:val="en-US"/>
              </w:rPr>
              <w:t>gapUE</w:t>
            </w:r>
            <w:proofErr w:type="spellEnd"/>
            <w:r w:rsidRPr="00ED70E6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>= {</w:t>
            </w:r>
          </w:p>
          <w:p w14:paraId="76279625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  </w:t>
            </w:r>
            <w:proofErr w:type="gramStart"/>
            <w:r w:rsidRPr="00ED70E6">
              <w:rPr>
                <w:rFonts w:ascii="Arial" w:hAnsi="Arial" w:cs="Arial"/>
                <w:lang w:val="en-US"/>
              </w:rPr>
              <w:t>setup :</w:t>
            </w:r>
            <w:proofErr w:type="gramEnd"/>
            <w:r w:rsidRPr="00ED70E6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ED70E6">
              <w:rPr>
                <w:rFonts w:ascii="Arial" w:hAnsi="Arial" w:cs="Arial"/>
                <w:lang w:val="en-US"/>
              </w:rPr>
              <w:t>p_GapConfig</w:t>
            </w:r>
            <w:proofErr w:type="spellEnd"/>
          </w:p>
          <w:p w14:paraId="67B801ED" w14:textId="77777777" w:rsidR="00ED70E6" w:rsidRPr="00ED70E6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  }</w:t>
            </w:r>
          </w:p>
          <w:p w14:paraId="08D87736" w14:textId="192EBDF0" w:rsidR="00ED70E6" w:rsidRPr="008E5453" w:rsidRDefault="00ED70E6" w:rsidP="00ED70E6">
            <w:pPr>
              <w:spacing w:after="0"/>
              <w:rPr>
                <w:rFonts w:ascii="Arial" w:hAnsi="Arial" w:cs="Arial"/>
                <w:lang w:val="en-US"/>
              </w:rPr>
            </w:pPr>
            <w:r w:rsidRPr="00ED70E6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08E20ADE" w14:textId="4662CBBC" w:rsidR="00313EFC" w:rsidRDefault="00313EFC" w:rsidP="00646473"/>
    <w:p w14:paraId="572EB314" w14:textId="3598E08E" w:rsidR="004E3994" w:rsidRDefault="004E3994" w:rsidP="00646473"/>
    <w:p w14:paraId="44EB7CB4" w14:textId="191BEC6B" w:rsidR="004E3994" w:rsidRDefault="004E3994" w:rsidP="00646473"/>
    <w:p w14:paraId="5F499558" w14:textId="24F32DF5" w:rsidR="004E3994" w:rsidRDefault="004E3994" w:rsidP="00646473"/>
    <w:p w14:paraId="2036D371" w14:textId="725A5BCE" w:rsidR="004E3994" w:rsidRDefault="004E3994" w:rsidP="00646473"/>
    <w:p w14:paraId="0F80F22A" w14:textId="60D6E057" w:rsidR="004E3994" w:rsidRDefault="004E3994" w:rsidP="00646473"/>
    <w:p w14:paraId="2E695474" w14:textId="77777777" w:rsidR="004E3994" w:rsidRDefault="004E3994" w:rsidP="00646473"/>
    <w:p w14:paraId="5F520147" w14:textId="088733A8" w:rsidR="00785A2E" w:rsidRDefault="00785A2E" w:rsidP="00785A2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85A2E" w:rsidRPr="008E5453" w14:paraId="22AA2749" w14:textId="77777777" w:rsidTr="0035020A">
        <w:trPr>
          <w:trHeight w:val="447"/>
        </w:trPr>
        <w:tc>
          <w:tcPr>
            <w:tcW w:w="1985" w:type="dxa"/>
          </w:tcPr>
          <w:p w14:paraId="6807ECFD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1B8AD7" w14:textId="0A150044" w:rsidR="00785A2E" w:rsidRPr="008E5453" w:rsidRDefault="0061487D" w:rsidP="0035020A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785A2E">
              <w:rPr>
                <w:rFonts w:ascii="Arial" w:hAnsi="Arial" w:cs="Arial"/>
              </w:rPr>
              <w:t>_1_3_</w:t>
            </w:r>
            <w:r>
              <w:rPr>
                <w:rFonts w:ascii="Arial" w:hAnsi="Arial" w:cs="Arial"/>
              </w:rPr>
              <w:t>1_12_</w:t>
            </w:r>
            <w:r w:rsidR="004E3994">
              <w:t xml:space="preserve"> </w:t>
            </w:r>
            <w:proofErr w:type="spellStart"/>
            <w:r w:rsidR="004E3994" w:rsidRPr="004E3994">
              <w:rPr>
                <w:rFonts w:ascii="Arial" w:hAnsi="Arial" w:cs="Arial"/>
              </w:rPr>
              <w:t>TestBody</w:t>
            </w:r>
            <w:proofErr w:type="spellEnd"/>
          </w:p>
        </w:tc>
      </w:tr>
      <w:tr w:rsidR="00785A2E" w:rsidRPr="008E5453" w14:paraId="772A5D0E" w14:textId="77777777" w:rsidTr="0035020A">
        <w:trPr>
          <w:trHeight w:val="452"/>
        </w:trPr>
        <w:tc>
          <w:tcPr>
            <w:tcW w:w="1985" w:type="dxa"/>
          </w:tcPr>
          <w:p w14:paraId="74B1D270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FB7B33" w14:textId="4E8F9D05" w:rsidR="0061487D" w:rsidRPr="00ED70E6" w:rsidRDefault="0061487D" w:rsidP="0061487D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After implementation of R5-216179, UE is not able to measure the SSB for inter-frequency cell as the </w:t>
            </w:r>
            <w:proofErr w:type="spellStart"/>
            <w:r w:rsidRPr="00ED70E6">
              <w:rPr>
                <w:rFonts w:ascii="Arial" w:hAnsi="Arial" w:cs="Arial"/>
              </w:rPr>
              <w:t>MeasGap</w:t>
            </w:r>
            <w:r w:rsidR="004B5CA8">
              <w:rPr>
                <w:rFonts w:ascii="Arial" w:hAnsi="Arial" w:cs="Arial"/>
              </w:rPr>
              <w:t>O</w:t>
            </w:r>
            <w:r w:rsidRPr="00ED70E6">
              <w:rPr>
                <w:rFonts w:ascii="Arial" w:hAnsi="Arial" w:cs="Arial"/>
              </w:rPr>
              <w:t>ffset</w:t>
            </w:r>
            <w:proofErr w:type="spellEnd"/>
            <w:r w:rsidRPr="00ED70E6">
              <w:rPr>
                <w:rFonts w:ascii="Arial" w:hAnsi="Arial" w:cs="Arial"/>
              </w:rPr>
              <w:t xml:space="preserve"> is not correct in </w:t>
            </w:r>
            <w:r w:rsidR="004B5CA8">
              <w:rPr>
                <w:rFonts w:ascii="Arial" w:hAnsi="Arial" w:cs="Arial"/>
              </w:rPr>
              <w:t xml:space="preserve">wk37 </w:t>
            </w:r>
            <w:r w:rsidRPr="00ED70E6">
              <w:rPr>
                <w:rFonts w:ascii="Arial" w:hAnsi="Arial" w:cs="Arial"/>
              </w:rPr>
              <w:t>TTCN.</w:t>
            </w:r>
          </w:p>
          <w:p w14:paraId="4FB2421F" w14:textId="77777777" w:rsidR="0061487D" w:rsidRPr="00ED70E6" w:rsidRDefault="0061487D" w:rsidP="0061487D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In the current TTCN,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=39. No SSB will fall in this offset.</w:t>
            </w:r>
          </w:p>
          <w:p w14:paraId="64E3185C" w14:textId="049F7D00" w:rsidR="00785A2E" w:rsidRPr="000F36DD" w:rsidRDefault="0061487D" w:rsidP="0061487D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According to 38.508 table 4.6.3-70, When </w:t>
            </w:r>
            <w:proofErr w:type="spellStart"/>
            <w:r w:rsidRPr="00ED70E6">
              <w:rPr>
                <w:rFonts w:ascii="Arial" w:hAnsi="Arial" w:cs="Arial"/>
              </w:rPr>
              <w:t>SFNOffset</w:t>
            </w:r>
            <w:proofErr w:type="spellEnd"/>
            <w:r w:rsidRPr="00ED70E6">
              <w:rPr>
                <w:rFonts w:ascii="Arial" w:hAnsi="Arial" w:cs="Arial"/>
              </w:rPr>
              <w:t xml:space="preserve"> of inter frequency neighbour cell is odd number then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=9.</w:t>
            </w:r>
          </w:p>
        </w:tc>
      </w:tr>
      <w:tr w:rsidR="00785A2E" w:rsidRPr="008E5453" w14:paraId="6CB3A084" w14:textId="77777777" w:rsidTr="0035020A">
        <w:tc>
          <w:tcPr>
            <w:tcW w:w="1985" w:type="dxa"/>
          </w:tcPr>
          <w:p w14:paraId="2F40E7E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0D9901" w14:textId="4096D891" w:rsidR="00785A2E" w:rsidRPr="008E5453" w:rsidRDefault="0061487D" w:rsidP="0035020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1487D">
              <w:rPr>
                <w:rFonts w:cs="Arial"/>
                <w:lang w:val="en-SG"/>
              </w:rPr>
              <w:t xml:space="preserve">cs_38508_MeasGapConfig_UE_oddSFN has been added to function </w:t>
            </w:r>
            <w:proofErr w:type="spellStart"/>
            <w:r w:rsidRPr="0061487D">
              <w:rPr>
                <w:rFonts w:cs="Arial"/>
                <w:lang w:val="en-SG"/>
              </w:rPr>
              <w:t>f_NR_GenerateMeasurementConfigNR</w:t>
            </w:r>
            <w:proofErr w:type="spellEnd"/>
          </w:p>
        </w:tc>
      </w:tr>
      <w:tr w:rsidR="00785A2E" w:rsidRPr="008E5453" w14:paraId="1E21F41B" w14:textId="77777777" w:rsidTr="0035020A">
        <w:tc>
          <w:tcPr>
            <w:tcW w:w="1985" w:type="dxa"/>
          </w:tcPr>
          <w:p w14:paraId="4221CA09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508C45" w14:textId="01463A3A" w:rsidR="00785A2E" w:rsidRPr="008E5453" w:rsidRDefault="004E3994" w:rsidP="0035020A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RRC_Measurement_NR5GC</w:t>
            </w:r>
            <w:r w:rsidR="00785A2E"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85A2E" w:rsidRPr="008E5453" w14:paraId="46790904" w14:textId="77777777" w:rsidTr="0035020A">
        <w:tc>
          <w:tcPr>
            <w:tcW w:w="1985" w:type="dxa"/>
          </w:tcPr>
          <w:p w14:paraId="179E7CC3" w14:textId="77777777" w:rsidR="00785A2E" w:rsidRPr="008E5453" w:rsidRDefault="00785A2E" w:rsidP="0035020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6250D39" w14:textId="77777777" w:rsidR="00785A2E" w:rsidRPr="008E5453" w:rsidRDefault="00785A2E" w:rsidP="0035020A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C5BB8F8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55D3C5C1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63723EE3" w14:textId="77777777" w:rsidTr="0035020A">
        <w:tc>
          <w:tcPr>
            <w:tcW w:w="9855" w:type="dxa"/>
          </w:tcPr>
          <w:p w14:paraId="07A233F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B030A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function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) runs on NR_BASE_PTC</w:t>
            </w:r>
          </w:p>
          <w:p w14:paraId="2647005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{</w:t>
            </w:r>
          </w:p>
          <w:p w14:paraId="0CE4A75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AtT0;</w:t>
            </w:r>
            <w:proofErr w:type="gramEnd"/>
          </w:p>
          <w:p w14:paraId="3AF505C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AtT1;</w:t>
            </w:r>
            <w:proofErr w:type="gramEnd"/>
          </w:p>
          <w:p w14:paraId="64EC8F1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AtT2;</w:t>
            </w:r>
            <w:proofErr w:type="gramEnd"/>
          </w:p>
          <w:p w14:paraId="62397A3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21226D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 xml:space="preserve">1;   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 //@sic R5s200884 sic@</w:t>
            </w:r>
          </w:p>
          <w:p w14:paraId="1D68A29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v_CellPower_Suitable_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FR1;</w:t>
            </w:r>
            <w:proofErr w:type="gramEnd"/>
          </w:p>
          <w:p w14:paraId="5231E28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ECB476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780154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BC7E0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SinrThres1;</w:t>
            </w:r>
            <w:proofErr w:type="gramEnd"/>
          </w:p>
          <w:p w14:paraId="253CF3A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SinrThres2;</w:t>
            </w:r>
            <w:proofErr w:type="gramEnd"/>
          </w:p>
          <w:p w14:paraId="2E5CC86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3880023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1E29F3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E02347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5A41B1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3AF207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707E0F8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-82;</w:t>
            </w:r>
          </w:p>
          <w:p w14:paraId="2F27CAF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24A28D3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0B0F8FB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</w:p>
          <w:p w14:paraId="6F09C7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v_CellPower_ServingInitial_FR1,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652D1B8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0E85852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3352CA3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0A257D8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5B4D3EB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3D6BE5C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6F5B8B7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</w:t>
            </w:r>
          </w:p>
          <w:p w14:paraId="2603261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61D8CE3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556C04F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lastRenderedPageBreak/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0]);</w:t>
            </w:r>
          </w:p>
          <w:p w14:paraId="2C079B00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    //@sic R5s201385 sic@</w:t>
            </w:r>
          </w:p>
          <w:p w14:paraId="3AD220F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proofErr w:type="gramStart"/>
            <w:r w:rsidRPr="004E399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A47BF5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1D84EA2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//@siclog "Steps 1-2"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@</w:t>
            </w:r>
          </w:p>
          <w:p w14:paraId="0F181A8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1).</w:t>
            </w:r>
          </w:p>
          <w:p w14:paraId="2ABDD17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</w:t>
            </w:r>
          </w:p>
          <w:p w14:paraId="4F1A36D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68;    //@sic R5s200884 sic@</w:t>
            </w:r>
          </w:p>
          <w:p w14:paraId="3BB7E50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47;</w:t>
            </w:r>
          </w:p>
          <w:p w14:paraId="18D9F31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7C509AD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3B520FB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{cs_NR_ReportConfigEventA5_SINR(tsc_NR_IdReportConfigId1, v_SinrThres1, v_SinrThres2, r1)};</w:t>
            </w:r>
          </w:p>
          <w:p w14:paraId="56329E7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6EF584F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5BFB7DE7" w14:textId="1C8CC254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r w:rsidRPr="004E3994">
              <w:rPr>
                <w:rFonts w:ascii="Arial" w:hAnsi="Arial" w:cs="Arial"/>
                <w:highlight w:val="yellow"/>
                <w:lang w:val="en-US"/>
              </w:rPr>
              <w:t>cs_38508_MeasGapConfig_UE</w:t>
            </w:r>
            <w:r w:rsidRPr="004E3994">
              <w:rPr>
                <w:rFonts w:ascii="Arial" w:hAnsi="Arial" w:cs="Arial"/>
                <w:lang w:val="en-US"/>
              </w:rPr>
              <w:t>); //@sic R5-216179 sic@</w:t>
            </w:r>
          </w:p>
          <w:p w14:paraId="310C1EE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390A5FB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5E0669C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715255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fl_TC_8_1_3_1_x_SimultaneousEvents_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CommonProcedure(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v_CellPowerLevels, true); //@sic R5-204341 sic@</w:t>
            </w:r>
          </w:p>
          <w:p w14:paraId="4146C5A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f_NR_DeactivateVNG_MultipleCells(f_NR_GetCellIdListWithActiveVNG(v_CellNoiseList)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5319C7A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385657C7" w14:textId="77E95434" w:rsidR="00785A2E" w:rsidRPr="008E5453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} // End of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) </w:t>
            </w:r>
            <w:r w:rsidR="00785A2E"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0E38340" w14:textId="77777777" w:rsidR="00785A2E" w:rsidRPr="008E5453" w:rsidRDefault="00785A2E" w:rsidP="00785A2E">
      <w:pPr>
        <w:rPr>
          <w:rFonts w:ascii="Arial" w:hAnsi="Arial" w:cs="Arial"/>
          <w:lang w:val="en-US"/>
        </w:rPr>
      </w:pPr>
    </w:p>
    <w:p w14:paraId="232F0099" w14:textId="77777777" w:rsidR="00785A2E" w:rsidRPr="008E5453" w:rsidRDefault="00785A2E" w:rsidP="00785A2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85A2E" w:rsidRPr="008E5453" w14:paraId="176284DE" w14:textId="77777777" w:rsidTr="0035020A">
        <w:tc>
          <w:tcPr>
            <w:tcW w:w="9855" w:type="dxa"/>
          </w:tcPr>
          <w:p w14:paraId="0064303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9B037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function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) runs on NR_BASE_PTC</w:t>
            </w:r>
          </w:p>
          <w:p w14:paraId="3BE03F93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{</w:t>
            </w:r>
          </w:p>
          <w:p w14:paraId="24F3C8B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AtT0;</w:t>
            </w:r>
            <w:proofErr w:type="gramEnd"/>
          </w:p>
          <w:p w14:paraId="3768C870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AtT1;</w:t>
            </w:r>
            <w:proofErr w:type="gramEnd"/>
          </w:p>
          <w:p w14:paraId="49DE38F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AtT2;</w:t>
            </w:r>
            <w:proofErr w:type="gramEnd"/>
          </w:p>
          <w:p w14:paraId="6D3D4CF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3BEF17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 xml:space="preserve">1;   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 //@sic R5s200884 sic@</w:t>
            </w:r>
          </w:p>
          <w:p w14:paraId="2F41D8DE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v_CellPower_Suitable_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FR1;</w:t>
            </w:r>
            <w:proofErr w:type="gramEnd"/>
          </w:p>
          <w:p w14:paraId="0C297B7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E7159C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D8DAB7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EF8BAD8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SinrThres1;</w:t>
            </w:r>
            <w:proofErr w:type="gramEnd"/>
          </w:p>
          <w:p w14:paraId="3724C18B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SINR_Range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SinrThres2;</w:t>
            </w:r>
            <w:proofErr w:type="gramEnd"/>
          </w:p>
          <w:p w14:paraId="1821B98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60D652B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92F3F6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4A0D40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8F2B01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15A27E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3AB91EE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v_CellPower_ServingInitial_FR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-82;</w:t>
            </w:r>
          </w:p>
          <w:p w14:paraId="6AE2A1C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136491A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-94;</w:t>
            </w:r>
          </w:p>
          <w:p w14:paraId="1433949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</w:p>
          <w:p w14:paraId="19D8738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v_CellPower_ServingInitial_FR1,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1FD4892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379ECD8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6240640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lastRenderedPageBreak/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5B4A372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nr_Cell2,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4932F8D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</w:p>
          <w:p w14:paraId="4380F48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                  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)};</w:t>
            </w:r>
          </w:p>
          <w:p w14:paraId="453176CC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</w:t>
            </w:r>
          </w:p>
          <w:p w14:paraId="15A739D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4B62BCC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25F0152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0]);</w:t>
            </w:r>
          </w:p>
          <w:p w14:paraId="066929C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CellNoiseList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)}    //@sic R5s201385 sic@</w:t>
            </w:r>
          </w:p>
          <w:p w14:paraId="0B7392C1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v_CellNoiseList</w:t>
            </w:r>
            <w:proofErr w:type="spellEnd"/>
            <w:proofErr w:type="gramStart"/>
            <w:r w:rsidRPr="004E399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6BD1AE1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</w:p>
          <w:p w14:paraId="66104FC4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//@siclog "Steps 1-2"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@</w:t>
            </w:r>
          </w:p>
          <w:p w14:paraId="1AD1010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1).</w:t>
            </w:r>
          </w:p>
          <w:p w14:paraId="5F210F75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message</w:t>
            </w:r>
          </w:p>
          <w:p w14:paraId="125AD1E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68;    //@sic R5s200884 sic@</w:t>
            </w:r>
          </w:p>
          <w:p w14:paraId="4133289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v_SinrThres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47;</w:t>
            </w:r>
          </w:p>
          <w:p w14:paraId="62A8FFF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   </w:t>
            </w:r>
          </w:p>
          <w:p w14:paraId="0871BCFF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0E6C3092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{cs_NR_ReportConfigEventA5_SINR(tsc_NR_IdReportConfigId1, v_SinrThres1, v_SinrThres2, r1)};</w:t>
            </w:r>
          </w:p>
          <w:p w14:paraId="679011C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1D06D6BD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1013E612" w14:textId="1B9ECFCA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 xml:space="preserve">, </w:t>
            </w:r>
            <w:r w:rsidRPr="004E3994">
              <w:rPr>
                <w:rFonts w:ascii="Arial" w:hAnsi="Arial" w:cs="Arial"/>
                <w:highlight w:val="yellow"/>
                <w:lang w:val="en-US"/>
              </w:rPr>
              <w:t>cs_38508_MeasGapConfig_UE_oddSFN</w:t>
            </w:r>
            <w:r w:rsidRPr="004E3994">
              <w:rPr>
                <w:rFonts w:ascii="Arial" w:hAnsi="Arial" w:cs="Arial"/>
                <w:lang w:val="en-US"/>
              </w:rPr>
              <w:t xml:space="preserve">); </w:t>
            </w:r>
          </w:p>
          <w:p w14:paraId="666E02C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256D55A6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4E3994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4E3994">
              <w:rPr>
                <w:rFonts w:ascii="Arial" w:hAnsi="Arial" w:cs="Arial"/>
                <w:lang w:val="en-US"/>
              </w:rPr>
              <w:t>);</w:t>
            </w:r>
          </w:p>
          <w:p w14:paraId="6E7B9479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5FBD7A0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fl_TC_8_1_3_1_x_SimultaneousEvents_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CommonProcedure(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v_CellPowerLevels, true); //@sic R5-204341 sic@</w:t>
            </w:r>
          </w:p>
          <w:p w14:paraId="798BDDBA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f_NR_DeactivateVNG_MultipleCells(f_NR_GetCellIdListWithActiveVNG(v_CellNoiseList)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05C62927" w14:textId="77777777" w:rsidR="004E3994" w:rsidRPr="004E3994" w:rsidRDefault="004E3994" w:rsidP="004E3994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    </w:t>
            </w:r>
          </w:p>
          <w:p w14:paraId="5D36B8F5" w14:textId="1E2564F5" w:rsidR="00785A2E" w:rsidRPr="008E5453" w:rsidRDefault="004E3994" w:rsidP="004E399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} // End of f_TC_8_1_3_1_12_</w:t>
            </w:r>
            <w:proofErr w:type="gramStart"/>
            <w:r w:rsidRPr="004E3994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4E3994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399007C6" w14:textId="77777777" w:rsidR="00785A2E" w:rsidRDefault="00785A2E" w:rsidP="00785A2E"/>
    <w:p w14:paraId="51D612B9" w14:textId="186B72F0" w:rsidR="0081030F" w:rsidRDefault="0081030F" w:rsidP="00646473"/>
    <w:p w14:paraId="554AFECD" w14:textId="55488C00" w:rsidR="00E86DDC" w:rsidRDefault="00E86DDC" w:rsidP="00646473"/>
    <w:p w14:paraId="5B2FC486" w14:textId="5293316E" w:rsidR="00E86DDC" w:rsidRDefault="00E86DDC" w:rsidP="00646473"/>
    <w:p w14:paraId="73DC2040" w14:textId="5ECE288A" w:rsidR="00E86DDC" w:rsidRDefault="00E86DDC" w:rsidP="00646473"/>
    <w:p w14:paraId="25F6288D" w14:textId="6F7E6AB5" w:rsidR="00E86DDC" w:rsidRDefault="00E86DDC" w:rsidP="00646473"/>
    <w:p w14:paraId="5FD09883" w14:textId="6077D60B" w:rsidR="00E86DDC" w:rsidRDefault="00E86DDC" w:rsidP="00646473"/>
    <w:p w14:paraId="705B58E2" w14:textId="7B6DBDB9" w:rsidR="00E86DDC" w:rsidRDefault="00E86DDC" w:rsidP="00646473"/>
    <w:p w14:paraId="3C146A81" w14:textId="764699EC" w:rsidR="00E86DDC" w:rsidRDefault="00E86DDC" w:rsidP="00646473"/>
    <w:p w14:paraId="0D8BE262" w14:textId="4A786F97" w:rsidR="00E86DDC" w:rsidRDefault="00E86DDC" w:rsidP="00646473"/>
    <w:p w14:paraId="095DD138" w14:textId="77777777" w:rsidR="00E86DDC" w:rsidRDefault="00E86DDC" w:rsidP="00646473"/>
    <w:p w14:paraId="7A8B7ADD" w14:textId="09EFF2F6" w:rsidR="00E86DDC" w:rsidRDefault="00E86DDC" w:rsidP="00E86DD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>Change 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6DDC" w:rsidRPr="008E5453" w14:paraId="464D913A" w14:textId="77777777" w:rsidTr="009939AB">
        <w:trPr>
          <w:trHeight w:val="447"/>
        </w:trPr>
        <w:tc>
          <w:tcPr>
            <w:tcW w:w="1985" w:type="dxa"/>
          </w:tcPr>
          <w:p w14:paraId="53F56758" w14:textId="77777777" w:rsidR="00E86DDC" w:rsidRPr="008E5453" w:rsidRDefault="00E86DDC" w:rsidP="009939A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88A8CF0" w14:textId="2212E87F" w:rsidR="00E86DDC" w:rsidRPr="008E5453" w:rsidRDefault="00E86DDC" w:rsidP="009939AB">
            <w:pPr>
              <w:spacing w:after="0"/>
              <w:rPr>
                <w:rFonts w:ascii="Arial" w:hAnsi="Arial" w:cs="Arial"/>
              </w:rPr>
            </w:pPr>
            <w:r w:rsidRPr="00785A2E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785A2E">
              <w:rPr>
                <w:rFonts w:ascii="Arial" w:hAnsi="Arial" w:cs="Arial"/>
              </w:rPr>
              <w:t>_1_3_</w:t>
            </w:r>
            <w:r>
              <w:rPr>
                <w:rFonts w:ascii="Arial" w:hAnsi="Arial" w:cs="Arial"/>
              </w:rPr>
              <w:t>1_11_</w:t>
            </w:r>
            <w:r>
              <w:t xml:space="preserve"> </w:t>
            </w:r>
            <w:proofErr w:type="spellStart"/>
            <w:r w:rsidRPr="004E3994">
              <w:rPr>
                <w:rFonts w:ascii="Arial" w:hAnsi="Arial" w:cs="Arial"/>
              </w:rPr>
              <w:t>TestBody</w:t>
            </w:r>
            <w:proofErr w:type="spellEnd"/>
          </w:p>
        </w:tc>
      </w:tr>
      <w:tr w:rsidR="00E86DDC" w:rsidRPr="008E5453" w14:paraId="73E55231" w14:textId="77777777" w:rsidTr="009939AB">
        <w:trPr>
          <w:trHeight w:val="452"/>
        </w:trPr>
        <w:tc>
          <w:tcPr>
            <w:tcW w:w="1985" w:type="dxa"/>
          </w:tcPr>
          <w:p w14:paraId="28C94732" w14:textId="77777777" w:rsidR="00E86DDC" w:rsidRPr="008E5453" w:rsidRDefault="00E86DDC" w:rsidP="009939A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BD1CEF" w14:textId="5BD328B4" w:rsidR="00E86DDC" w:rsidRPr="00ED70E6" w:rsidRDefault="004B5CA8" w:rsidP="009939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 describe in</w:t>
            </w:r>
            <w:r w:rsidRPr="00ED70E6">
              <w:rPr>
                <w:rFonts w:ascii="Arial" w:hAnsi="Arial" w:cs="Arial"/>
              </w:rPr>
              <w:t xml:space="preserve"> R5-216179</w:t>
            </w:r>
            <w:r w:rsidR="00E86DDC" w:rsidRPr="00ED70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,</w:t>
            </w:r>
            <w:r w:rsidR="00E86DDC" w:rsidRPr="00ED70E6">
              <w:rPr>
                <w:rFonts w:ascii="Arial" w:hAnsi="Arial" w:cs="Arial"/>
              </w:rPr>
              <w:t xml:space="preserve">the </w:t>
            </w:r>
            <w:proofErr w:type="spellStart"/>
            <w:r w:rsidR="00E86DDC" w:rsidRPr="00ED70E6">
              <w:rPr>
                <w:rFonts w:ascii="Arial" w:hAnsi="Arial" w:cs="Arial"/>
              </w:rPr>
              <w:t>MeasGap</w:t>
            </w:r>
            <w:r>
              <w:rPr>
                <w:rFonts w:ascii="Arial" w:hAnsi="Arial" w:cs="Arial"/>
              </w:rPr>
              <w:t>O</w:t>
            </w:r>
            <w:r w:rsidR="00E86DDC" w:rsidRPr="00ED70E6">
              <w:rPr>
                <w:rFonts w:ascii="Arial" w:hAnsi="Arial" w:cs="Arial"/>
              </w:rPr>
              <w:t>ffset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E86DDC" w:rsidRPr="00ED70E6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mgrp,mgta</w:t>
            </w:r>
            <w:proofErr w:type="spellEnd"/>
            <w:r>
              <w:rPr>
                <w:rFonts w:ascii="Arial" w:hAnsi="Arial" w:cs="Arial"/>
              </w:rPr>
              <w:t xml:space="preserve"> are</w:t>
            </w:r>
            <w:r w:rsidR="00E86DDC" w:rsidRPr="00ED70E6">
              <w:rPr>
                <w:rFonts w:ascii="Arial" w:hAnsi="Arial" w:cs="Arial"/>
              </w:rPr>
              <w:t xml:space="preserve"> not correct in </w:t>
            </w:r>
            <w:r>
              <w:rPr>
                <w:rFonts w:ascii="Arial" w:hAnsi="Arial" w:cs="Arial"/>
              </w:rPr>
              <w:t xml:space="preserve">wk37 </w:t>
            </w:r>
            <w:r w:rsidR="00E86DDC" w:rsidRPr="00ED70E6">
              <w:rPr>
                <w:rFonts w:ascii="Arial" w:hAnsi="Arial" w:cs="Arial"/>
              </w:rPr>
              <w:t>TTCN.</w:t>
            </w:r>
          </w:p>
          <w:p w14:paraId="77A44483" w14:textId="64614838" w:rsidR="00E86DDC" w:rsidRPr="000F36DD" w:rsidRDefault="00E86DDC" w:rsidP="009939AB">
            <w:pPr>
              <w:rPr>
                <w:rFonts w:ascii="Arial" w:hAnsi="Arial" w:cs="Arial"/>
              </w:rPr>
            </w:pPr>
            <w:r w:rsidRPr="00ED70E6">
              <w:rPr>
                <w:rFonts w:ascii="Arial" w:hAnsi="Arial" w:cs="Arial"/>
              </w:rPr>
              <w:t xml:space="preserve">According to 38.508 table 4.6.3-70, When </w:t>
            </w:r>
            <w:proofErr w:type="spellStart"/>
            <w:r w:rsidRPr="00ED70E6">
              <w:rPr>
                <w:rFonts w:ascii="Arial" w:hAnsi="Arial" w:cs="Arial"/>
              </w:rPr>
              <w:t>SFNOffset</w:t>
            </w:r>
            <w:proofErr w:type="spellEnd"/>
            <w:r w:rsidRPr="00ED70E6">
              <w:rPr>
                <w:rFonts w:ascii="Arial" w:hAnsi="Arial" w:cs="Arial"/>
              </w:rPr>
              <w:t xml:space="preserve"> of inter frequency neighbour cell is odd number then </w:t>
            </w:r>
            <w:proofErr w:type="spellStart"/>
            <w:r w:rsidRPr="00ED70E6">
              <w:rPr>
                <w:rFonts w:ascii="Arial" w:hAnsi="Arial" w:cs="Arial"/>
              </w:rPr>
              <w:t>MeasGapOffset</w:t>
            </w:r>
            <w:proofErr w:type="spellEnd"/>
            <w:r w:rsidRPr="00ED70E6">
              <w:rPr>
                <w:rFonts w:ascii="Arial" w:hAnsi="Arial" w:cs="Arial"/>
              </w:rPr>
              <w:t>=9</w:t>
            </w:r>
            <w:r w:rsidR="004B5CA8">
              <w:rPr>
                <w:rFonts w:ascii="Arial" w:hAnsi="Arial" w:cs="Arial"/>
              </w:rPr>
              <w:t>,</w:t>
            </w:r>
          </w:p>
        </w:tc>
      </w:tr>
      <w:tr w:rsidR="00E86DDC" w:rsidRPr="008E5453" w14:paraId="4EF9C098" w14:textId="77777777" w:rsidTr="009939AB">
        <w:tc>
          <w:tcPr>
            <w:tcW w:w="1985" w:type="dxa"/>
          </w:tcPr>
          <w:p w14:paraId="3F8F24B3" w14:textId="77777777" w:rsidR="00E86DDC" w:rsidRPr="008E5453" w:rsidRDefault="00E86DDC" w:rsidP="009939A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17FCD74" w14:textId="77777777" w:rsidR="00E86DDC" w:rsidRPr="008E5453" w:rsidRDefault="00E86DDC" w:rsidP="009939AB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61487D">
              <w:rPr>
                <w:rFonts w:cs="Arial"/>
                <w:lang w:val="en-SG"/>
              </w:rPr>
              <w:t xml:space="preserve">cs_38508_MeasGapConfig_UE_oddSFN has been added to function </w:t>
            </w:r>
            <w:proofErr w:type="spellStart"/>
            <w:r w:rsidRPr="0061487D">
              <w:rPr>
                <w:rFonts w:cs="Arial"/>
                <w:lang w:val="en-SG"/>
              </w:rPr>
              <w:t>f_NR_GenerateMeasurementConfigNR</w:t>
            </w:r>
            <w:proofErr w:type="spellEnd"/>
          </w:p>
        </w:tc>
      </w:tr>
      <w:tr w:rsidR="00E86DDC" w:rsidRPr="008E5453" w14:paraId="41143FB6" w14:textId="77777777" w:rsidTr="009939AB">
        <w:tc>
          <w:tcPr>
            <w:tcW w:w="1985" w:type="dxa"/>
          </w:tcPr>
          <w:p w14:paraId="5E5E5EF5" w14:textId="77777777" w:rsidR="00E86DDC" w:rsidRPr="008E5453" w:rsidRDefault="00E86DDC" w:rsidP="009939AB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56DD1BD" w14:textId="77777777" w:rsidR="00E86DDC" w:rsidRPr="008E5453" w:rsidRDefault="00E86DDC" w:rsidP="009939AB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>RRC_Measurement_NR5GC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E86DDC" w:rsidRPr="008E5453" w14:paraId="66058282" w14:textId="77777777" w:rsidTr="009939AB">
        <w:tc>
          <w:tcPr>
            <w:tcW w:w="1985" w:type="dxa"/>
          </w:tcPr>
          <w:p w14:paraId="40DD1337" w14:textId="77777777" w:rsidR="00E86DDC" w:rsidRPr="008E5453" w:rsidRDefault="00E86DDC" w:rsidP="009939A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7C37069C" w14:textId="77777777" w:rsidR="00E86DDC" w:rsidRPr="008E5453" w:rsidRDefault="00E86DDC" w:rsidP="009939A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C6CAE88" w14:textId="77777777" w:rsidR="00E86DDC" w:rsidRPr="008E5453" w:rsidRDefault="00E86DDC" w:rsidP="00E86DDC">
      <w:pPr>
        <w:rPr>
          <w:rFonts w:ascii="Arial" w:hAnsi="Arial" w:cs="Arial"/>
          <w:lang w:val="en-US"/>
        </w:rPr>
      </w:pPr>
    </w:p>
    <w:p w14:paraId="70709A87" w14:textId="77777777" w:rsidR="00E86DDC" w:rsidRPr="008E5453" w:rsidRDefault="00E86DDC" w:rsidP="00E86DD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6DDC" w:rsidRPr="008E5453" w14:paraId="005574DC" w14:textId="77777777" w:rsidTr="009939AB">
        <w:tc>
          <w:tcPr>
            <w:tcW w:w="9855" w:type="dxa"/>
          </w:tcPr>
          <w:p w14:paraId="2AE52874" w14:textId="77777777" w:rsidR="00E86DDC" w:rsidRPr="004E3994" w:rsidRDefault="00E86DDC" w:rsidP="009939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4BD543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Pr="00E86DDC">
              <w:rPr>
                <w:rFonts w:ascii="Arial" w:hAnsi="Arial" w:cs="Arial"/>
                <w:lang w:val="en-US"/>
              </w:rPr>
              <w:t xml:space="preserve">  function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 runs on NR_BASE_PTC</w:t>
            </w:r>
          </w:p>
          <w:p w14:paraId="0E55182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{</w:t>
            </w:r>
          </w:p>
          <w:p w14:paraId="718CD25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AtT0;</w:t>
            </w:r>
            <w:proofErr w:type="gramEnd"/>
          </w:p>
          <w:p w14:paraId="426E5C5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AtT1;</w:t>
            </w:r>
            <w:proofErr w:type="gramEnd"/>
          </w:p>
          <w:p w14:paraId="1ED83F4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AtT2;</w:t>
            </w:r>
            <w:proofErr w:type="gramEnd"/>
          </w:p>
          <w:p w14:paraId="69016FC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72AC47D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v_CellPower_Suitable_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FR1;</w:t>
            </w:r>
            <w:proofErr w:type="gramEnd"/>
          </w:p>
          <w:p w14:paraId="3EC0F86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C057C9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988FD5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6C396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MeasTriggerQuantityOffset.rsrq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 //@sic R5-202630, R5s200872 sic@</w:t>
            </w:r>
          </w:p>
          <w:p w14:paraId="7DE2870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7663A96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866D0B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4B62303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0E13E4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C1EBA0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1D46E8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GapOffset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DA0D07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D6936A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//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8624F9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 // TCD 8.1.3.1.11_12 Anritsu</w:t>
            </w:r>
          </w:p>
          <w:p w14:paraId="5E94A3D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075EEB6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-100;</w:t>
            </w:r>
          </w:p>
          <w:p w14:paraId="5F79253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-94;</w:t>
            </w:r>
          </w:p>
          <w:p w14:paraId="45953FD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</w:p>
          <w:p w14:paraId="09BEEFE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7D07223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15B9D23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14C216E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74F5084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774BC21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3061EA0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</w:t>
            </w:r>
          </w:p>
          <w:p w14:paraId="375B401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42B6ABBD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74E7556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0]);</w:t>
            </w:r>
          </w:p>
          <w:p w14:paraId="69C3AE1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lastRenderedPageBreak/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    //@sic R5s201385, R5-205718 sic@</w:t>
            </w:r>
          </w:p>
          <w:p w14:paraId="12FAEE1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proofErr w:type="gramStart"/>
            <w:r w:rsidRPr="00E86DD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F8CCF9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80552B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//@siclog "Steps 1-2"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@</w:t>
            </w:r>
          </w:p>
          <w:p w14:paraId="1F41FA9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1).</w:t>
            </w:r>
          </w:p>
          <w:p w14:paraId="41362AD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</w:t>
            </w:r>
          </w:p>
          <w:p w14:paraId="56178E9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-6;    //@sic R5-202630, R5s200872 sic@</w:t>
            </w:r>
          </w:p>
          <w:p w14:paraId="60C53D8B" w14:textId="35BCE744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GapOffset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9; //@sic R5s201124, R5-204443, R5-205373 sic@</w:t>
            </w:r>
          </w:p>
          <w:p w14:paraId="09D6FAC8" w14:textId="2B00EA3B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Mgl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ms6;</w:t>
            </w:r>
          </w:p>
          <w:p w14:paraId="175F72BF" w14:textId="2D098086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Mgrp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ms160;</w:t>
            </w:r>
          </w:p>
          <w:p w14:paraId="43C1C3A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  </w:t>
            </w:r>
          </w:p>
          <w:p w14:paraId="7B7CD02F" w14:textId="5CB9E3D0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if(f_NR_CellInfo_GetIsFR1(nr_Cell1))</w:t>
            </w:r>
          </w:p>
          <w:p w14:paraId="7E4BA37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{</w:t>
            </w:r>
          </w:p>
          <w:p w14:paraId="36CA165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Mgta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ms0dot5;</w:t>
            </w:r>
          </w:p>
          <w:p w14:paraId="01C8F8C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15FCC1F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else</w:t>
            </w:r>
          </w:p>
          <w:p w14:paraId="1CA9C1C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{</w:t>
            </w:r>
          </w:p>
          <w:p w14:paraId="377BBDB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   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highlight w:val="yellow"/>
                <w:lang w:val="en-US"/>
              </w:rPr>
              <w:t>Mgta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highlight w:val="yellow"/>
                <w:lang w:val="en-US"/>
              </w:rPr>
              <w:t>= ms0dot25;</w:t>
            </w:r>
          </w:p>
          <w:p w14:paraId="212B02AF" w14:textId="609450B2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  <w:r w:rsidRPr="00E86DDC">
              <w:rPr>
                <w:rFonts w:ascii="Arial" w:hAnsi="Arial" w:cs="Arial"/>
                <w:lang w:val="en-US"/>
              </w:rPr>
              <w:t xml:space="preserve"> </w:t>
            </w:r>
          </w:p>
          <w:p w14:paraId="0A12B33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0A711A7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010515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7D0E67B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{cs_NR_ReportConfigEventA3_RSRQ(tsc_NR_IdReportConfigId1,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, r1, 0)};    //@sic R5-202630, R5s200872 sic@</w:t>
            </w:r>
          </w:p>
          <w:p w14:paraId="2CAD351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0BDA7EF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78B6BBE7" w14:textId="1E935DD1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r w:rsidRPr="00E86DDC">
              <w:rPr>
                <w:rFonts w:ascii="Arial" w:hAnsi="Arial" w:cs="Arial"/>
                <w:highlight w:val="yellow"/>
                <w:lang w:val="en-US"/>
              </w:rPr>
              <w:t>cs_38508_MeasGapConfig_UE(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cs_NR_GapConfig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v_GapOffset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v_Mgl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v_Mgrp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highlight w:val="yellow"/>
                <w:lang w:val="en-US"/>
              </w:rPr>
              <w:t>v_Mgta</w:t>
            </w:r>
            <w:proofErr w:type="spellEnd"/>
            <w:r w:rsidRPr="00E86DDC">
              <w:rPr>
                <w:rFonts w:ascii="Arial" w:hAnsi="Arial" w:cs="Arial"/>
                <w:highlight w:val="yellow"/>
                <w:lang w:val="en-US"/>
              </w:rPr>
              <w:t>))</w:t>
            </w:r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1553870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4070DA8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447D7BD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D03A89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fl_TC_8_1_3_1_x_SimultaneousEvents_CommonProcedure(v_CellPowerLevels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3066798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f_NR_DeactivateVNG_MultipleCells(f_NR_GetCellIdListWithActiveVNG(v_CellListWithVNG)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6650E20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344DA3E9" w14:textId="47FBB993" w:rsidR="00E86DDC" w:rsidRPr="008E5453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} // End of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</w:t>
            </w:r>
          </w:p>
          <w:p w14:paraId="0532939C" w14:textId="4A6E099B" w:rsidR="00E86DDC" w:rsidRPr="008E5453" w:rsidRDefault="00E86DDC" w:rsidP="009939A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970BD56" w14:textId="77777777" w:rsidR="00E86DDC" w:rsidRPr="008E5453" w:rsidRDefault="00E86DDC" w:rsidP="00E86DDC">
      <w:pPr>
        <w:rPr>
          <w:rFonts w:ascii="Arial" w:hAnsi="Arial" w:cs="Arial"/>
          <w:lang w:val="en-US"/>
        </w:rPr>
      </w:pPr>
    </w:p>
    <w:p w14:paraId="251C8CE6" w14:textId="77777777" w:rsidR="00E86DDC" w:rsidRPr="008E5453" w:rsidRDefault="00E86DDC" w:rsidP="00E86DD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86DDC" w:rsidRPr="008E5453" w14:paraId="33429500" w14:textId="77777777" w:rsidTr="009939AB">
        <w:tc>
          <w:tcPr>
            <w:tcW w:w="9855" w:type="dxa"/>
          </w:tcPr>
          <w:p w14:paraId="535610B2" w14:textId="77777777" w:rsidR="00E86DDC" w:rsidRPr="004E3994" w:rsidRDefault="00E86DDC" w:rsidP="009939AB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A02FD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Pr="00E86DDC">
              <w:rPr>
                <w:rFonts w:ascii="Arial" w:hAnsi="Arial" w:cs="Arial"/>
                <w:lang w:val="en-US"/>
              </w:rPr>
              <w:t xml:space="preserve">  function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 runs on NR_BASE_PTC</w:t>
            </w:r>
          </w:p>
          <w:p w14:paraId="67580AF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{</w:t>
            </w:r>
          </w:p>
          <w:p w14:paraId="37A8B67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AtT0;</w:t>
            </w:r>
            <w:proofErr w:type="gramEnd"/>
          </w:p>
          <w:p w14:paraId="5E6CB0D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AtT1;</w:t>
            </w:r>
            <w:proofErr w:type="gramEnd"/>
          </w:p>
          <w:p w14:paraId="0AC84DF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v_CellPowerList_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AtT2;</w:t>
            </w:r>
            <w:proofErr w:type="gramEnd"/>
          </w:p>
          <w:p w14:paraId="4163E93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0F7308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NR_AbsoluteCellPower_Type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v_CellPower_Suitable_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FR1;</w:t>
            </w:r>
            <w:proofErr w:type="gramEnd"/>
          </w:p>
          <w:p w14:paraId="160CCE4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4527EF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NR_CellNoiseLevelList_Type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BDCB4C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D0FE5E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MeasTriggerQuantityOffset.rsrq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;   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 //@sic R5-202630, R5s200872 sic@</w:t>
            </w:r>
          </w:p>
          <w:p w14:paraId="35F2830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</w:t>
            </w:r>
          </w:p>
          <w:p w14:paraId="3399E71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MeasObjectParamsList_Type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3243D3C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ReportConfigToAddModList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6F20FC8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MeasIdToAddModList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5F854C9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var template (omit)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7D92770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00CAA59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lastRenderedPageBreak/>
              <w:t xml:space="preserve">    //var integer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GapOffset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793F6AA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Mgl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10EB1F2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// 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Mgrp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2716C6B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//var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GapConfig.mgta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v_Mgta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; // TCD 8.1.3.1.11_12 Anritsu</w:t>
            </w:r>
          </w:p>
          <w:p w14:paraId="2FD1AF53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A3FC50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v_CellPower_Suitable_FR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-100;</w:t>
            </w:r>
          </w:p>
          <w:p w14:paraId="1B75F75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-94;</w:t>
            </w:r>
          </w:p>
          <w:p w14:paraId="179E394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</w:p>
          <w:p w14:paraId="2C08BBAD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0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6614B5F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nr_Cell2, v_CellPower_Suitable_FR1,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4396721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7DA3CB9F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1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0FC788D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v_CellPowerList_AtT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2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</w:p>
          <w:p w14:paraId="74D9D0D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                  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cs_NR_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nr_Cell3, tsc_NR_ServingCellSSS_EPRE_FR1,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tsc_NR_NonSuitableOffCellSSS_EPRE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)};</w:t>
            </w:r>
          </w:p>
          <w:p w14:paraId="632E749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</w:t>
            </w:r>
          </w:p>
          <w:p w14:paraId="083AC734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1F8D84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{v_CellPowerList_AtT0, v_CellPowerList_AtT1, v_CellPowerList_AtT2};</w:t>
            </w:r>
          </w:p>
          <w:p w14:paraId="528DF315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f_NR_SetCellPowerList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CellPowerLevels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[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0]);</w:t>
            </w:r>
          </w:p>
          <w:p w14:paraId="2AB35DE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CellListWithVNG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),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cs_CellNoiseLevel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(nr_Cell2,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v_Noc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)}    //@sic R5s201385, R5-205718 sic@</w:t>
            </w:r>
          </w:p>
          <w:p w14:paraId="3E26F2C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f_NR_ConfigureAndActivateVNG_MultipleCells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v_CellListWithVNG</w:t>
            </w:r>
            <w:proofErr w:type="spellEnd"/>
            <w:proofErr w:type="gramStart"/>
            <w:r w:rsidRPr="00E86DD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773CF0D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77F16B68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//@siclog "Steps 1-2"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@</w:t>
            </w:r>
          </w:p>
          <w:p w14:paraId="03B2713E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to setup intra NR measurement and reporting for intra-frequency event A4 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measId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1).</w:t>
            </w:r>
          </w:p>
          <w:p w14:paraId="6FAEFFC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message</w:t>
            </w:r>
          </w:p>
          <w:p w14:paraId="1F448FF4" w14:textId="577F583C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-6;    //@sic R5-202630, R5s200872 sic@      </w:t>
            </w:r>
          </w:p>
          <w:p w14:paraId="2453346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270ED03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{cs_MeasObjectId1(nr_Cell1, -, 2),cs_MeasObjectId2(nr_Cell3, -, 2)};</w:t>
            </w:r>
          </w:p>
          <w:p w14:paraId="7E57155C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= {cs_NR_ReportConfigEventA3_RSRQ(tsc_NR_IdReportConfigId1,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v_RsrqThres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, r1, 0)};    //@sic R5-202630, R5s200872 sic@</w:t>
            </w:r>
          </w:p>
          <w:p w14:paraId="6DDB77E2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 {cs_NR_MeasId_Config_id1_obj1_conf1, cs_NR_MeasId_Config_id2_obj2_conf1};</w:t>
            </w:r>
          </w:p>
          <w:p w14:paraId="179316E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1069A47D" w14:textId="4B68CE23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=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f_NR_GenerateMeasurementConfigNR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v_MeasuredObjectList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v_ReportConfigList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v_MeasIdConfigList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 xml:space="preserve">, </w:t>
            </w:r>
            <w:r w:rsidRPr="00E86DDC">
              <w:rPr>
                <w:rFonts w:ascii="Arial" w:hAnsi="Arial" w:cs="Arial"/>
                <w:highlight w:val="yellow"/>
                <w:lang w:val="en-US"/>
              </w:rPr>
              <w:t>cs_38508_MeasGapConfig_UE_oddSFN</w:t>
            </w:r>
            <w:r w:rsidRPr="00E86DDC">
              <w:rPr>
                <w:rFonts w:ascii="Arial" w:hAnsi="Arial" w:cs="Arial"/>
                <w:lang w:val="en-US"/>
              </w:rPr>
              <w:t xml:space="preserve"> ); </w:t>
            </w:r>
          </w:p>
          <w:p w14:paraId="3FD80D87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E8BC946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E86DDC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E86DDC">
              <w:rPr>
                <w:rFonts w:ascii="Arial" w:hAnsi="Arial" w:cs="Arial"/>
                <w:lang w:val="en-US"/>
              </w:rPr>
              <w:t>);</w:t>
            </w:r>
          </w:p>
          <w:p w14:paraId="33B560B1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504B2D1B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fl_TC_8_1_3_1_x_SimultaneousEvents_CommonProcedure(v_CellPowerLevels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6F0E5799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f_NR_DeactivateVNG_MultipleCells(f_NR_GetCellIdListWithActiveVNG(v_CellListWithVNG)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14436CEA" w14:textId="77777777" w:rsidR="00E86DDC" w:rsidRPr="00E86DDC" w:rsidRDefault="00E86DDC" w:rsidP="00E86DDC">
            <w:pPr>
              <w:spacing w:after="0"/>
              <w:rPr>
                <w:rFonts w:ascii="Arial" w:hAnsi="Arial" w:cs="Arial"/>
                <w:lang w:val="en-US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    </w:t>
            </w:r>
          </w:p>
          <w:p w14:paraId="7DD01856" w14:textId="79B608DF" w:rsidR="00E86DDC" w:rsidRPr="008E5453" w:rsidRDefault="00E86DDC" w:rsidP="00E86DDC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E86DDC">
              <w:rPr>
                <w:rFonts w:ascii="Arial" w:hAnsi="Arial" w:cs="Arial"/>
                <w:lang w:val="en-US"/>
              </w:rPr>
              <w:t xml:space="preserve">  } // End of f_TC_8_1_3_1_11_</w:t>
            </w:r>
            <w:proofErr w:type="gramStart"/>
            <w:r w:rsidRPr="00E86DDC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E86DDC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1C5B0149" w14:textId="77777777" w:rsidR="00E86DDC" w:rsidRDefault="00E86DDC" w:rsidP="00E86DDC"/>
    <w:p w14:paraId="3838EA90" w14:textId="77777777" w:rsidR="00E86DDC" w:rsidRDefault="00E86DDC" w:rsidP="00646473"/>
    <w:sectPr w:rsidR="00E8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02B53" w14:textId="77777777" w:rsidR="00706219" w:rsidRDefault="00706219">
      <w:r>
        <w:separator/>
      </w:r>
    </w:p>
  </w:endnote>
  <w:endnote w:type="continuationSeparator" w:id="0">
    <w:p w14:paraId="153925B2" w14:textId="77777777" w:rsidR="00706219" w:rsidRDefault="0070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78F33" w14:textId="77777777" w:rsidR="00706219" w:rsidRDefault="00706219">
      <w:r>
        <w:separator/>
      </w:r>
    </w:p>
  </w:footnote>
  <w:footnote w:type="continuationSeparator" w:id="0">
    <w:p w14:paraId="224B4391" w14:textId="77777777" w:rsidR="00706219" w:rsidRDefault="00706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BD4E8B"/>
    <w:multiLevelType w:val="hybridMultilevel"/>
    <w:tmpl w:val="A02C4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0F3666"/>
    <w:multiLevelType w:val="hybridMultilevel"/>
    <w:tmpl w:val="6F407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2073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408"/>
    <w:rsid w:val="00095846"/>
    <w:rsid w:val="000A2912"/>
    <w:rsid w:val="000A2FA0"/>
    <w:rsid w:val="000A6394"/>
    <w:rsid w:val="000B0C2C"/>
    <w:rsid w:val="000B5E52"/>
    <w:rsid w:val="000B7FED"/>
    <w:rsid w:val="000C038A"/>
    <w:rsid w:val="000C1ACC"/>
    <w:rsid w:val="000C6598"/>
    <w:rsid w:val="000D44B3"/>
    <w:rsid w:val="000E001A"/>
    <w:rsid w:val="000E34BB"/>
    <w:rsid w:val="000F36DD"/>
    <w:rsid w:val="000F6FBF"/>
    <w:rsid w:val="000F78AF"/>
    <w:rsid w:val="00101071"/>
    <w:rsid w:val="001316F0"/>
    <w:rsid w:val="00132E8A"/>
    <w:rsid w:val="00134C93"/>
    <w:rsid w:val="00144A79"/>
    <w:rsid w:val="00145D43"/>
    <w:rsid w:val="00157296"/>
    <w:rsid w:val="00192C46"/>
    <w:rsid w:val="001A08B3"/>
    <w:rsid w:val="001A09A3"/>
    <w:rsid w:val="001A18C4"/>
    <w:rsid w:val="001A433F"/>
    <w:rsid w:val="001A7B60"/>
    <w:rsid w:val="001B52F0"/>
    <w:rsid w:val="001B7A65"/>
    <w:rsid w:val="001C5CCD"/>
    <w:rsid w:val="001D5E3C"/>
    <w:rsid w:val="001D605C"/>
    <w:rsid w:val="001E41F3"/>
    <w:rsid w:val="001E4F74"/>
    <w:rsid w:val="001F01B6"/>
    <w:rsid w:val="001F2D5E"/>
    <w:rsid w:val="002028B0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0E8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3819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1CEB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5CA8"/>
    <w:rsid w:val="004B75B7"/>
    <w:rsid w:val="004C3318"/>
    <w:rsid w:val="004D2D00"/>
    <w:rsid w:val="004D5D05"/>
    <w:rsid w:val="004E3994"/>
    <w:rsid w:val="004F2994"/>
    <w:rsid w:val="00502FEC"/>
    <w:rsid w:val="0051580D"/>
    <w:rsid w:val="0051584C"/>
    <w:rsid w:val="005264D2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487D"/>
    <w:rsid w:val="00621188"/>
    <w:rsid w:val="006257ED"/>
    <w:rsid w:val="00631D1D"/>
    <w:rsid w:val="00643A34"/>
    <w:rsid w:val="00645230"/>
    <w:rsid w:val="00646473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C0CD4"/>
    <w:rsid w:val="006D1C74"/>
    <w:rsid w:val="006E21FB"/>
    <w:rsid w:val="00701A94"/>
    <w:rsid w:val="00706219"/>
    <w:rsid w:val="007146D3"/>
    <w:rsid w:val="00715499"/>
    <w:rsid w:val="00716FF8"/>
    <w:rsid w:val="00720F74"/>
    <w:rsid w:val="0072502F"/>
    <w:rsid w:val="00744663"/>
    <w:rsid w:val="00757DA6"/>
    <w:rsid w:val="00765598"/>
    <w:rsid w:val="007745EA"/>
    <w:rsid w:val="007830D7"/>
    <w:rsid w:val="00785A2E"/>
    <w:rsid w:val="00792342"/>
    <w:rsid w:val="007977A8"/>
    <w:rsid w:val="007A7498"/>
    <w:rsid w:val="007B512A"/>
    <w:rsid w:val="007C2097"/>
    <w:rsid w:val="007D2848"/>
    <w:rsid w:val="007D6A07"/>
    <w:rsid w:val="007E16EC"/>
    <w:rsid w:val="007E2C0B"/>
    <w:rsid w:val="007E76DC"/>
    <w:rsid w:val="007F441E"/>
    <w:rsid w:val="007F44EA"/>
    <w:rsid w:val="007F7259"/>
    <w:rsid w:val="008040A8"/>
    <w:rsid w:val="0081030F"/>
    <w:rsid w:val="008279FA"/>
    <w:rsid w:val="00832EA7"/>
    <w:rsid w:val="00835B06"/>
    <w:rsid w:val="00841644"/>
    <w:rsid w:val="00843525"/>
    <w:rsid w:val="00847DB8"/>
    <w:rsid w:val="008535B7"/>
    <w:rsid w:val="008626E7"/>
    <w:rsid w:val="00863404"/>
    <w:rsid w:val="00866A43"/>
    <w:rsid w:val="00870EE7"/>
    <w:rsid w:val="00872E48"/>
    <w:rsid w:val="0087387E"/>
    <w:rsid w:val="00881CD5"/>
    <w:rsid w:val="00885F0C"/>
    <w:rsid w:val="008863B9"/>
    <w:rsid w:val="008A45A6"/>
    <w:rsid w:val="008A4C0E"/>
    <w:rsid w:val="008A55E2"/>
    <w:rsid w:val="008B3C72"/>
    <w:rsid w:val="008B4F6A"/>
    <w:rsid w:val="008B7A82"/>
    <w:rsid w:val="008C38FD"/>
    <w:rsid w:val="008C3A4F"/>
    <w:rsid w:val="008C46E2"/>
    <w:rsid w:val="008C7320"/>
    <w:rsid w:val="008C7E9B"/>
    <w:rsid w:val="008E5453"/>
    <w:rsid w:val="008F3789"/>
    <w:rsid w:val="008F686C"/>
    <w:rsid w:val="009012EB"/>
    <w:rsid w:val="00914893"/>
    <w:rsid w:val="009148DE"/>
    <w:rsid w:val="00937A5E"/>
    <w:rsid w:val="00941E30"/>
    <w:rsid w:val="009459EC"/>
    <w:rsid w:val="0095216E"/>
    <w:rsid w:val="00952F40"/>
    <w:rsid w:val="00962331"/>
    <w:rsid w:val="009664F6"/>
    <w:rsid w:val="009670B3"/>
    <w:rsid w:val="00976C27"/>
    <w:rsid w:val="009777D9"/>
    <w:rsid w:val="00980F99"/>
    <w:rsid w:val="00981B1E"/>
    <w:rsid w:val="00982379"/>
    <w:rsid w:val="00982B1E"/>
    <w:rsid w:val="00991B88"/>
    <w:rsid w:val="00992C56"/>
    <w:rsid w:val="009A407A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C6236"/>
    <w:rsid w:val="009D109C"/>
    <w:rsid w:val="009D38AE"/>
    <w:rsid w:val="009E3297"/>
    <w:rsid w:val="009E3609"/>
    <w:rsid w:val="009F5355"/>
    <w:rsid w:val="009F656A"/>
    <w:rsid w:val="009F734F"/>
    <w:rsid w:val="00A03654"/>
    <w:rsid w:val="00A1055C"/>
    <w:rsid w:val="00A10E39"/>
    <w:rsid w:val="00A17B18"/>
    <w:rsid w:val="00A246B6"/>
    <w:rsid w:val="00A2554A"/>
    <w:rsid w:val="00A2697C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E3E55"/>
    <w:rsid w:val="00AF5814"/>
    <w:rsid w:val="00AF6C48"/>
    <w:rsid w:val="00B06664"/>
    <w:rsid w:val="00B1349F"/>
    <w:rsid w:val="00B2034D"/>
    <w:rsid w:val="00B22104"/>
    <w:rsid w:val="00B258BB"/>
    <w:rsid w:val="00B4625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0C2"/>
    <w:rsid w:val="00C83A6B"/>
    <w:rsid w:val="00C85DD5"/>
    <w:rsid w:val="00C902CB"/>
    <w:rsid w:val="00C93E1D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6F7"/>
    <w:rsid w:val="00CE6D50"/>
    <w:rsid w:val="00CE7363"/>
    <w:rsid w:val="00CF1F09"/>
    <w:rsid w:val="00CF4A09"/>
    <w:rsid w:val="00CF5766"/>
    <w:rsid w:val="00D00793"/>
    <w:rsid w:val="00D03794"/>
    <w:rsid w:val="00D03F9A"/>
    <w:rsid w:val="00D06D51"/>
    <w:rsid w:val="00D2253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209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538FC"/>
    <w:rsid w:val="00E667B7"/>
    <w:rsid w:val="00E77D77"/>
    <w:rsid w:val="00E81ED2"/>
    <w:rsid w:val="00E85415"/>
    <w:rsid w:val="00E857DE"/>
    <w:rsid w:val="00E86DDC"/>
    <w:rsid w:val="00E978C7"/>
    <w:rsid w:val="00EB09B7"/>
    <w:rsid w:val="00EB6182"/>
    <w:rsid w:val="00EC7CAD"/>
    <w:rsid w:val="00ED70E6"/>
    <w:rsid w:val="00EE044B"/>
    <w:rsid w:val="00EE7C77"/>
    <w:rsid w:val="00EE7D7C"/>
    <w:rsid w:val="00F05064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2790</Words>
  <Characters>15904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2021-10-13T19:25:00Z</dcterms:created>
  <dcterms:modified xsi:type="dcterms:W3CDTF">2021-10-13T19:25:00Z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