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4B1D22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5A18C4" w:rsidRPr="005A18C4">
        <w:rPr>
          <w:rFonts w:cs="Arial"/>
          <w:b/>
          <w:bCs/>
          <w:i/>
          <w:iCs/>
          <w:sz w:val="26"/>
          <w:szCs w:val="26"/>
        </w:rPr>
        <w:t>R5s21</w:t>
      </w:r>
      <w:r w:rsidR="006A1D3B">
        <w:rPr>
          <w:rFonts w:cs="Arial"/>
          <w:b/>
          <w:bCs/>
          <w:i/>
          <w:iCs/>
          <w:sz w:val="26"/>
          <w:szCs w:val="26"/>
        </w:rPr>
        <w:t>1404</w:t>
      </w:r>
    </w:p>
    <w:p w14:paraId="5D6FC58C" w14:textId="307A0302" w:rsidR="001A09A3" w:rsidRDefault="00F57180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1CE774F" w:rsidR="001E41F3" w:rsidRPr="00DA5F2B" w:rsidRDefault="005A18C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A18C4">
              <w:rPr>
                <w:b/>
                <w:noProof/>
                <w:sz w:val="28"/>
              </w:rPr>
              <w:t>1885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65CD3C64" w:rsidR="001E41F3" w:rsidRPr="00A1055C" w:rsidRDefault="006A1D3B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B25B5BB" w:rsidR="001E41F3" w:rsidRPr="00EB295A" w:rsidRDefault="006A1D3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17.0</w:t>
            </w:r>
            <w:r w:rsidR="00EB295A"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D212748" w:rsidR="00CB3E52" w:rsidRDefault="00CB3E52" w:rsidP="001B013D">
            <w:pPr>
              <w:pStyle w:val="CRCoverPage"/>
              <w:spacing w:after="0"/>
              <w:ind w:left="100"/>
              <w:rPr>
                <w:noProof/>
              </w:rPr>
            </w:pPr>
            <w:r w:rsidRPr="00CD2D8B">
              <w:fldChar w:fldCharType="begin"/>
            </w:r>
            <w:r w:rsidRPr="00CD2D8B">
              <w:instrText xml:space="preserve"> DOCPROPERTY  CrTitle  \* MERGEFORMAT </w:instrText>
            </w:r>
            <w:r w:rsidRPr="00CD2D8B">
              <w:fldChar w:fldCharType="separate"/>
            </w:r>
            <w:r w:rsidRPr="00CD2D8B">
              <w:rPr>
                <w:rFonts w:cs="Arial"/>
                <w:color w:val="000000"/>
              </w:rPr>
              <w:t xml:space="preserve">Addition of NR-DC test case </w:t>
            </w:r>
            <w:r w:rsidR="001B013D">
              <w:rPr>
                <w:rFonts w:cs="Arial"/>
                <w:color w:val="000000"/>
              </w:rPr>
              <w:t>7</w:t>
            </w:r>
            <w:r>
              <w:rPr>
                <w:rFonts w:cs="Arial"/>
                <w:color w:val="000000"/>
              </w:rPr>
              <w:t>.</w:t>
            </w:r>
            <w:r w:rsidR="001B013D">
              <w:rPr>
                <w:rFonts w:cs="Arial"/>
                <w:color w:val="000000"/>
              </w:rPr>
              <w:t>1</w:t>
            </w:r>
            <w:r>
              <w:rPr>
                <w:rFonts w:cs="Arial"/>
                <w:color w:val="000000"/>
              </w:rPr>
              <w:t>.</w:t>
            </w:r>
            <w:r w:rsidR="001B013D">
              <w:rPr>
                <w:rFonts w:cs="Arial"/>
                <w:color w:val="000000"/>
              </w:rPr>
              <w:t>3</w:t>
            </w:r>
            <w:r>
              <w:rPr>
                <w:rFonts w:cs="Arial"/>
                <w:color w:val="000000"/>
              </w:rPr>
              <w:t>.</w:t>
            </w:r>
            <w:r w:rsidR="001B013D">
              <w:rPr>
                <w:rFonts w:cs="Arial"/>
                <w:color w:val="000000"/>
              </w:rPr>
              <w:t>5</w:t>
            </w:r>
            <w:r>
              <w:rPr>
                <w:rFonts w:cs="Arial"/>
                <w:color w:val="000000"/>
              </w:rPr>
              <w:t>.2</w:t>
            </w:r>
            <w:r w:rsidRPr="00CD2D8B">
              <w:rPr>
                <w:rFonts w:cs="Arial"/>
                <w:color w:val="000000"/>
              </w:rPr>
              <w:t xml:space="preserve"> in FR1+FR2</w:t>
            </w:r>
            <w:r w:rsidRPr="00CD2D8B">
              <w:t xml:space="preserve"> </w:t>
            </w:r>
            <w:r w:rsidRPr="00CD2D8B">
              <w:fldChar w:fldCharType="end"/>
            </w:r>
            <w:bookmarkEnd w:id="1"/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CE108EE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1EF56B4" w:rsidR="00235975" w:rsidRDefault="00235975" w:rsidP="001B01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1B013D">
              <w:t>8</w:t>
            </w:r>
            <w:r>
              <w:t>-</w:t>
            </w:r>
            <w:r w:rsidR="00CF2BE1">
              <w:t>1</w:t>
            </w:r>
            <w:r w:rsidR="001B013D">
              <w:t>3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AC16FF7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A1D3B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8D12215" w:rsidR="00CB3E52" w:rsidRDefault="00CB3E52" w:rsidP="001B013D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>NR</w:t>
            </w:r>
            <w:r>
              <w:rPr>
                <w:rFonts w:cs="Arial"/>
                <w:szCs w:val="18"/>
              </w:rPr>
              <w:t>-DC</w:t>
            </w:r>
            <w:r w:rsidRPr="00725415">
              <w:rPr>
                <w:rFonts w:cs="Arial"/>
                <w:szCs w:val="18"/>
              </w:rPr>
              <w:t xml:space="preserve"> TC </w:t>
            </w:r>
            <w:r w:rsidR="001B013D">
              <w:rPr>
                <w:rFonts w:cs="Arial"/>
                <w:szCs w:val="18"/>
              </w:rPr>
              <w:t>7.1.3.5.2</w:t>
            </w:r>
            <w:r>
              <w:rPr>
                <w:lang w:val="en-US" w:eastAsia="en-GB"/>
              </w:rPr>
              <w:t xml:space="preserve"> </w:t>
            </w:r>
            <w:r w:rsidR="001B013D">
              <w:rPr>
                <w:lang w:val="en-US" w:eastAsia="en-GB"/>
              </w:rPr>
              <w:t xml:space="preserve">PDCP Uplink </w:t>
            </w:r>
            <w:proofErr w:type="spellStart"/>
            <w:r w:rsidR="001B013D">
              <w:rPr>
                <w:lang w:val="en-US" w:eastAsia="en-GB"/>
              </w:rPr>
              <w:t>Rouiting</w:t>
            </w:r>
            <w:proofErr w:type="spellEnd"/>
            <w:r w:rsidR="001B013D">
              <w:rPr>
                <w:lang w:val="en-US" w:eastAsia="en-GB"/>
              </w:rPr>
              <w:t xml:space="preserve"> / Split DRB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CB5AC57" w:rsidR="00CB3E52" w:rsidRDefault="00CB3E52" w:rsidP="001B013D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>
              <w:rPr>
                <w:rFonts w:cs="Arial"/>
                <w:noProof/>
              </w:rPr>
              <w:t>NR-DC</w:t>
            </w:r>
            <w:r w:rsidRPr="00725415">
              <w:rPr>
                <w:rFonts w:cs="Arial"/>
                <w:noProof/>
              </w:rPr>
              <w:t xml:space="preserve"> test case </w:t>
            </w:r>
            <w:r w:rsidR="001B013D">
              <w:rPr>
                <w:rFonts w:cs="Arial"/>
                <w:noProof/>
              </w:rPr>
              <w:t>7</w:t>
            </w:r>
            <w:r>
              <w:rPr>
                <w:rFonts w:cs="Arial"/>
                <w:noProof/>
              </w:rPr>
              <w:t>.</w:t>
            </w:r>
            <w:r w:rsidR="001B013D">
              <w:rPr>
                <w:rFonts w:cs="Arial"/>
                <w:noProof/>
              </w:rPr>
              <w:t>1</w:t>
            </w:r>
            <w:r>
              <w:rPr>
                <w:rFonts w:cs="Arial"/>
                <w:noProof/>
              </w:rPr>
              <w:t>.</w:t>
            </w:r>
            <w:r w:rsidR="001B013D">
              <w:rPr>
                <w:rFonts w:cs="Arial"/>
                <w:noProof/>
              </w:rPr>
              <w:t>3</w:t>
            </w:r>
            <w:r>
              <w:rPr>
                <w:rFonts w:cs="Arial"/>
                <w:noProof/>
              </w:rPr>
              <w:t>.</w:t>
            </w:r>
            <w:r w:rsidR="001B013D">
              <w:rPr>
                <w:rFonts w:cs="Arial"/>
                <w:noProof/>
              </w:rPr>
              <w:t>5</w:t>
            </w:r>
            <w:r>
              <w:rPr>
                <w:rFonts w:cs="Arial"/>
                <w:noProof/>
              </w:rPr>
              <w:t>.2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8E6F8ED" w:rsidR="00EA45BE" w:rsidRDefault="001B013D" w:rsidP="00CF2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7.1.3.5.2</w:t>
            </w:r>
            <w:r w:rsidR="00CB3E52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AFF3E" w:rsidR="00EA45BE" w:rsidRDefault="00422B66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B4E518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A60F01B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2B66">
              <w:rPr>
                <w:noProof/>
              </w:rPr>
              <w:t>38.523-1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770633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01442DA" w14:textId="77777777" w:rsidR="00E05BDE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05BDE" w:rsidRPr="004A56E1">
        <w:rPr>
          <w:rFonts w:cs="Arial"/>
          <w:iCs/>
        </w:rPr>
        <w:t>Table of Contents</w:t>
      </w:r>
      <w:r w:rsidR="00E05BDE">
        <w:tab/>
      </w:r>
      <w:r w:rsidR="00E05BDE">
        <w:fldChar w:fldCharType="begin"/>
      </w:r>
      <w:r w:rsidR="00E05BDE">
        <w:instrText xml:space="preserve"> PAGEREF _Toc77706336 \h </w:instrText>
      </w:r>
      <w:r w:rsidR="00E05BDE">
        <w:fldChar w:fldCharType="separate"/>
      </w:r>
      <w:r w:rsidR="00E05BDE">
        <w:t>2</w:t>
      </w:r>
      <w:r w:rsidR="00E05BDE">
        <w:fldChar w:fldCharType="end"/>
      </w:r>
    </w:p>
    <w:p w14:paraId="24554AA9" w14:textId="77777777" w:rsidR="00E05BDE" w:rsidRDefault="00E05BDE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_Toc77706337 \h </w:instrText>
      </w:r>
      <w:r>
        <w:fldChar w:fldCharType="separate"/>
      </w:r>
      <w:r>
        <w:t>3</w:t>
      </w:r>
      <w:r>
        <w:fldChar w:fldCharType="end"/>
      </w:r>
    </w:p>
    <w:p w14:paraId="771E0857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_Toc77706338 \h </w:instrText>
      </w:r>
      <w:r>
        <w:fldChar w:fldCharType="separate"/>
      </w:r>
      <w:r>
        <w:t>3</w:t>
      </w:r>
      <w:r>
        <w:fldChar w:fldCharType="end"/>
      </w:r>
    </w:p>
    <w:p w14:paraId="5632DC01" w14:textId="77777777" w:rsidR="00E05BDE" w:rsidRDefault="00E05BDE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_Toc77706339 \h </w:instrText>
      </w:r>
      <w:r>
        <w:fldChar w:fldCharType="separate"/>
      </w:r>
      <w:r>
        <w:t>3</w:t>
      </w:r>
      <w:r>
        <w:fldChar w:fldCharType="end"/>
      </w:r>
    </w:p>
    <w:p w14:paraId="782EE980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1</w:t>
      </w:r>
      <w:r>
        <w:tab/>
      </w:r>
      <w:r>
        <w:fldChar w:fldCharType="begin"/>
      </w:r>
      <w:r>
        <w:instrText xml:space="preserve"> PAGEREF _Toc77706340 \h </w:instrText>
      </w:r>
      <w:r>
        <w:fldChar w:fldCharType="separate"/>
      </w:r>
      <w:r>
        <w:t>3</w:t>
      </w:r>
      <w:r>
        <w:fldChar w:fldCharType="end"/>
      </w:r>
    </w:p>
    <w:p w14:paraId="3AC0DD38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2</w:t>
      </w:r>
      <w:r>
        <w:tab/>
      </w:r>
      <w:r>
        <w:fldChar w:fldCharType="begin"/>
      </w:r>
      <w:r>
        <w:instrText xml:space="preserve"> PAGEREF _Toc77706341 \h </w:instrText>
      </w:r>
      <w:r>
        <w:fldChar w:fldCharType="separate"/>
      </w:r>
      <w:r>
        <w:t>6</w:t>
      </w:r>
      <w:r>
        <w:fldChar w:fldCharType="end"/>
      </w:r>
    </w:p>
    <w:p w14:paraId="13F381CA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3</w:t>
      </w:r>
      <w:r>
        <w:tab/>
      </w:r>
      <w:r>
        <w:fldChar w:fldCharType="begin"/>
      </w:r>
      <w:r>
        <w:instrText xml:space="preserve"> PAGEREF _Toc77706342 \h </w:instrText>
      </w:r>
      <w:r>
        <w:fldChar w:fldCharType="separate"/>
      </w:r>
      <w:r>
        <w:t>9</w:t>
      </w:r>
      <w:r>
        <w:fldChar w:fldCharType="end"/>
      </w:r>
    </w:p>
    <w:p w14:paraId="7FC6F10E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4</w:t>
      </w:r>
      <w:r>
        <w:tab/>
      </w:r>
      <w:r>
        <w:fldChar w:fldCharType="begin"/>
      </w:r>
      <w:r>
        <w:instrText xml:space="preserve"> PAGEREF _Toc77706343 \h </w:instrText>
      </w:r>
      <w:r>
        <w:fldChar w:fldCharType="separate"/>
      </w:r>
      <w:r>
        <w:t>11</w:t>
      </w:r>
      <w:r>
        <w:fldChar w:fldCharType="end"/>
      </w:r>
    </w:p>
    <w:p w14:paraId="0E1A9BA7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5</w:t>
      </w:r>
      <w:r>
        <w:tab/>
      </w:r>
      <w:r>
        <w:fldChar w:fldCharType="begin"/>
      </w:r>
      <w:r>
        <w:instrText xml:space="preserve"> PAGEREF _Toc77706344 \h </w:instrText>
      </w:r>
      <w:r>
        <w:fldChar w:fldCharType="separate"/>
      </w:r>
      <w:r>
        <w:t>12</w:t>
      </w:r>
      <w:r>
        <w:fldChar w:fldCharType="end"/>
      </w:r>
    </w:p>
    <w:p w14:paraId="2DD208FF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6</w:t>
      </w:r>
      <w:r>
        <w:tab/>
      </w:r>
      <w:r>
        <w:fldChar w:fldCharType="begin"/>
      </w:r>
      <w:r>
        <w:instrText xml:space="preserve"> PAGEREF _Toc77706345 \h </w:instrText>
      </w:r>
      <w:r>
        <w:fldChar w:fldCharType="separate"/>
      </w:r>
      <w:r>
        <w:t>13</w:t>
      </w:r>
      <w:r>
        <w:fldChar w:fldCharType="end"/>
      </w:r>
    </w:p>
    <w:p w14:paraId="6DAFE25F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2.7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7</w:t>
      </w:r>
      <w:r>
        <w:tab/>
      </w:r>
      <w:r>
        <w:fldChar w:fldCharType="begin"/>
      </w:r>
      <w:r>
        <w:instrText xml:space="preserve"> PAGEREF _Toc77706346 \h </w:instrText>
      </w:r>
      <w:r>
        <w:fldChar w:fldCharType="separate"/>
      </w:r>
      <w:r>
        <w:t>15</w:t>
      </w:r>
      <w:r>
        <w:fldChar w:fldCharType="end"/>
      </w:r>
    </w:p>
    <w:p w14:paraId="0F8C3826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2.8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8</w:t>
      </w:r>
      <w:r>
        <w:tab/>
      </w:r>
      <w:r>
        <w:fldChar w:fldCharType="begin"/>
      </w:r>
      <w:r>
        <w:instrText xml:space="preserve"> PAGEREF _Toc77706347 \h </w:instrText>
      </w:r>
      <w:r>
        <w:fldChar w:fldCharType="separate"/>
      </w:r>
      <w:r>
        <w:t>16</w:t>
      </w:r>
      <w:r>
        <w:fldChar w:fldCharType="end"/>
      </w:r>
    </w:p>
    <w:p w14:paraId="1152B0FF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2.9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9</w:t>
      </w:r>
      <w:r>
        <w:tab/>
      </w:r>
      <w:r>
        <w:fldChar w:fldCharType="begin"/>
      </w:r>
      <w:r>
        <w:instrText xml:space="preserve"> PAGEREF _Toc77706348 \h </w:instrText>
      </w:r>
      <w:r>
        <w:fldChar w:fldCharType="separate"/>
      </w:r>
      <w:r>
        <w:t>17</w:t>
      </w:r>
      <w:r>
        <w:fldChar w:fldCharType="end"/>
      </w:r>
    </w:p>
    <w:p w14:paraId="2C5CDA0A" w14:textId="77777777" w:rsidR="00E05BDE" w:rsidRDefault="00E05BDE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_Toc77706349 \h </w:instrText>
      </w:r>
      <w:r>
        <w:fldChar w:fldCharType="separate"/>
      </w:r>
      <w:r>
        <w:t>21</w:t>
      </w:r>
      <w:r>
        <w:fldChar w:fldCharType="end"/>
      </w:r>
    </w:p>
    <w:p w14:paraId="01257C57" w14:textId="77777777" w:rsidR="00E05BDE" w:rsidRDefault="00E05BDE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_Toc77706350 \h </w:instrText>
      </w:r>
      <w:r>
        <w:fldChar w:fldCharType="separate"/>
      </w:r>
      <w:r>
        <w:t>21</w:t>
      </w:r>
      <w:r>
        <w:fldChar w:fldCharType="end"/>
      </w:r>
    </w:p>
    <w:p w14:paraId="161FCCC1" w14:textId="77777777" w:rsidR="00E05BDE" w:rsidRDefault="00E05B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_Toc77706351 \h </w:instrText>
      </w:r>
      <w:r>
        <w:fldChar w:fldCharType="separate"/>
      </w:r>
      <w:r>
        <w:t>21</w:t>
      </w:r>
      <w:r>
        <w:fldChar w:fldCharType="end"/>
      </w:r>
    </w:p>
    <w:p w14:paraId="5CFED5F7" w14:textId="77777777" w:rsidR="00E05BDE" w:rsidRDefault="00E05BDE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_Toc77706352 \h </w:instrText>
      </w:r>
      <w:r>
        <w:fldChar w:fldCharType="separate"/>
      </w:r>
      <w:r>
        <w:t>21</w:t>
      </w:r>
      <w:r>
        <w:fldChar w:fldCharType="end"/>
      </w:r>
    </w:p>
    <w:p w14:paraId="2E4D4796" w14:textId="09FBD89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6458179"/>
      <w:bookmarkStart w:id="5" w:name="_Toc77706337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4C55F032" w14:textId="0A853242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747AFC">
        <w:rPr>
          <w:rFonts w:cs="Arial"/>
        </w:rPr>
        <w:t>7.1.3.5.2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F66D518" w:rsidR="001375B5" w:rsidRPr="002843CD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6" w:name="_Toc51622099"/>
      <w:bookmarkStart w:id="7" w:name="_Toc55479332"/>
      <w:bookmarkStart w:id="8" w:name="_Toc60751530"/>
      <w:bookmarkStart w:id="9" w:name="_Toc60757075"/>
      <w:bookmarkStart w:id="10" w:name="_Toc77706338"/>
      <w:r w:rsidRPr="0071797A">
        <w:rPr>
          <w:bCs/>
        </w:rPr>
        <w:t>Verification Test Summary</w:t>
      </w:r>
      <w:bookmarkEnd w:id="6"/>
      <w:bookmarkEnd w:id="7"/>
      <w:bookmarkEnd w:id="8"/>
      <w:bookmarkEnd w:id="9"/>
      <w:bookmarkEnd w:id="10"/>
      <w:r w:rsidRPr="0071797A">
        <w:rPr>
          <w:bCs/>
        </w:rPr>
        <w:t xml:space="preserve"> </w:t>
      </w:r>
    </w:p>
    <w:p w14:paraId="28EA91BE" w14:textId="3415C6F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47AFC">
        <w:rPr>
          <w:lang w:eastAsia="ja-JP"/>
        </w:rPr>
        <w:t>7.1.3.5.2</w:t>
      </w:r>
    </w:p>
    <w:p w14:paraId="49E5E7E3" w14:textId="26D2C89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DD3192">
        <w:rPr>
          <w:rFonts w:eastAsia="SimSun"/>
        </w:rPr>
        <w:t>24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1" w:name="_Hlk37919671"/>
      <w:r w:rsidRPr="000C44E5">
        <w:rPr>
          <w:lang w:eastAsia="ja-JP"/>
        </w:rPr>
        <w:t>Anritsu Protocol Conformance Test System ME7834NR</w:t>
      </w:r>
    </w:p>
    <w:bookmarkEnd w:id="11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12D99E9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77706339"/>
      <w:r w:rsidRPr="00854C55">
        <w:rPr>
          <w:b/>
        </w:rPr>
        <w:t>Corrections required</w:t>
      </w:r>
      <w:bookmarkEnd w:id="12"/>
      <w:bookmarkEnd w:id="13"/>
      <w:bookmarkEnd w:id="14"/>
    </w:p>
    <w:p w14:paraId="6E542C58" w14:textId="6F088181" w:rsidR="00CB3E52" w:rsidRDefault="00CB3E52" w:rsidP="00CB3E52">
      <w:r w:rsidRPr="00B26EE8">
        <w:t>Change 1,5,6 of R5s210716(</w:t>
      </w:r>
      <w:r w:rsidRPr="00B26EE8">
        <w:rPr>
          <w:color w:val="000000"/>
        </w:rPr>
        <w:fldChar w:fldCharType="begin"/>
      </w:r>
      <w:r w:rsidRPr="00CB3E52">
        <w:rPr>
          <w:color w:val="000000"/>
        </w:rPr>
        <w:instrText xml:space="preserve"> DOCPROPERTY  CrTitle  \* MERGEFORMAT </w:instrText>
      </w:r>
      <w:r w:rsidRPr="00B26EE8">
        <w:rPr>
          <w:color w:val="000000"/>
        </w:rPr>
        <w:fldChar w:fldCharType="separate"/>
      </w:r>
      <w:r w:rsidRPr="00CB3E52">
        <w:rPr>
          <w:color w:val="000000"/>
        </w:rPr>
        <w:t xml:space="preserve">Addition of NR-DC test case </w:t>
      </w:r>
      <w:r>
        <w:rPr>
          <w:color w:val="000000"/>
        </w:rPr>
        <w:t>8.2.2.4.2</w:t>
      </w:r>
      <w:r w:rsidRPr="00CB3E52">
        <w:rPr>
          <w:color w:val="000000"/>
        </w:rPr>
        <w:t xml:space="preserve"> in FR1+FR2</w:t>
      </w:r>
      <w:r w:rsidRPr="00B26EE8">
        <w:t xml:space="preserve"> </w:t>
      </w:r>
      <w:r w:rsidRPr="00B26EE8">
        <w:fldChar w:fldCharType="end"/>
      </w:r>
      <w:r w:rsidRPr="00B26EE8">
        <w:t>) are also required in addition to the below changes.</w:t>
      </w:r>
    </w:p>
    <w:p w14:paraId="1B106200" w14:textId="157B43E4" w:rsidR="003F4AA3" w:rsidRPr="00B26EE8" w:rsidRDefault="003F4AA3" w:rsidP="00CB3E52">
      <w:r>
        <w:t xml:space="preserve">Change 8 of </w:t>
      </w:r>
      <w:r w:rsidR="00232CFA" w:rsidRPr="00232CFA">
        <w:t xml:space="preserve">R5s210791 </w:t>
      </w:r>
      <w:r>
        <w:t>(Addition of NR-DC test case 8.2.5.3.2 in FR1+FR2) is also required in addition to the below changes.</w:t>
      </w:r>
    </w:p>
    <w:p w14:paraId="3C1A8DDB" w14:textId="77777777" w:rsidR="00CB3E52" w:rsidRPr="00B26EE8" w:rsidRDefault="00CB3E52" w:rsidP="00CB3E5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5" w:name="_Toc76738641"/>
      <w:bookmarkStart w:id="16" w:name="_Toc77706340"/>
      <w:r w:rsidRPr="00B26EE8">
        <w:rPr>
          <w:rFonts w:cs="Arial"/>
          <w:color w:val="000000"/>
        </w:rPr>
        <w:t>Change 1</w:t>
      </w:r>
      <w:bookmarkEnd w:id="15"/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B3E52" w14:paraId="33E06EF9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E046" w14:textId="77777777" w:rsidR="00CB3E52" w:rsidRPr="00597FF8" w:rsidRDefault="00CB3E52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5D7" w14:textId="778E0593" w:rsidR="00CB3E52" w:rsidRPr="00CF18A2" w:rsidRDefault="001812CB" w:rsidP="0014096D">
            <w:pPr>
              <w:rPr>
                <w:rFonts w:ascii="Arial" w:hAnsi="Arial" w:cs="Arial"/>
              </w:rPr>
            </w:pPr>
            <w:r w:rsidRPr="001812CB">
              <w:rPr>
                <w:rFonts w:ascii="Arial" w:hAnsi="Arial" w:cs="Arial"/>
              </w:rPr>
              <w:t>f_TC_</w:t>
            </w:r>
            <w:r w:rsidR="0014096D">
              <w:rPr>
                <w:rFonts w:ascii="Arial" w:hAnsi="Arial" w:cs="Arial"/>
              </w:rPr>
              <w:t>7</w:t>
            </w:r>
            <w:r w:rsidRPr="001812CB">
              <w:rPr>
                <w:rFonts w:ascii="Arial" w:hAnsi="Arial" w:cs="Arial"/>
              </w:rPr>
              <w:t>_</w:t>
            </w:r>
            <w:r w:rsidR="0014096D">
              <w:rPr>
                <w:rFonts w:ascii="Arial" w:hAnsi="Arial" w:cs="Arial"/>
              </w:rPr>
              <w:t>1</w:t>
            </w:r>
            <w:r w:rsidRPr="001812CB">
              <w:rPr>
                <w:rFonts w:ascii="Arial" w:hAnsi="Arial" w:cs="Arial"/>
              </w:rPr>
              <w:t>_</w:t>
            </w:r>
            <w:r w:rsidR="0014096D">
              <w:rPr>
                <w:rFonts w:ascii="Arial" w:hAnsi="Arial" w:cs="Arial"/>
              </w:rPr>
              <w:t>3</w:t>
            </w:r>
            <w:r w:rsidRPr="001812CB">
              <w:rPr>
                <w:rFonts w:ascii="Arial" w:hAnsi="Arial" w:cs="Arial"/>
              </w:rPr>
              <w:t>_</w:t>
            </w:r>
            <w:r w:rsidR="0014096D">
              <w:rPr>
                <w:rFonts w:ascii="Arial" w:hAnsi="Arial" w:cs="Arial"/>
              </w:rPr>
              <w:t>5</w:t>
            </w:r>
            <w:r w:rsidRPr="001812CB">
              <w:rPr>
                <w:rFonts w:ascii="Arial" w:hAnsi="Arial" w:cs="Arial"/>
              </w:rPr>
              <w:t>_2_NR5GC()</w:t>
            </w:r>
          </w:p>
        </w:tc>
      </w:tr>
      <w:tr w:rsidR="00CB3E52" w14:paraId="4DE31CDF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2671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8AAD" w14:textId="632BABC4" w:rsidR="00CB3E52" w:rsidRDefault="00232CFA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NR-1 is applied for system information combination</w:t>
            </w:r>
          </w:p>
          <w:p w14:paraId="1D69745E" w14:textId="1921BA5C" w:rsidR="00232CFA" w:rsidRDefault="00232CFA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#draft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proseCR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would be raise during RAN5-92-e meeting</w:t>
            </w:r>
          </w:p>
          <w:p w14:paraId="6B5F4EBA" w14:textId="77777777" w:rsidR="0014096D" w:rsidRDefault="0014096D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425C1E2C" w14:textId="62FE4756" w:rsidR="0014096D" w:rsidRDefault="0014096D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TS 38.523 Section 7.1.3.0 Indicates UE TEST LOOP MODE A during preamble.</w:t>
            </w:r>
          </w:p>
          <w:p w14:paraId="4622FFC1" w14:textId="77777777" w:rsidR="001C27B3" w:rsidRDefault="001C27B3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47BA6235" w14:textId="57DAB800" w:rsidR="001C27B3" w:rsidRDefault="0014096D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NULL Ciphering must be set only for SCG.</w:t>
            </w:r>
          </w:p>
          <w:p w14:paraId="545675F3" w14:textId="77777777" w:rsidR="001C27B3" w:rsidRDefault="001C27B3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1048971B" w14:textId="77777777" w:rsidR="00CB3E52" w:rsidRDefault="0014096D" w:rsidP="001C27B3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PDCP Initialization is getting applied to “</w:t>
            </w:r>
            <w:r w:rsidRPr="0014096D">
              <w:rPr>
                <w:rFonts w:cs="Arial"/>
                <w:color w:val="000000"/>
                <w:lang w:val="en-US" w:eastAsia="zh-CN"/>
              </w:rPr>
              <w:t>tsc_NR_DRB2</w:t>
            </w:r>
            <w:r>
              <w:rPr>
                <w:rFonts w:cs="Arial"/>
                <w:color w:val="000000"/>
                <w:lang w:val="en-US" w:eastAsia="zh-CN"/>
              </w:rPr>
              <w:t>” by default which is not the default DRB id for SCG.</w:t>
            </w:r>
          </w:p>
          <w:p w14:paraId="4BD9B196" w14:textId="77777777" w:rsidR="0014096D" w:rsidRDefault="0014096D" w:rsidP="001C27B3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70C4EDC9" w14:textId="11A758E4" w:rsidR="0014096D" w:rsidRPr="00391FB8" w:rsidRDefault="0014096D" w:rsidP="001C27B3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The function </w:t>
            </w:r>
            <w:r w:rsidRPr="0014096D">
              <w:rPr>
                <w:rFonts w:cs="Arial"/>
                <w:color w:val="000000"/>
                <w:lang w:val="en-US" w:eastAsia="zh-CN"/>
              </w:rPr>
              <w:t>f_NR5GC_RRC_ConnectedState3N_NRDC</w:t>
            </w:r>
            <w:r>
              <w:rPr>
                <w:rFonts w:cs="Arial"/>
                <w:color w:val="000000"/>
                <w:lang w:val="en-US" w:eastAsia="zh-CN"/>
              </w:rPr>
              <w:t xml:space="preserve"> has a bug where if bearer type is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MCG_Split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>, the PDCP input parameter is not used. Instead it uses default PDCP parameters.</w:t>
            </w:r>
          </w:p>
        </w:tc>
      </w:tr>
      <w:tr w:rsidR="00CB3E52" w14:paraId="0A3D5476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83BC" w14:textId="13F7DE4C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8C48" w14:textId="1ACD8A74" w:rsidR="00CB3E52" w:rsidRDefault="00CB3E52" w:rsidP="00F35C3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</w:t>
            </w:r>
            <w:r w:rsidR="003B1DEA">
              <w:rPr>
                <w:rFonts w:cs="Arial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 xml:space="preserve"> system info to NR_1 when initializing the NR cells.</w:t>
            </w:r>
          </w:p>
          <w:p w14:paraId="1E78CB92" w14:textId="77777777" w:rsidR="0014096D" w:rsidRDefault="0014096D" w:rsidP="00F35C3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1B265A90" w14:textId="53EB753C" w:rsidR="0014096D" w:rsidRDefault="0014096D" w:rsidP="00F35C3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Configured </w:t>
            </w:r>
            <w:proofErr w:type="spellStart"/>
            <w:r>
              <w:rPr>
                <w:rFonts w:cs="Arial"/>
                <w:lang w:eastAsia="zh-CN"/>
              </w:rPr>
              <w:t>TEST_LOOPModeA_ON</w:t>
            </w:r>
            <w:proofErr w:type="spellEnd"/>
            <w:r>
              <w:rPr>
                <w:rFonts w:cs="Arial"/>
                <w:lang w:eastAsia="zh-CN"/>
              </w:rPr>
              <w:t xml:space="preserve"> during Preamble.</w:t>
            </w:r>
          </w:p>
          <w:p w14:paraId="0B43567D" w14:textId="77777777" w:rsidR="00CB3E52" w:rsidRDefault="00CB3E52" w:rsidP="00F35C3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E1C3A03" w14:textId="5A4541F5" w:rsidR="00CB3E52" w:rsidRDefault="003B1DEA" w:rsidP="003B1DEA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Changed Ciphering algorithm of the SCG bearer to NULL</w:t>
            </w:r>
          </w:p>
          <w:p w14:paraId="37C7AE26" w14:textId="77777777" w:rsidR="0014096D" w:rsidRDefault="0014096D" w:rsidP="003B1DEA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270C76B" w14:textId="4F0369F9" w:rsidR="0014096D" w:rsidRDefault="0014096D" w:rsidP="003B1DEA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Passed SCG DRB id as input parameter to </w:t>
            </w:r>
            <w:proofErr w:type="spellStart"/>
            <w:r>
              <w:rPr>
                <w:rFonts w:cs="Arial"/>
                <w:lang w:eastAsia="zh-CN"/>
              </w:rPr>
              <w:t>f_NR_PDCP_Init</w:t>
            </w:r>
            <w:proofErr w:type="spellEnd"/>
          </w:p>
          <w:p w14:paraId="51056446" w14:textId="77777777" w:rsidR="0014096D" w:rsidRDefault="0014096D" w:rsidP="003B1DEA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57FD2F10" w14:textId="6A76D1E6" w:rsidR="0014096D" w:rsidRDefault="0014096D" w:rsidP="003B1DEA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 xml:space="preserve">Added section that sends another RRC Reconfiguration message modifying PDCP </w:t>
            </w:r>
            <w:proofErr w:type="spellStart"/>
            <w:r>
              <w:rPr>
                <w:rFonts w:cs="Arial"/>
                <w:lang w:eastAsia="zh-CN"/>
              </w:rPr>
              <w:t>DiscardTimer</w:t>
            </w:r>
            <w:proofErr w:type="spellEnd"/>
            <w:r>
              <w:rPr>
                <w:rFonts w:cs="Arial"/>
                <w:lang w:eastAsia="zh-CN"/>
              </w:rPr>
              <w:t xml:space="preserve"> and ul-</w:t>
            </w:r>
            <w:proofErr w:type="spellStart"/>
            <w:r>
              <w:rPr>
                <w:rFonts w:cs="Arial"/>
                <w:lang w:eastAsia="zh-CN"/>
              </w:rPr>
              <w:t>DataSplitThreshold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  <w:p w14:paraId="1A856340" w14:textId="3745DC2B" w:rsidR="003B1DEA" w:rsidRPr="00C91E2F" w:rsidRDefault="003B1DEA" w:rsidP="00DA37D4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CB3E52" w14:paraId="018D2701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EDE9" w14:textId="56E4C412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E293" w14:textId="7CCFA827" w:rsidR="00CB3E52" w:rsidRPr="00C91E2F" w:rsidRDefault="000903D0" w:rsidP="007C259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PDCP_NR5GC</w:t>
            </w:r>
            <w:r w:rsidR="00CB3E52">
              <w:rPr>
                <w:rFonts w:ascii="Arial" w:hAnsi="Arial" w:cs="Arial"/>
              </w:rPr>
              <w:t>.ttcn</w:t>
            </w:r>
          </w:p>
        </w:tc>
      </w:tr>
      <w:tr w:rsidR="00CB3E52" w14:paraId="72ADFF9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FFBF" w14:textId="77777777" w:rsidR="00CB3E52" w:rsidRPr="00EE1104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0692" w14:textId="77777777" w:rsidR="00CB3E52" w:rsidRPr="00EE1104" w:rsidRDefault="00CB3E52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18343A33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26A97C4A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26F907FF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BB3E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>function f_TC_7_1_3_5_2_NR5GC() runs on NR5GC_PTC</w:t>
            </w:r>
          </w:p>
          <w:p w14:paraId="6FB900ED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7658846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NR_PDCP_SS_State_Type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v_NR_PDCP_State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;</w:t>
            </w:r>
          </w:p>
          <w:p w14:paraId="7D29A8C9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;</w:t>
            </w:r>
          </w:p>
          <w:p w14:paraId="423D3289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0C8940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;</w:t>
            </w:r>
          </w:p>
          <w:p w14:paraId="69E2A2DB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368EAA1D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//Create and configure NR cell1</w:t>
            </w:r>
          </w:p>
          <w:p w14:paraId="1A20EC5C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f_NR5GC_Init_NRDC(</w:t>
            </w: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NR_4</w:t>
            </w:r>
            <w:r w:rsidRPr="000903D0">
              <w:rPr>
                <w:rFonts w:ascii="Courier New" w:hAnsi="Courier New" w:cs="Courier New"/>
                <w:lang w:eastAsia="de-DE"/>
              </w:rPr>
              <w:t>,{nr_Cell1, nr_Cell10});    //=&gt; to initialise the frequencies and cells as per NR-DC</w:t>
            </w:r>
          </w:p>
          <w:p w14:paraId="7C184662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4A5109F3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(nr_Cell10);  //In NR-DC, we use inter-band cells =&gt; cell 1 + Cell 10. A prose CR is needed</w:t>
            </w:r>
          </w:p>
          <w:p w14:paraId="21F77BEE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E5A2C55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f_NR_PDCP_Init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(v_NR_PDCP_State,PDCP_SNLength18);</w:t>
            </w:r>
          </w:p>
          <w:p w14:paraId="54638EAC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A653581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//Preamble</w:t>
            </w:r>
          </w:p>
          <w:p w14:paraId="67C2413F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f_NR5GC_Preamble(nr_Cell1, STATE_IDLE_1A);</w:t>
            </w:r>
            <w:r w:rsidRPr="000903D0">
              <w:rPr>
                <w:rFonts w:ascii="Courier New" w:hAnsi="Courier New" w:cs="Courier New"/>
                <w:lang w:eastAsia="de-DE"/>
              </w:rPr>
              <w:t xml:space="preserve">  //run the preamble as normal and bring back UE to IDLE</w:t>
            </w:r>
          </w:p>
          <w:p w14:paraId="224DEE3F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f_NR_AS_CipheringAlgorithm_Set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(nea0);</w:t>
            </w:r>
          </w:p>
          <w:p w14:paraId="22B9B0FE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8C7CC66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33F953E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f_NR5GC_RRC_ConnectedState3N_NRDC( nr_Cell1, nr_Cell10,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MCG_Split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,-,-,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cs_NR_PDCP_Config_UlPath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(ms500, len18bits, len18bits,-,b100)); //=&gt; Will bring UE to connected state, The SCG DRB is configured in normal mode</w:t>
            </w:r>
          </w:p>
          <w:p w14:paraId="7F1384A6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f_NR_GetDefaultDRB_SCG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();</w:t>
            </w:r>
          </w:p>
          <w:p w14:paraId="2AD4D11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//Reconfigure  SCG DRB PDCP in Test Mode in SS</w:t>
            </w:r>
          </w:p>
          <w:p w14:paraId="416516EC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f_NR_GetRadioBearerConfig_FullAM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(nr_Cell10,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cs_RlcBearerRouting_NR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(nr_Cell1),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cs_NR_PDCP_RbConfig_TransparentMode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)};</w:t>
            </w:r>
          </w:p>
          <w:p w14:paraId="5E2D39D8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f_NR_SS_CommonRadioBearerConfig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(nr_Cell10,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);</w:t>
            </w:r>
          </w:p>
          <w:p w14:paraId="0810F2B5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D3BB81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4710FB07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f_TC_7_1_3_5_2_NR_TestBody(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v_NR_PDCP_State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, nr_Cell10,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);</w:t>
            </w:r>
          </w:p>
          <w:p w14:paraId="717B24BD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1C3D67C4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f_NR5GC_OpenUE_TestLoopMode_Deactivate_TestMode(nr_Cell1);</w:t>
            </w:r>
          </w:p>
          <w:p w14:paraId="7AC27C7A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122E4FF5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f_NR_ReleaseAllCells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();</w:t>
            </w:r>
          </w:p>
          <w:p w14:paraId="0E712DDC" w14:textId="15BE1265" w:rsidR="00CB3E52" w:rsidRPr="00CA4CF2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AB48885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3AE629B6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1A91EC51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335D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>function f_TC_7_1_3_5_2_NR5GC() runs on NR5GC_PTC</w:t>
            </w:r>
          </w:p>
          <w:p w14:paraId="786E42C2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90413B9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NR_PDCP_SS_State_Type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v_NR_PDCP_State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;</w:t>
            </w:r>
          </w:p>
          <w:p w14:paraId="6C7574CC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;</w:t>
            </w:r>
          </w:p>
          <w:p w14:paraId="710EB915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;</w:t>
            </w:r>
          </w:p>
          <w:p w14:paraId="5CDF47F3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var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RadioBearerConfig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v_RadioBearerConfig2;</w:t>
            </w:r>
          </w:p>
          <w:p w14:paraId="2E36E0B5" w14:textId="631D6C5B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DRB_ToAddModList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v_DRB_ToAddModList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0A57388E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   var template (value) RRCReconfiguration_v1530_IEs v_V1530Ext;</w:t>
            </w:r>
          </w:p>
          <w:p w14:paraId="0A9D9A11" w14:textId="22ECE3E1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B2C44FB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//Create and configure NR cell1</w:t>
            </w:r>
          </w:p>
          <w:p w14:paraId="4C5F43F9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lastRenderedPageBreak/>
              <w:t xml:space="preserve">    f_NR5GC_Init_NRDC(</w:t>
            </w: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NR_1</w:t>
            </w:r>
            <w:r w:rsidRPr="000903D0">
              <w:rPr>
                <w:rFonts w:ascii="Courier New" w:hAnsi="Courier New" w:cs="Courier New"/>
                <w:lang w:eastAsia="de-DE"/>
              </w:rPr>
              <w:t>,{nr_Cell1, nr_Cell10});    //=&gt; to initialise the frequencies and cells as per NR-DC</w:t>
            </w:r>
          </w:p>
          <w:p w14:paraId="7DBF8BC8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3862802D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(nr_Cell10);  //In NR-DC, we use inter-band cells =&gt; cell 1 + Cell 10. A prose CR is needed</w:t>
            </w:r>
          </w:p>
          <w:p w14:paraId="35DC1664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753BE36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2B50D3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6C7AFAC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//Preamble</w:t>
            </w:r>
          </w:p>
          <w:p w14:paraId="25AB2D08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f_NR5GC_Preamble(nr_Cell1, STATE_IDLE_1A,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TEST_LOOPModeA_ON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  <w:r w:rsidRPr="000903D0">
              <w:rPr>
                <w:rFonts w:ascii="Courier New" w:hAnsi="Courier New" w:cs="Courier New"/>
                <w:lang w:eastAsia="de-DE"/>
              </w:rPr>
              <w:t xml:space="preserve">  //run the preamble as normal and bring back UE to IDLE</w:t>
            </w:r>
          </w:p>
          <w:p w14:paraId="32EB53B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f_NR_AS_CipheringAlgorithm_Set_SCG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(nea0);</w:t>
            </w:r>
          </w:p>
          <w:p w14:paraId="08F6613B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EFCC33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71D8EF76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f_NR5GC_RRC_ConnectedState3N_NRDC( nr_Cell1, nr_Cell10,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MCG_Split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,-,-,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cs_NR_PDCP_Config_UlPath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(ms500, len18bits, len18bits,-,b100)); //=&gt; Will bring UE to connected state, The SCG DRB is configured in normal mode</w:t>
            </w:r>
          </w:p>
          <w:p w14:paraId="2A6778C8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f_NR_GetDefaultDRB_SCG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();</w:t>
            </w:r>
          </w:p>
          <w:p w14:paraId="5E914E52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7768C7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f_NR_PDCP_Init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(v_NR_PDCP_State,PDCP_SNLength18,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69F666B2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//Reconfigure  SCG DRB PDCP in Test Mode in SS</w:t>
            </w:r>
          </w:p>
          <w:p w14:paraId="2CCEBBD8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f_NR_GetRadioBearerConfig_FullAM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(nr_Cell10,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cs_RlcBearerRouting_NR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(nr_Cell1),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cs_NR_PDCP_RbConfig_TransparentMode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)};</w:t>
            </w:r>
          </w:p>
          <w:p w14:paraId="120906A4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D51B3FB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2728B83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v_DRB_ToAddModList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:= {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cs_NR_DRB_ToAddMod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(omit,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, -, -,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cs_NR_PDCP_Config_UlPathSCG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(ms500, len18bits, len18bits, tsc_NR_CellGroupId_SCG,b100))};</w:t>
            </w:r>
          </w:p>
          <w:p w14:paraId="1F5EE693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   v_RadioBearerConfig2 := cs_38508_RadioBearerConfigDef(-,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v_DRB_ToAddModList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16C061E8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       v_V1530Ext := f_NRDC_BuildRRCReconfiguration_v1530(omit, omit, v_RadioBearerConfig2);</w:t>
            </w:r>
          </w:p>
          <w:p w14:paraId="6D78C636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       //SS transmits an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RRCReconfiguration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message containing NR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RadioBearerConfig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to modify PDCP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discardTimer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value of SCG DRB.</w:t>
            </w:r>
          </w:p>
          <w:p w14:paraId="4D590A04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      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f_NR_SendRRCReconfiguration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(nr_Cell1, -,-, v_V1530Ext);</w:t>
            </w:r>
          </w:p>
          <w:p w14:paraId="6BE213CB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5B1E3281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f_NR_SS_CommonRadioBearerConfig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(nr_Cell10,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);</w:t>
            </w:r>
          </w:p>
          <w:p w14:paraId="30845E19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11AB9C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954DE54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27E225B7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f_TC_7_1_3_5_2_NR_TestBody(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v_NR_PDCP_State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, nr_Cell10,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);</w:t>
            </w:r>
          </w:p>
          <w:p w14:paraId="29CDB838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542114E8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f_NR5GC_OpenUE_TestLoopMode_Deactivate_TestMode(nr_Cell1);</w:t>
            </w:r>
          </w:p>
          <w:p w14:paraId="142BFCF3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7693A2A2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f_NR_ReleaseAllCells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();</w:t>
            </w:r>
          </w:p>
          <w:p w14:paraId="2E4EA80E" w14:textId="18D30F13" w:rsidR="00CB3E52" w:rsidRPr="00CA4CF2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6B23AF5F" w14:textId="77777777" w:rsidR="00CB3E52" w:rsidRDefault="00CB3E52" w:rsidP="00CB3E52">
      <w:pPr>
        <w:spacing w:after="0"/>
      </w:pPr>
      <w:r>
        <w:lastRenderedPageBreak/>
        <w:br w:type="page"/>
      </w:r>
    </w:p>
    <w:p w14:paraId="530BC872" w14:textId="77777777" w:rsidR="00CB3E52" w:rsidRPr="00B26EE8" w:rsidRDefault="00CB3E52" w:rsidP="00CB3E5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7" w:name="_Toc76738642"/>
      <w:bookmarkStart w:id="18" w:name="_Toc77706341"/>
      <w:r w:rsidRPr="00B26EE8">
        <w:rPr>
          <w:rFonts w:cs="Arial"/>
          <w:color w:val="000000"/>
        </w:rPr>
        <w:lastRenderedPageBreak/>
        <w:t>Change 2</w:t>
      </w:r>
      <w:bookmarkEnd w:id="17"/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B3E52" w14:paraId="1426B24A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9DDA" w14:textId="77777777" w:rsidR="00CB3E52" w:rsidRPr="00597FF8" w:rsidRDefault="00CB3E52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5EE9" w14:textId="75FF119A" w:rsidR="00CB3E52" w:rsidRPr="00F706D7" w:rsidRDefault="00BF4A31" w:rsidP="00F35C30">
            <w:pPr>
              <w:rPr>
                <w:rFonts w:ascii="Arial" w:hAnsi="Arial" w:cs="Arial"/>
                <w:lang w:val="en-US"/>
              </w:rPr>
            </w:pPr>
            <w:r w:rsidRPr="00BF4A31">
              <w:rPr>
                <w:rFonts w:ascii="Arial" w:hAnsi="Arial" w:cs="Arial"/>
                <w:lang w:val="en-US"/>
              </w:rPr>
              <w:t>f_TC_7_1_3_5_2_NR_TestBody</w:t>
            </w:r>
          </w:p>
        </w:tc>
      </w:tr>
      <w:tr w:rsidR="00CB3E52" w14:paraId="1EBB66AB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89B7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787F" w14:textId="5A369F05" w:rsidR="004653BC" w:rsidRPr="004653BC" w:rsidRDefault="004653BC" w:rsidP="00E0630E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The template “</w:t>
            </w:r>
            <w:proofErr w:type="spellStart"/>
            <w:r w:rsidRPr="004653BC">
              <w:rPr>
                <w:rFonts w:cs="Arial"/>
                <w:lang w:eastAsia="zh-CN"/>
              </w:rPr>
              <w:t>cs_NR_PDCP_Config_UlPath</w:t>
            </w:r>
            <w:proofErr w:type="spellEnd"/>
            <w:r>
              <w:rPr>
                <w:rFonts w:cs="Arial"/>
                <w:lang w:eastAsia="zh-CN"/>
              </w:rPr>
              <w:t>” used configures PDCP Config with LCID of tsc_NR_DRB2 which is not the same as the SCG DRB id</w:t>
            </w:r>
          </w:p>
          <w:p w14:paraId="598F6EBC" w14:textId="77777777" w:rsidR="004653BC" w:rsidRDefault="004653BC" w:rsidP="00E0630E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</w:p>
          <w:p w14:paraId="194FA00A" w14:textId="27E24882" w:rsidR="00CB3E52" w:rsidRPr="00262904" w:rsidRDefault="004653BC" w:rsidP="00E0630E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At step 5-6, RRC Reconfiguration message is sent on SCG.</w:t>
            </w:r>
          </w:p>
        </w:tc>
      </w:tr>
      <w:tr w:rsidR="00CB3E52" w14:paraId="1B3A016F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6918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E715" w14:textId="57065F14" w:rsidR="004653BC" w:rsidRPr="004653BC" w:rsidRDefault="004653BC" w:rsidP="00BF4A31">
            <w:pPr>
              <w:pStyle w:val="CRCoverPage"/>
              <w:tabs>
                <w:tab w:val="left" w:pos="873"/>
              </w:tabs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A new template is created (see Section 2.3) and is used in this function instead.</w:t>
            </w:r>
          </w:p>
          <w:p w14:paraId="1647E9DF" w14:textId="77777777" w:rsidR="004653BC" w:rsidRDefault="004653BC" w:rsidP="00BF4A31">
            <w:pPr>
              <w:pStyle w:val="CRCoverPage"/>
              <w:tabs>
                <w:tab w:val="left" w:pos="873"/>
              </w:tabs>
              <w:spacing w:after="0" w:line="259" w:lineRule="auto"/>
              <w:rPr>
                <w:rFonts w:cs="Arial"/>
                <w:lang w:eastAsia="zh-CN"/>
              </w:rPr>
            </w:pPr>
          </w:p>
          <w:p w14:paraId="6F6BF244" w14:textId="7C7F5EC0" w:rsidR="00326825" w:rsidRPr="00262904" w:rsidRDefault="004653BC" w:rsidP="00BF4A31">
            <w:pPr>
              <w:pStyle w:val="CRCoverPage"/>
              <w:tabs>
                <w:tab w:val="left" w:pos="873"/>
              </w:tabs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Used nr_Cell1 to send Reconfiguration message</w:t>
            </w:r>
          </w:p>
        </w:tc>
      </w:tr>
      <w:tr w:rsidR="00CB3E52" w14:paraId="5D78E714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B400" w14:textId="5E9D117D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3213" w14:textId="23207C88" w:rsidR="00CB3E52" w:rsidRPr="00C91E2F" w:rsidRDefault="00CB3E52" w:rsidP="0032682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RRC_Reconfig</w:t>
            </w:r>
            <w:r w:rsidR="00326825">
              <w:rPr>
                <w:rFonts w:ascii="Arial" w:hAnsi="Arial" w:cs="Arial"/>
              </w:rPr>
              <w:t>Failure</w:t>
            </w:r>
            <w:r>
              <w:rPr>
                <w:rFonts w:ascii="Arial" w:hAnsi="Arial" w:cs="Arial"/>
              </w:rPr>
              <w:t>_NRDC_NR5GC.ttcn</w:t>
            </w:r>
          </w:p>
        </w:tc>
      </w:tr>
      <w:tr w:rsidR="00CB3E52" w14:paraId="35BB374C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E4DA" w14:textId="77777777" w:rsidR="00CB3E52" w:rsidRPr="00EE1104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38F7" w14:textId="77777777" w:rsidR="00CB3E52" w:rsidRPr="00EE1104" w:rsidRDefault="00CB3E52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6A4527BD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7A126249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5C8C0DD6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39BB" w14:textId="7962C9A5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>function f_TC_7_1_3_5_2_NR_TestBody(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NR_PDCP_SS_State_Type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p_NR_PDCP_State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, integer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) runs on NR_BASE_PTC</w:t>
            </w:r>
          </w:p>
          <w:p w14:paraId="72A3F1A7" w14:textId="77777777" w:rsidR="00CB3E52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67A8004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965301F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76968933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//@sic R5-204426 sic@</w:t>
            </w:r>
          </w:p>
          <w:p w14:paraId="081A4FF5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//@siclog "Step 5-6"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@</w:t>
            </w:r>
          </w:p>
          <w:p w14:paraId="747A292A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//SS transmits NR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message to configure new split DRB parameters, where the ul-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DataSplitThreshold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is equal to 0 bytes (Note 1).</w:t>
            </w:r>
          </w:p>
          <w:p w14:paraId="0D8A352F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if (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v_IsENDC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){ //@sic R5-205575 sic@</w:t>
            </w:r>
          </w:p>
          <w:p w14:paraId="0A27088C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:= {cs_38508_DRB_ToAddMod(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653BC">
              <w:rPr>
                <w:rFonts w:ascii="Courier New" w:hAnsi="Courier New" w:cs="Courier New"/>
                <w:highlight w:val="yellow"/>
                <w:lang w:eastAsia="de-DE"/>
              </w:rPr>
              <w:t>cs_NR_PDCP_Config_UlPath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(ms500, len18bits, len18bits,-,b0))};</w:t>
            </w:r>
          </w:p>
          <w:p w14:paraId="167F8661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:= cs_38508_RadioBearerConfigDef(-,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);</w:t>
            </w:r>
          </w:p>
          <w:p w14:paraId="3552EE76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f_NR_SendRRCReconfigurationContentsToEUTRA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, omit);</w:t>
            </w:r>
          </w:p>
          <w:p w14:paraId="4992F9B0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681A018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else {//@sic R5-205575 sic@</w:t>
            </w:r>
          </w:p>
          <w:p w14:paraId="55E77350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cs_NR_DRB_ToAddMod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(omit,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, -, -,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cs_NR_PDCP_Config_UlPath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(ms500, len18bits, len18bits, tsc_NR_CellGroupId_MCG,b0))};</w:t>
            </w:r>
          </w:p>
          <w:p w14:paraId="2B3F9F8D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v_RadioBearerConfig2 := cs_38508_RadioBearerConfigDef(-,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);</w:t>
            </w:r>
          </w:p>
          <w:p w14:paraId="42D8B5BF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v_V1530Ext := f_NRDC_BuildRRCReconfiguration_v1530(omit, omit, v_RadioBearerConfig2);</w:t>
            </w:r>
          </w:p>
          <w:p w14:paraId="0EC12BD8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//SS transmits an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message containing NR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to modify PDCP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discardTimer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value of SCG DRB.</w:t>
            </w:r>
          </w:p>
          <w:p w14:paraId="23BBAD93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f_NR_SendRRCReconfiguration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653BC">
              <w:rPr>
                <w:rFonts w:ascii="Courier New" w:hAnsi="Courier New" w:cs="Courier New"/>
                <w:highlight w:val="yellow"/>
                <w:lang w:eastAsia="de-DE"/>
              </w:rPr>
              <w:t>p_ScellId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, -,-, v_V1530Ext);</w:t>
            </w:r>
          </w:p>
          <w:p w14:paraId="2F285E9C" w14:textId="71FEAB6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520287CD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620A734" w14:textId="4C002901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3D31D997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  <w:p w14:paraId="3C75419C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9F3F5C5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D90F176" w14:textId="51732527" w:rsidR="004653BC" w:rsidRPr="00CA4CF2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03FBC002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6C01CA77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762DC4EA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00C0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>function f_TC_7_1_3_5_2_NR_TestBody(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NR_PDCP_SS_State_Type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p_NR_PDCP_State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, integer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) runs on NR_BASE_PTC</w:t>
            </w:r>
          </w:p>
          <w:p w14:paraId="221F7EB3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D4C59CE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51DFB94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4A4946C0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//@sic R5-204426 sic@</w:t>
            </w:r>
          </w:p>
          <w:p w14:paraId="782C1E25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//@siclog "Step 5-6"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@</w:t>
            </w:r>
          </w:p>
          <w:p w14:paraId="4F8D6EF2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lastRenderedPageBreak/>
              <w:t xml:space="preserve">    //SS transmits NR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message to configure new split DRB parameters, where the ul-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DataSplitThreshold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is equal to 0 bytes (Note 1).</w:t>
            </w:r>
          </w:p>
          <w:p w14:paraId="7FE61D57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if (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v_IsENDC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){ //@sic R5-205575 sic@</w:t>
            </w:r>
          </w:p>
          <w:p w14:paraId="3A00943B" w14:textId="78535E11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:= {cs_38508_DRB_ToAddMod(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653BC">
              <w:rPr>
                <w:rFonts w:ascii="Courier New" w:hAnsi="Courier New" w:cs="Courier New"/>
                <w:highlight w:val="yellow"/>
                <w:lang w:eastAsia="de-DE"/>
              </w:rPr>
              <w:t>cs_NR_PDCP_Config_UlPathSCG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(ms500, len18bits, len18bits,-,b0))};</w:t>
            </w:r>
          </w:p>
          <w:p w14:paraId="43437E90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:= cs_38508_RadioBearerConfigDef(-,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);</w:t>
            </w:r>
          </w:p>
          <w:p w14:paraId="0F5B4012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f_NR_SendRRCReconfigurationContentsToEUTRA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, omit);</w:t>
            </w:r>
          </w:p>
          <w:p w14:paraId="3AB59947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3C60F1C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else {//@sic R5-205575 sic@</w:t>
            </w:r>
          </w:p>
          <w:p w14:paraId="403E889A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cs_NR_DRB_ToAddMod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(omit,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, -, -,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cs_NR_PDCP_Config_UlPath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(ms500, len18bits, len18bits, tsc_NR_CellGroupId_MCG,b0))};</w:t>
            </w:r>
          </w:p>
          <w:p w14:paraId="3A0B5735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v_RadioBearerConfig2 := cs_38508_RadioBearerConfigDef(-,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);</w:t>
            </w:r>
          </w:p>
          <w:p w14:paraId="601D6F3C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v_V1530Ext := f_NRDC_BuildRRCReconfiguration_v1530(omit, omit, v_RadioBearerConfig2);</w:t>
            </w:r>
          </w:p>
          <w:p w14:paraId="6441289C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//SS transmits an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message containing NR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to modify PDCP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discardTimer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value of SCG DRB.</w:t>
            </w:r>
          </w:p>
          <w:p w14:paraId="32BFE461" w14:textId="63254A6F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f_NR_SendRRCReconfiguration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(</w:t>
            </w:r>
            <w:r w:rsidRPr="00A27AE6">
              <w:rPr>
                <w:rFonts w:ascii="Courier New" w:hAnsi="Courier New" w:cs="Courier New"/>
                <w:highlight w:val="yellow"/>
                <w:lang w:eastAsia="de-DE"/>
              </w:rPr>
              <w:t>nr_Cell1</w:t>
            </w:r>
            <w:r w:rsidRPr="004653BC">
              <w:rPr>
                <w:rFonts w:ascii="Courier New" w:hAnsi="Courier New" w:cs="Courier New"/>
                <w:lang w:eastAsia="de-DE"/>
              </w:rPr>
              <w:t>, -,-, v_V1530Ext);</w:t>
            </w:r>
          </w:p>
          <w:p w14:paraId="06A932CF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240EF350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C98FBCF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4401136F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  <w:p w14:paraId="08A9D3C4" w14:textId="36155AB9" w:rsidR="00CB3E52" w:rsidRPr="00CA4CF2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326825">
              <w:rPr>
                <w:rFonts w:ascii="Courier New" w:hAnsi="Courier New" w:cs="Courier New"/>
              </w:rPr>
              <w:t xml:space="preserve">   }</w:t>
            </w:r>
          </w:p>
        </w:tc>
      </w:tr>
      <w:tr w:rsidR="009D7283" w14:paraId="2103B76F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FF65" w14:textId="77777777" w:rsidR="009D7283" w:rsidRPr="00E601CD" w:rsidRDefault="009D7283" w:rsidP="00F35C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32F9676B" w14:textId="77777777" w:rsidR="00E0630E" w:rsidRDefault="00E0630E" w:rsidP="004F064E">
      <w:pPr>
        <w:spacing w:after="0"/>
        <w:rPr>
          <w:lang w:eastAsia="en-GB"/>
        </w:rPr>
      </w:pPr>
      <w:r>
        <w:rPr>
          <w:lang w:eastAsia="en-GB"/>
        </w:rPr>
        <w:br/>
      </w:r>
    </w:p>
    <w:p w14:paraId="3A4EFBFC" w14:textId="77777777" w:rsidR="00E0630E" w:rsidRDefault="00E0630E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49F5FF87" w14:textId="17A02282" w:rsidR="00E0630E" w:rsidRPr="00B26EE8" w:rsidRDefault="00E0630E" w:rsidP="00E0630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9" w:name="_Toc77706342"/>
      <w:r w:rsidRPr="00B26EE8">
        <w:rPr>
          <w:rFonts w:cs="Arial"/>
          <w:color w:val="000000"/>
        </w:rPr>
        <w:lastRenderedPageBreak/>
        <w:t xml:space="preserve">Change </w:t>
      </w:r>
      <w:r w:rsidR="005B2402">
        <w:rPr>
          <w:rFonts w:cs="Arial"/>
          <w:color w:val="000000"/>
        </w:rPr>
        <w:t>3</w:t>
      </w:r>
      <w:bookmarkEnd w:id="1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0630E" w14:paraId="07871568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AA2B" w14:textId="77777777" w:rsidR="00E0630E" w:rsidRPr="00597FF8" w:rsidRDefault="00E0630E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2271" w14:textId="283F0A2D" w:rsidR="00E0630E" w:rsidRPr="00F706D7" w:rsidRDefault="00A27AE6" w:rsidP="00F35C3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New template </w:t>
            </w:r>
            <w:proofErr w:type="spellStart"/>
            <w:r>
              <w:rPr>
                <w:rFonts w:ascii="Arial" w:hAnsi="Arial" w:cs="Arial"/>
                <w:lang w:val="en-US"/>
              </w:rPr>
              <w:t>cs_NR_PDCP_Config_UlPathSCG</w:t>
            </w:r>
            <w:proofErr w:type="spellEnd"/>
          </w:p>
        </w:tc>
      </w:tr>
      <w:tr w:rsidR="00E0630E" w14:paraId="2F56A58F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EDC7" w14:textId="77777777" w:rsidR="00E0630E" w:rsidRDefault="00E0630E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382E" w14:textId="77777777" w:rsidR="00A27AE6" w:rsidRPr="004653BC" w:rsidRDefault="00A27AE6" w:rsidP="00A27AE6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The template “</w:t>
            </w:r>
            <w:proofErr w:type="spellStart"/>
            <w:r w:rsidRPr="004653BC">
              <w:rPr>
                <w:rFonts w:cs="Arial"/>
                <w:lang w:eastAsia="zh-CN"/>
              </w:rPr>
              <w:t>cs_NR_PDCP_Config_UlPath</w:t>
            </w:r>
            <w:proofErr w:type="spellEnd"/>
            <w:r>
              <w:rPr>
                <w:rFonts w:cs="Arial"/>
                <w:lang w:eastAsia="zh-CN"/>
              </w:rPr>
              <w:t>” used configures PDCP Config with LCID of tsc_NR_DRB2 which is not the same as the SCG DRB id</w:t>
            </w:r>
          </w:p>
          <w:p w14:paraId="764AD191" w14:textId="50EF86B2" w:rsidR="00E0630E" w:rsidRPr="00A27AE6" w:rsidRDefault="00E0630E" w:rsidP="00F35C30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</w:p>
        </w:tc>
      </w:tr>
      <w:tr w:rsidR="00E0630E" w14:paraId="7A3B94B5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186C" w14:textId="77777777" w:rsidR="00E0630E" w:rsidRDefault="00E0630E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6EC" w14:textId="62AB56C5" w:rsidR="00E0630E" w:rsidRPr="00262904" w:rsidRDefault="00A27AE6" w:rsidP="00A27AE6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Created a new template “</w:t>
            </w:r>
            <w:proofErr w:type="spellStart"/>
            <w:r>
              <w:rPr>
                <w:rFonts w:cs="Arial"/>
                <w:lang w:val="en-US"/>
              </w:rPr>
              <w:t>cs_NR_PDCP_Config_UlPathSCG</w:t>
            </w:r>
            <w:proofErr w:type="spellEnd"/>
            <w:r>
              <w:rPr>
                <w:rFonts w:cs="Arial"/>
                <w:lang w:val="en-US"/>
              </w:rPr>
              <w:t xml:space="preserve">” </w:t>
            </w:r>
            <w:r>
              <w:rPr>
                <w:rFonts w:cs="Arial"/>
                <w:lang w:eastAsia="zh-CN"/>
              </w:rPr>
              <w:t>based on the “</w:t>
            </w:r>
            <w:proofErr w:type="spellStart"/>
            <w:r>
              <w:rPr>
                <w:rFonts w:cs="Arial"/>
                <w:lang w:eastAsia="zh-CN"/>
              </w:rPr>
              <w:t>cs_NR_PDCP_ConfigUlPath</w:t>
            </w:r>
            <w:proofErr w:type="spellEnd"/>
            <w:r>
              <w:rPr>
                <w:rFonts w:cs="Arial"/>
                <w:lang w:eastAsia="zh-CN"/>
              </w:rPr>
              <w:t>” but where the LCID is that of tsc_NR_DRB3 (Default SCG Bearer)</w:t>
            </w:r>
          </w:p>
        </w:tc>
      </w:tr>
      <w:tr w:rsidR="00E0630E" w14:paraId="5011F86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FF3" w14:textId="77777777" w:rsidR="00E0630E" w:rsidRDefault="00E0630E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8235" w14:textId="69315BD1" w:rsidR="00E0630E" w:rsidRPr="00C91E2F" w:rsidRDefault="00A27AE6" w:rsidP="00F35C3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NR_PDCP_Common.ttcn</w:t>
            </w:r>
            <w:proofErr w:type="spellEnd"/>
          </w:p>
        </w:tc>
      </w:tr>
      <w:tr w:rsidR="00E0630E" w14:paraId="1FE922C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713F" w14:textId="77777777" w:rsidR="00E0630E" w:rsidRPr="00EE1104" w:rsidRDefault="00E0630E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5D31" w14:textId="77777777" w:rsidR="00E0630E" w:rsidRPr="00EE1104" w:rsidRDefault="00E0630E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4DE8F201" w14:textId="77777777" w:rsidR="00E0630E" w:rsidRDefault="00E0630E" w:rsidP="00E0630E">
      <w:pPr>
        <w:spacing w:after="0"/>
        <w:rPr>
          <w:rFonts w:ascii="Arial" w:hAnsi="Arial"/>
          <w:b/>
        </w:rPr>
      </w:pPr>
    </w:p>
    <w:p w14:paraId="7C9900E7" w14:textId="77777777" w:rsidR="00E0630E" w:rsidRDefault="00E0630E" w:rsidP="00E0630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0630E" w14:paraId="6DCC42B5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673C" w14:textId="259C4508" w:rsidR="00E0630E" w:rsidRPr="00CA4CF2" w:rsidRDefault="00E0630E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502818C2" w14:textId="77777777" w:rsidR="00E0630E" w:rsidRDefault="00E0630E" w:rsidP="00E0630E">
      <w:pPr>
        <w:spacing w:after="0"/>
        <w:rPr>
          <w:rFonts w:ascii="Arial" w:hAnsi="Arial"/>
          <w:b/>
        </w:rPr>
      </w:pPr>
    </w:p>
    <w:p w14:paraId="2D4A9FD2" w14:textId="77777777" w:rsidR="00E0630E" w:rsidRDefault="00E0630E" w:rsidP="00E0630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0630E" w14:paraId="75FF26FA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512C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template (value) </w:t>
            </w:r>
            <w:proofErr w:type="spellStart"/>
            <w:r w:rsidRPr="00A27AE6">
              <w:rPr>
                <w:rFonts w:ascii="Courier New" w:hAnsi="Courier New" w:cs="Courier New"/>
              </w:rPr>
              <w:t>PDCP_Config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27AE6">
              <w:rPr>
                <w:rFonts w:ascii="Courier New" w:hAnsi="Courier New" w:cs="Courier New"/>
              </w:rPr>
              <w:t>cs_NR_PDCP_Config_UlPathSCG</w:t>
            </w:r>
            <w:proofErr w:type="spellEnd"/>
            <w:r w:rsidRPr="00A27AE6">
              <w:rPr>
                <w:rFonts w:ascii="Courier New" w:hAnsi="Courier New" w:cs="Courier New"/>
              </w:rPr>
              <w:t>(</w:t>
            </w:r>
            <w:proofErr w:type="spellStart"/>
            <w:r w:rsidRPr="00A27AE6">
              <w:rPr>
                <w:rFonts w:ascii="Courier New" w:hAnsi="Courier New" w:cs="Courier New"/>
              </w:rPr>
              <w:t>NR_PDCP_DiscardTimer_Type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27AE6">
              <w:rPr>
                <w:rFonts w:ascii="Courier New" w:hAnsi="Courier New" w:cs="Courier New"/>
              </w:rPr>
              <w:t>p_DiscardTimer</w:t>
            </w:r>
            <w:proofErr w:type="spellEnd"/>
            <w:r w:rsidRPr="00A27AE6">
              <w:rPr>
                <w:rFonts w:ascii="Courier New" w:hAnsi="Courier New" w:cs="Courier New"/>
              </w:rPr>
              <w:t>,</w:t>
            </w:r>
          </w:p>
          <w:p w14:paraId="44E5F920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                           </w:t>
            </w:r>
            <w:proofErr w:type="spellStart"/>
            <w:r w:rsidRPr="00A27AE6">
              <w:rPr>
                <w:rFonts w:ascii="Courier New" w:hAnsi="Courier New" w:cs="Courier New"/>
              </w:rPr>
              <w:t>NR_PDCP_SN_UL_Type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p_SN_UL,</w:t>
            </w:r>
          </w:p>
          <w:p w14:paraId="45930915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                           </w:t>
            </w:r>
            <w:proofErr w:type="spellStart"/>
            <w:r w:rsidRPr="00A27AE6">
              <w:rPr>
                <w:rFonts w:ascii="Courier New" w:hAnsi="Courier New" w:cs="Courier New"/>
              </w:rPr>
              <w:t>NR_PDCP_SN_DL_Type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p_SN_DL,</w:t>
            </w:r>
          </w:p>
          <w:p w14:paraId="34D036E8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                           </w:t>
            </w:r>
            <w:proofErr w:type="spellStart"/>
            <w:r w:rsidRPr="00A27AE6">
              <w:rPr>
                <w:rFonts w:ascii="Courier New" w:hAnsi="Courier New" w:cs="Courier New"/>
              </w:rPr>
              <w:t>CellGroupId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27AE6">
              <w:rPr>
                <w:rFonts w:ascii="Courier New" w:hAnsi="Courier New" w:cs="Courier New"/>
              </w:rPr>
              <w:t>p_CellGroup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A27AE6">
              <w:rPr>
                <w:rFonts w:ascii="Courier New" w:hAnsi="Courier New" w:cs="Courier New"/>
              </w:rPr>
              <w:t>tsc_NR_CellGroupId_SCG</w:t>
            </w:r>
            <w:proofErr w:type="spellEnd"/>
            <w:r w:rsidRPr="00A27AE6">
              <w:rPr>
                <w:rFonts w:ascii="Courier New" w:hAnsi="Courier New" w:cs="Courier New"/>
              </w:rPr>
              <w:t>,</w:t>
            </w:r>
          </w:p>
          <w:p w14:paraId="32D738AD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                           </w:t>
            </w:r>
            <w:proofErr w:type="spellStart"/>
            <w:r w:rsidRPr="00A27AE6">
              <w:rPr>
                <w:rFonts w:ascii="Courier New" w:hAnsi="Courier New" w:cs="Courier New"/>
              </w:rPr>
              <w:t>UL_DataSplitThreshold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27AE6">
              <w:rPr>
                <w:rFonts w:ascii="Courier New" w:hAnsi="Courier New" w:cs="Courier New"/>
              </w:rPr>
              <w:t>p_UlDataSplitThreshold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:= infinity_,</w:t>
            </w:r>
          </w:p>
          <w:p w14:paraId="05A608E3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                           template (omit) </w:t>
            </w:r>
            <w:proofErr w:type="spellStart"/>
            <w:r w:rsidRPr="00A27AE6">
              <w:rPr>
                <w:rFonts w:ascii="Courier New" w:hAnsi="Courier New" w:cs="Courier New"/>
              </w:rPr>
              <w:t>NR_PDCP_CipheringDisabled_Type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p_CipheringDisabled := omit, //@sic R5s200701 sic@</w:t>
            </w:r>
          </w:p>
          <w:p w14:paraId="4DAF9D3E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                           </w:t>
            </w:r>
            <w:proofErr w:type="spellStart"/>
            <w:r w:rsidRPr="00A27AE6">
              <w:rPr>
                <w:rFonts w:ascii="Courier New" w:hAnsi="Courier New" w:cs="Courier New"/>
              </w:rPr>
              <w:t>boolean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27AE6">
              <w:rPr>
                <w:rFonts w:ascii="Courier New" w:hAnsi="Courier New" w:cs="Courier New"/>
              </w:rPr>
              <w:t>p_Pdcp_Duplication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:= false) :=</w:t>
            </w:r>
          </w:p>
          <w:p w14:paraId="653036E0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/* @status    APPROVED (ENDC) */</w:t>
            </w:r>
          </w:p>
          <w:p w14:paraId="05B62A09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cs_38508_NR_PDCP_Config (cs_38508_PDCP_Config_DRB(</w:t>
            </w:r>
            <w:proofErr w:type="spellStart"/>
            <w:r w:rsidRPr="00A27AE6">
              <w:rPr>
                <w:rFonts w:ascii="Courier New" w:hAnsi="Courier New" w:cs="Courier New"/>
              </w:rPr>
              <w:t>p_DiscardTimer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27AE6">
              <w:rPr>
                <w:rFonts w:ascii="Courier New" w:hAnsi="Courier New" w:cs="Courier New"/>
              </w:rPr>
              <w:t>p_SN_UL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27AE6">
              <w:rPr>
                <w:rFonts w:ascii="Courier New" w:hAnsi="Courier New" w:cs="Courier New"/>
              </w:rPr>
              <w:t>p_SN_DL</w:t>
            </w:r>
            <w:proofErr w:type="spellEnd"/>
            <w:r w:rsidRPr="00A27AE6">
              <w:rPr>
                <w:rFonts w:ascii="Courier New" w:hAnsi="Courier New" w:cs="Courier New"/>
              </w:rPr>
              <w:t>),</w:t>
            </w:r>
          </w:p>
          <w:p w14:paraId="38775C02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A27AE6">
              <w:rPr>
                <w:rFonts w:ascii="Courier New" w:hAnsi="Courier New" w:cs="Courier New"/>
              </w:rPr>
              <w:t>cs_NR_PDCP_MoreThanOneRLC</w:t>
            </w:r>
            <w:proofErr w:type="spellEnd"/>
            <w:r w:rsidRPr="00A27AE6">
              <w:rPr>
                <w:rFonts w:ascii="Courier New" w:hAnsi="Courier New" w:cs="Courier New"/>
              </w:rPr>
              <w:t>(</w:t>
            </w:r>
            <w:proofErr w:type="spellStart"/>
            <w:r w:rsidRPr="00A27AE6">
              <w:rPr>
                <w:rFonts w:ascii="Courier New" w:hAnsi="Courier New" w:cs="Courier New"/>
              </w:rPr>
              <w:t>cs_NR_PDCP_PrimaryPath</w:t>
            </w:r>
            <w:proofErr w:type="spellEnd"/>
            <w:r w:rsidRPr="00A27AE6">
              <w:rPr>
                <w:rFonts w:ascii="Courier New" w:hAnsi="Courier New" w:cs="Courier New"/>
              </w:rPr>
              <w:t>(</w:t>
            </w:r>
            <w:proofErr w:type="spellStart"/>
            <w:r w:rsidRPr="00A27AE6">
              <w:rPr>
                <w:rFonts w:ascii="Courier New" w:hAnsi="Courier New" w:cs="Courier New"/>
              </w:rPr>
              <w:t>p_CellGroup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27AE6">
              <w:rPr>
                <w:rFonts w:ascii="Courier New" w:hAnsi="Courier New" w:cs="Courier New"/>
              </w:rPr>
              <w:t>f_NR_LogicalChannelId_DRB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(tsc_NR_DRB3)), </w:t>
            </w:r>
            <w:proofErr w:type="spellStart"/>
            <w:r w:rsidRPr="00A27AE6">
              <w:rPr>
                <w:rFonts w:ascii="Courier New" w:hAnsi="Courier New" w:cs="Courier New"/>
              </w:rPr>
              <w:t>p_UlDataSplitThreshold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27AE6">
              <w:rPr>
                <w:rFonts w:ascii="Courier New" w:hAnsi="Courier New" w:cs="Courier New"/>
              </w:rPr>
              <w:t>p_Pdcp_Duplication</w:t>
            </w:r>
            <w:proofErr w:type="spellEnd"/>
            <w:r w:rsidRPr="00A27AE6">
              <w:rPr>
                <w:rFonts w:ascii="Courier New" w:hAnsi="Courier New" w:cs="Courier New"/>
              </w:rPr>
              <w:t>),</w:t>
            </w:r>
          </w:p>
          <w:p w14:paraId="5611902B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-,</w:t>
            </w:r>
          </w:p>
          <w:p w14:paraId="298532EB" w14:textId="7AD49A7C" w:rsidR="00E0630E" w:rsidRPr="00CA4CF2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A27AE6">
              <w:rPr>
                <w:rFonts w:ascii="Courier New" w:hAnsi="Courier New" w:cs="Courier New"/>
              </w:rPr>
              <w:t>p_CipheringDisabled</w:t>
            </w:r>
            <w:proofErr w:type="spellEnd"/>
            <w:r w:rsidRPr="00A27AE6">
              <w:rPr>
                <w:rFonts w:ascii="Courier New" w:hAnsi="Courier New" w:cs="Courier New"/>
              </w:rPr>
              <w:t>);</w:t>
            </w:r>
          </w:p>
        </w:tc>
      </w:tr>
    </w:tbl>
    <w:p w14:paraId="70F400DC" w14:textId="6570FCE8" w:rsidR="00E0630E" w:rsidRDefault="00E0630E" w:rsidP="004F064E">
      <w:pPr>
        <w:spacing w:after="0"/>
        <w:rPr>
          <w:lang w:eastAsia="en-GB"/>
        </w:rPr>
      </w:pPr>
    </w:p>
    <w:p w14:paraId="5A7E807C" w14:textId="41AF98EB" w:rsidR="00CE455C" w:rsidRDefault="00CE455C">
      <w:pPr>
        <w:spacing w:after="0"/>
        <w:rPr>
          <w:rFonts w:ascii="Arial" w:hAnsi="Arial"/>
          <w:sz w:val="32"/>
          <w:lang w:eastAsia="en-GB"/>
        </w:rPr>
      </w:pPr>
      <w:r>
        <w:rPr>
          <w:lang w:eastAsia="en-GB"/>
        </w:rPr>
        <w:br w:type="page"/>
      </w: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58491298"/>
      <w:bookmarkStart w:id="21" w:name="_Toc60751532"/>
      <w:bookmarkStart w:id="22" w:name="_Toc60757078"/>
      <w:bookmarkStart w:id="23" w:name="_Toc77706349"/>
      <w:r w:rsidRPr="00DE7BF5">
        <w:rPr>
          <w:b/>
        </w:rPr>
        <w:lastRenderedPageBreak/>
        <w:t>Branches Executed</w:t>
      </w:r>
      <w:bookmarkEnd w:id="20"/>
      <w:bookmarkEnd w:id="21"/>
      <w:bookmarkEnd w:id="22"/>
      <w:bookmarkEnd w:id="23"/>
    </w:p>
    <w:p w14:paraId="441C1DD0" w14:textId="399DFF49" w:rsidR="000A26C1" w:rsidRPr="000A26C1" w:rsidRDefault="000A26C1" w:rsidP="000A26C1">
      <w:pPr>
        <w:pStyle w:val="ListParagraph"/>
        <w:ind w:left="432"/>
        <w:rPr>
          <w:rFonts w:cs="Arial"/>
          <w:b/>
        </w:rPr>
      </w:pPr>
      <w:r w:rsidRPr="000A26C1">
        <w:rPr>
          <w:rFonts w:cs="Arial"/>
        </w:rPr>
        <w:t xml:space="preserve">The test case was executed on NR band </w:t>
      </w:r>
      <w:r w:rsidR="004F064E" w:rsidRPr="004F064E">
        <w:rPr>
          <w:rFonts w:cs="Arial"/>
        </w:rPr>
        <w:t>DC_n79A_n257A</w:t>
      </w:r>
      <w:r w:rsidRPr="000A26C1"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4" w:name="_Toc122434494"/>
      <w:bookmarkStart w:id="25" w:name="_Toc295288971"/>
      <w:bookmarkStart w:id="26" w:name="_Toc325725666"/>
      <w:bookmarkStart w:id="27" w:name="_Toc51622108"/>
      <w:bookmarkStart w:id="28" w:name="_Toc56072723"/>
      <w:bookmarkStart w:id="29" w:name="_Toc77706350"/>
      <w:r w:rsidRPr="00854C55">
        <w:rPr>
          <w:rFonts w:cs="Arial"/>
          <w:b/>
        </w:rPr>
        <w:t>Execution Log Files</w:t>
      </w:r>
      <w:bookmarkEnd w:id="24"/>
      <w:bookmarkEnd w:id="25"/>
      <w:bookmarkEnd w:id="26"/>
      <w:bookmarkEnd w:id="27"/>
      <w:bookmarkEnd w:id="28"/>
      <w:bookmarkEnd w:id="29"/>
      <w:r>
        <w:rPr>
          <w:rFonts w:cs="Arial"/>
          <w:b/>
        </w:rPr>
        <w:t xml:space="preserve"> </w:t>
      </w:r>
    </w:p>
    <w:p w14:paraId="727C52A1" w14:textId="655DA3D6" w:rsidR="00170442" w:rsidRPr="00AB3F52" w:rsidRDefault="00DD3192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0" w:name="_Toc77706351"/>
      <w:r w:rsidRPr="00DD3192">
        <w:rPr>
          <w:rFonts w:cs="Arial"/>
          <w:b/>
        </w:rPr>
        <w:t>Qualcomm SM 8450</w:t>
      </w:r>
      <w:r>
        <w:rPr>
          <w:rFonts w:cs="Arial"/>
          <w:b/>
        </w:rPr>
        <w:t xml:space="preserve"> +</w:t>
      </w:r>
      <w:r w:rsidRPr="00DD3192">
        <w:rPr>
          <w:rFonts w:cs="Arial"/>
          <w:b/>
        </w:rPr>
        <w:t xml:space="preserve"> SDX65</w:t>
      </w:r>
      <w:bookmarkEnd w:id="30"/>
    </w:p>
    <w:p w14:paraId="267ACFCB" w14:textId="3C1C919B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="004F064E" w:rsidRPr="004F064E">
        <w:t>SM 8450 + SDX65</w:t>
      </w:r>
      <w:r w:rsidR="004F064E"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0826866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135F6">
        <w:rPr>
          <w:rFonts w:cs="Arial"/>
          <w:b/>
        </w:rPr>
        <w:t>Test case execution log file:</w:t>
      </w:r>
    </w:p>
    <w:p w14:paraId="35EC0019" w14:textId="6828B3E4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TC_</w:t>
      </w:r>
      <w:r w:rsidR="00CE455C">
        <w:rPr>
          <w:rFonts w:cs="Arial"/>
        </w:rPr>
        <w:t>7</w:t>
      </w:r>
      <w:r w:rsidR="004F064E">
        <w:rPr>
          <w:rFonts w:cs="Arial"/>
        </w:rPr>
        <w:t>_</w:t>
      </w:r>
      <w:r w:rsidR="00CE455C">
        <w:rPr>
          <w:rFonts w:cs="Arial"/>
        </w:rPr>
        <w:t>1</w:t>
      </w:r>
      <w:r w:rsidR="004F064E">
        <w:rPr>
          <w:rFonts w:cs="Arial"/>
        </w:rPr>
        <w:t>_</w:t>
      </w:r>
      <w:r w:rsidR="00CE455C">
        <w:rPr>
          <w:rFonts w:cs="Arial"/>
        </w:rPr>
        <w:t>3</w:t>
      </w:r>
      <w:r w:rsidR="004F064E">
        <w:rPr>
          <w:rFonts w:cs="Arial"/>
        </w:rPr>
        <w:t>_</w:t>
      </w:r>
      <w:r w:rsidR="00CE455C">
        <w:rPr>
          <w:rFonts w:cs="Arial"/>
        </w:rPr>
        <w:t>5</w:t>
      </w:r>
      <w:r w:rsidR="004F064E">
        <w:rPr>
          <w:rFonts w:cs="Arial"/>
        </w:rPr>
        <w:t>_2</w:t>
      </w:r>
      <w:r w:rsidRPr="002135F6">
        <w:rPr>
          <w:rFonts w:cs="Arial"/>
        </w:rPr>
        <w:t>_LOG.xml</w:t>
      </w:r>
    </w:p>
    <w:p w14:paraId="2F676375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135F6">
        <w:rPr>
          <w:rFonts w:cs="Arial"/>
          <w:b/>
        </w:rPr>
        <w:t>PICS/PIXIT parameter file:</w:t>
      </w:r>
    </w:p>
    <w:p w14:paraId="5EF96D66" w14:textId="7836DFE3" w:rsidR="00170442" w:rsidRPr="00AB3F52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 xml:space="preserve"> TC_</w:t>
      </w:r>
      <w:r w:rsidR="00CE455C">
        <w:rPr>
          <w:rFonts w:cs="Arial"/>
        </w:rPr>
        <w:t>7</w:t>
      </w:r>
      <w:r w:rsidR="004F064E">
        <w:rPr>
          <w:rFonts w:cs="Arial"/>
        </w:rPr>
        <w:t>_</w:t>
      </w:r>
      <w:r w:rsidR="00CE455C">
        <w:rPr>
          <w:rFonts w:cs="Arial"/>
        </w:rPr>
        <w:t>1</w:t>
      </w:r>
      <w:r w:rsidR="004F064E">
        <w:rPr>
          <w:rFonts w:cs="Arial"/>
        </w:rPr>
        <w:t>_</w:t>
      </w:r>
      <w:r w:rsidR="00CE455C">
        <w:rPr>
          <w:rFonts w:cs="Arial"/>
        </w:rPr>
        <w:t>3</w:t>
      </w:r>
      <w:r w:rsidR="004F064E">
        <w:rPr>
          <w:rFonts w:cs="Arial"/>
        </w:rPr>
        <w:t>_</w:t>
      </w:r>
      <w:r w:rsidR="00CE455C">
        <w:rPr>
          <w:rFonts w:cs="Arial"/>
        </w:rPr>
        <w:t>5</w:t>
      </w:r>
      <w:r w:rsidR="004F064E">
        <w:rPr>
          <w:rFonts w:cs="Arial"/>
        </w:rPr>
        <w:t>_2</w:t>
      </w:r>
      <w:r w:rsidRPr="002135F6">
        <w:rPr>
          <w:rFonts w:cs="Arial"/>
        </w:rPr>
        <w:t>_</w:t>
      </w:r>
      <w:r w:rsidR="0057194A">
        <w:rPr>
          <w:rFonts w:cs="Arial"/>
        </w:rPr>
        <w:t>PICS</w:t>
      </w:r>
      <w:r w:rsidRPr="002135F6">
        <w:rPr>
          <w:rFonts w:cs="Arial"/>
        </w:rPr>
        <w:t>.txt</w:t>
      </w:r>
      <w:r w:rsidRPr="002135F6">
        <w:rPr>
          <w:rFonts w:cs="Arial"/>
          <w:color w:val="FF0000"/>
        </w:rPr>
        <w:br/>
      </w:r>
    </w:p>
    <w:p w14:paraId="193EE3C5" w14:textId="21A55B30" w:rsidR="00444BD2" w:rsidRPr="000A26C1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31" w:name="_Toc122434496"/>
      <w:bookmarkStart w:id="32" w:name="_Toc295288973"/>
      <w:bookmarkStart w:id="33" w:name="_Toc325725668"/>
      <w:bookmarkStart w:id="34" w:name="_Toc51622110"/>
      <w:bookmarkStart w:id="35" w:name="_Toc56072725"/>
      <w:bookmarkStart w:id="36" w:name="_Toc77706352"/>
      <w:r w:rsidRPr="000A26C1">
        <w:rPr>
          <w:rFonts w:cs="Arial"/>
        </w:rPr>
        <w:t>References</w:t>
      </w:r>
      <w:bookmarkEnd w:id="31"/>
      <w:bookmarkEnd w:id="32"/>
      <w:bookmarkEnd w:id="33"/>
      <w:bookmarkEnd w:id="34"/>
      <w:bookmarkEnd w:id="35"/>
      <w:bookmarkEnd w:id="3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F35C30">
        <w:tc>
          <w:tcPr>
            <w:tcW w:w="709" w:type="dxa"/>
            <w:hideMark/>
          </w:tcPr>
          <w:p w14:paraId="1CB4B19E" w14:textId="77777777" w:rsidR="00444BD2" w:rsidRPr="000A26C1" w:rsidRDefault="00444BD2" w:rsidP="00F35C30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462AD540" w:rsidR="00444BD2" w:rsidRPr="005959BD" w:rsidRDefault="00444BD2" w:rsidP="00F35C3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A26C1">
              <w:rPr>
                <w:rFonts w:ascii="Arial" w:hAnsi="Arial"/>
                <w:b/>
              </w:rPr>
              <w:t>R5s2</w:t>
            </w:r>
            <w:r w:rsidR="00170442" w:rsidRPr="000A26C1">
              <w:rPr>
                <w:rFonts w:ascii="Arial" w:hAnsi="Arial"/>
                <w:b/>
              </w:rPr>
              <w:t>10</w:t>
            </w:r>
            <w:r w:rsidR="005A18C4">
              <w:rPr>
                <w:rFonts w:ascii="Arial" w:hAnsi="Arial"/>
                <w:b/>
              </w:rPr>
              <w:t>889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9EACA" w14:textId="77777777" w:rsidR="009C12DD" w:rsidRDefault="009C12DD">
      <w:r>
        <w:separator/>
      </w:r>
    </w:p>
  </w:endnote>
  <w:endnote w:type="continuationSeparator" w:id="0">
    <w:p w14:paraId="64A3C671" w14:textId="77777777" w:rsidR="009C12DD" w:rsidRDefault="009C1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0E960" w14:textId="77777777" w:rsidR="009C12DD" w:rsidRDefault="009C12DD">
      <w:r>
        <w:separator/>
      </w:r>
    </w:p>
  </w:footnote>
  <w:footnote w:type="continuationSeparator" w:id="0">
    <w:p w14:paraId="6AC3079F" w14:textId="77777777" w:rsidR="009C12DD" w:rsidRDefault="009C1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14096D" w:rsidRDefault="001409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14096D" w:rsidRDefault="001409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14096D" w:rsidRDefault="0014096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14096D" w:rsidRDefault="001409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B133E"/>
    <w:multiLevelType w:val="hybridMultilevel"/>
    <w:tmpl w:val="EA9624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413BA"/>
    <w:multiLevelType w:val="hybridMultilevel"/>
    <w:tmpl w:val="06A0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6"/>
  </w:num>
  <w:num w:numId="6">
    <w:abstractNumId w:val="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  <w:num w:numId="12">
    <w:abstractNumId w:val="3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A9"/>
    <w:rsid w:val="000150D0"/>
    <w:rsid w:val="00022E4A"/>
    <w:rsid w:val="00026028"/>
    <w:rsid w:val="000326DD"/>
    <w:rsid w:val="00036C00"/>
    <w:rsid w:val="00042C19"/>
    <w:rsid w:val="00043FF8"/>
    <w:rsid w:val="000501B2"/>
    <w:rsid w:val="00054302"/>
    <w:rsid w:val="000555D0"/>
    <w:rsid w:val="0006347E"/>
    <w:rsid w:val="000903D0"/>
    <w:rsid w:val="00094B38"/>
    <w:rsid w:val="00095697"/>
    <w:rsid w:val="000A26C1"/>
    <w:rsid w:val="000A3998"/>
    <w:rsid w:val="000A6394"/>
    <w:rsid w:val="000B7FED"/>
    <w:rsid w:val="000C038A"/>
    <w:rsid w:val="000C6598"/>
    <w:rsid w:val="000C774B"/>
    <w:rsid w:val="000D44B3"/>
    <w:rsid w:val="000D6C25"/>
    <w:rsid w:val="0010007B"/>
    <w:rsid w:val="00111C37"/>
    <w:rsid w:val="001141C8"/>
    <w:rsid w:val="001233DD"/>
    <w:rsid w:val="001301B9"/>
    <w:rsid w:val="0013177A"/>
    <w:rsid w:val="00134C93"/>
    <w:rsid w:val="001357DC"/>
    <w:rsid w:val="001375B5"/>
    <w:rsid w:val="0014096D"/>
    <w:rsid w:val="00145D43"/>
    <w:rsid w:val="00156413"/>
    <w:rsid w:val="00157B4F"/>
    <w:rsid w:val="00170442"/>
    <w:rsid w:val="001812CB"/>
    <w:rsid w:val="00192C46"/>
    <w:rsid w:val="001A08B3"/>
    <w:rsid w:val="001A09A3"/>
    <w:rsid w:val="001A433F"/>
    <w:rsid w:val="001A7B60"/>
    <w:rsid w:val="001A7C41"/>
    <w:rsid w:val="001B013D"/>
    <w:rsid w:val="001B52F0"/>
    <w:rsid w:val="001B7A65"/>
    <w:rsid w:val="001C27B3"/>
    <w:rsid w:val="001C7E3E"/>
    <w:rsid w:val="001E3815"/>
    <w:rsid w:val="001E41F3"/>
    <w:rsid w:val="001F6FCC"/>
    <w:rsid w:val="002118AB"/>
    <w:rsid w:val="00212350"/>
    <w:rsid w:val="002160BA"/>
    <w:rsid w:val="0022210B"/>
    <w:rsid w:val="00223F49"/>
    <w:rsid w:val="00232CFA"/>
    <w:rsid w:val="00234564"/>
    <w:rsid w:val="00235975"/>
    <w:rsid w:val="00253FEE"/>
    <w:rsid w:val="0025709B"/>
    <w:rsid w:val="0026004D"/>
    <w:rsid w:val="002640DD"/>
    <w:rsid w:val="002670A4"/>
    <w:rsid w:val="0027210B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524E"/>
    <w:rsid w:val="00317F09"/>
    <w:rsid w:val="00321DF9"/>
    <w:rsid w:val="00323186"/>
    <w:rsid w:val="0032507B"/>
    <w:rsid w:val="00326825"/>
    <w:rsid w:val="00330780"/>
    <w:rsid w:val="003311E7"/>
    <w:rsid w:val="00336908"/>
    <w:rsid w:val="00344BA6"/>
    <w:rsid w:val="00344D50"/>
    <w:rsid w:val="00345DD5"/>
    <w:rsid w:val="00346CCD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1DEA"/>
    <w:rsid w:val="003B4E22"/>
    <w:rsid w:val="003C611A"/>
    <w:rsid w:val="003C6CFC"/>
    <w:rsid w:val="003D0726"/>
    <w:rsid w:val="003E1A36"/>
    <w:rsid w:val="003E6E1E"/>
    <w:rsid w:val="003F3535"/>
    <w:rsid w:val="003F4AA3"/>
    <w:rsid w:val="00410371"/>
    <w:rsid w:val="004128E6"/>
    <w:rsid w:val="00422B66"/>
    <w:rsid w:val="004242F1"/>
    <w:rsid w:val="0042485C"/>
    <w:rsid w:val="00424EA0"/>
    <w:rsid w:val="0043131B"/>
    <w:rsid w:val="00440885"/>
    <w:rsid w:val="00444BD2"/>
    <w:rsid w:val="00456C7A"/>
    <w:rsid w:val="00463A50"/>
    <w:rsid w:val="004653BC"/>
    <w:rsid w:val="0047094B"/>
    <w:rsid w:val="00477785"/>
    <w:rsid w:val="00480D25"/>
    <w:rsid w:val="00483342"/>
    <w:rsid w:val="0048432F"/>
    <w:rsid w:val="004A224E"/>
    <w:rsid w:val="004B75B7"/>
    <w:rsid w:val="004D511C"/>
    <w:rsid w:val="004D5AF7"/>
    <w:rsid w:val="004E3D5A"/>
    <w:rsid w:val="004F064E"/>
    <w:rsid w:val="004F76E2"/>
    <w:rsid w:val="0050079B"/>
    <w:rsid w:val="00512666"/>
    <w:rsid w:val="0051580D"/>
    <w:rsid w:val="00516F0C"/>
    <w:rsid w:val="00547111"/>
    <w:rsid w:val="0055654C"/>
    <w:rsid w:val="00562F49"/>
    <w:rsid w:val="005705B8"/>
    <w:rsid w:val="0057194A"/>
    <w:rsid w:val="00573386"/>
    <w:rsid w:val="005746E7"/>
    <w:rsid w:val="00575A5F"/>
    <w:rsid w:val="00592D74"/>
    <w:rsid w:val="00593F28"/>
    <w:rsid w:val="00597FF8"/>
    <w:rsid w:val="005A18C4"/>
    <w:rsid w:val="005A36F4"/>
    <w:rsid w:val="005B07B4"/>
    <w:rsid w:val="005B2402"/>
    <w:rsid w:val="005D5A8F"/>
    <w:rsid w:val="005E023C"/>
    <w:rsid w:val="005E2C44"/>
    <w:rsid w:val="005E3EC4"/>
    <w:rsid w:val="005E4EC0"/>
    <w:rsid w:val="005E5CCE"/>
    <w:rsid w:val="005F4436"/>
    <w:rsid w:val="006175F5"/>
    <w:rsid w:val="00621188"/>
    <w:rsid w:val="00623901"/>
    <w:rsid w:val="006257ED"/>
    <w:rsid w:val="00631981"/>
    <w:rsid w:val="00646A71"/>
    <w:rsid w:val="00650001"/>
    <w:rsid w:val="0066499D"/>
    <w:rsid w:val="00665C47"/>
    <w:rsid w:val="00672081"/>
    <w:rsid w:val="00681CE8"/>
    <w:rsid w:val="0068357A"/>
    <w:rsid w:val="00695808"/>
    <w:rsid w:val="00697AA1"/>
    <w:rsid w:val="006A1D3B"/>
    <w:rsid w:val="006A5333"/>
    <w:rsid w:val="006A7E95"/>
    <w:rsid w:val="006B0FCF"/>
    <w:rsid w:val="006B3C17"/>
    <w:rsid w:val="006B46FB"/>
    <w:rsid w:val="006B48BC"/>
    <w:rsid w:val="006D1D69"/>
    <w:rsid w:val="006D3308"/>
    <w:rsid w:val="006E1605"/>
    <w:rsid w:val="006E21FB"/>
    <w:rsid w:val="006E352D"/>
    <w:rsid w:val="006E5AAE"/>
    <w:rsid w:val="006E6C23"/>
    <w:rsid w:val="007032C7"/>
    <w:rsid w:val="007107DB"/>
    <w:rsid w:val="007255FD"/>
    <w:rsid w:val="00731679"/>
    <w:rsid w:val="0073250E"/>
    <w:rsid w:val="00737739"/>
    <w:rsid w:val="00745BF0"/>
    <w:rsid w:val="00746CCD"/>
    <w:rsid w:val="00747AFC"/>
    <w:rsid w:val="00760916"/>
    <w:rsid w:val="007617D9"/>
    <w:rsid w:val="00792342"/>
    <w:rsid w:val="007977A8"/>
    <w:rsid w:val="007B512A"/>
    <w:rsid w:val="007B6F59"/>
    <w:rsid w:val="007C2097"/>
    <w:rsid w:val="007C2599"/>
    <w:rsid w:val="007C3286"/>
    <w:rsid w:val="007D07BE"/>
    <w:rsid w:val="007D6A07"/>
    <w:rsid w:val="007F7259"/>
    <w:rsid w:val="00800565"/>
    <w:rsid w:val="008040A8"/>
    <w:rsid w:val="00806399"/>
    <w:rsid w:val="008131D5"/>
    <w:rsid w:val="008279FA"/>
    <w:rsid w:val="00841DA2"/>
    <w:rsid w:val="00842BC6"/>
    <w:rsid w:val="00851EF6"/>
    <w:rsid w:val="008535B7"/>
    <w:rsid w:val="00861D8B"/>
    <w:rsid w:val="008626E7"/>
    <w:rsid w:val="008640C3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148DE"/>
    <w:rsid w:val="00920BC1"/>
    <w:rsid w:val="00937A5E"/>
    <w:rsid w:val="00941E30"/>
    <w:rsid w:val="009777D9"/>
    <w:rsid w:val="00981C22"/>
    <w:rsid w:val="00983AD3"/>
    <w:rsid w:val="00991B88"/>
    <w:rsid w:val="009A5753"/>
    <w:rsid w:val="009A579D"/>
    <w:rsid w:val="009A68E6"/>
    <w:rsid w:val="009B0C3B"/>
    <w:rsid w:val="009C12DD"/>
    <w:rsid w:val="009C3ADF"/>
    <w:rsid w:val="009D7283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27D3"/>
    <w:rsid w:val="00A246B6"/>
    <w:rsid w:val="00A27253"/>
    <w:rsid w:val="00A27AE6"/>
    <w:rsid w:val="00A27E1B"/>
    <w:rsid w:val="00A32F63"/>
    <w:rsid w:val="00A34937"/>
    <w:rsid w:val="00A47E70"/>
    <w:rsid w:val="00A50CF0"/>
    <w:rsid w:val="00A5435F"/>
    <w:rsid w:val="00A56C44"/>
    <w:rsid w:val="00A7671C"/>
    <w:rsid w:val="00A80A8A"/>
    <w:rsid w:val="00A92ADA"/>
    <w:rsid w:val="00A93437"/>
    <w:rsid w:val="00A9685E"/>
    <w:rsid w:val="00A974E5"/>
    <w:rsid w:val="00AA2CBC"/>
    <w:rsid w:val="00AB3A67"/>
    <w:rsid w:val="00AC5820"/>
    <w:rsid w:val="00AC699E"/>
    <w:rsid w:val="00AD1CD8"/>
    <w:rsid w:val="00AF38CD"/>
    <w:rsid w:val="00B15AC8"/>
    <w:rsid w:val="00B2248B"/>
    <w:rsid w:val="00B258BB"/>
    <w:rsid w:val="00B46529"/>
    <w:rsid w:val="00B51C00"/>
    <w:rsid w:val="00B64D39"/>
    <w:rsid w:val="00B67B97"/>
    <w:rsid w:val="00B81764"/>
    <w:rsid w:val="00B968C8"/>
    <w:rsid w:val="00B970BA"/>
    <w:rsid w:val="00BA32E8"/>
    <w:rsid w:val="00BA3EC5"/>
    <w:rsid w:val="00BA51D9"/>
    <w:rsid w:val="00BA7B5D"/>
    <w:rsid w:val="00BB3A4E"/>
    <w:rsid w:val="00BB5DFC"/>
    <w:rsid w:val="00BB6F9B"/>
    <w:rsid w:val="00BC3CFD"/>
    <w:rsid w:val="00BD279D"/>
    <w:rsid w:val="00BD6BB8"/>
    <w:rsid w:val="00BE0CDC"/>
    <w:rsid w:val="00BF4A31"/>
    <w:rsid w:val="00C068AF"/>
    <w:rsid w:val="00C32A09"/>
    <w:rsid w:val="00C350C5"/>
    <w:rsid w:val="00C3633B"/>
    <w:rsid w:val="00C462F9"/>
    <w:rsid w:val="00C46B54"/>
    <w:rsid w:val="00C5019A"/>
    <w:rsid w:val="00C66BA2"/>
    <w:rsid w:val="00C95985"/>
    <w:rsid w:val="00CA3B19"/>
    <w:rsid w:val="00CB3E52"/>
    <w:rsid w:val="00CB6EB9"/>
    <w:rsid w:val="00CC5026"/>
    <w:rsid w:val="00CC68D0"/>
    <w:rsid w:val="00CE455C"/>
    <w:rsid w:val="00CE547C"/>
    <w:rsid w:val="00CE7739"/>
    <w:rsid w:val="00CF18A2"/>
    <w:rsid w:val="00CF2BE1"/>
    <w:rsid w:val="00D03794"/>
    <w:rsid w:val="00D03F9A"/>
    <w:rsid w:val="00D06D51"/>
    <w:rsid w:val="00D12AAA"/>
    <w:rsid w:val="00D14B71"/>
    <w:rsid w:val="00D14E70"/>
    <w:rsid w:val="00D163C2"/>
    <w:rsid w:val="00D2466A"/>
    <w:rsid w:val="00D24991"/>
    <w:rsid w:val="00D36668"/>
    <w:rsid w:val="00D50255"/>
    <w:rsid w:val="00D55B66"/>
    <w:rsid w:val="00D57640"/>
    <w:rsid w:val="00D61C88"/>
    <w:rsid w:val="00D652BA"/>
    <w:rsid w:val="00D66520"/>
    <w:rsid w:val="00D72BEA"/>
    <w:rsid w:val="00D96218"/>
    <w:rsid w:val="00D96A7C"/>
    <w:rsid w:val="00D96B61"/>
    <w:rsid w:val="00D97F58"/>
    <w:rsid w:val="00DA37D4"/>
    <w:rsid w:val="00DA5F2B"/>
    <w:rsid w:val="00DA78D3"/>
    <w:rsid w:val="00DC5E56"/>
    <w:rsid w:val="00DD3192"/>
    <w:rsid w:val="00DD78EE"/>
    <w:rsid w:val="00DE34CF"/>
    <w:rsid w:val="00DE7626"/>
    <w:rsid w:val="00DF0263"/>
    <w:rsid w:val="00DF72C2"/>
    <w:rsid w:val="00E057DF"/>
    <w:rsid w:val="00E05BDE"/>
    <w:rsid w:val="00E0630E"/>
    <w:rsid w:val="00E13F3D"/>
    <w:rsid w:val="00E205A5"/>
    <w:rsid w:val="00E24EE4"/>
    <w:rsid w:val="00E252E0"/>
    <w:rsid w:val="00E259B2"/>
    <w:rsid w:val="00E34898"/>
    <w:rsid w:val="00E35A66"/>
    <w:rsid w:val="00E47D64"/>
    <w:rsid w:val="00E54892"/>
    <w:rsid w:val="00E57BE7"/>
    <w:rsid w:val="00E60118"/>
    <w:rsid w:val="00E6157C"/>
    <w:rsid w:val="00E66C4C"/>
    <w:rsid w:val="00E70032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B553F"/>
    <w:rsid w:val="00EB564B"/>
    <w:rsid w:val="00EC201F"/>
    <w:rsid w:val="00ED0149"/>
    <w:rsid w:val="00EE7D7C"/>
    <w:rsid w:val="00F2511A"/>
    <w:rsid w:val="00F25263"/>
    <w:rsid w:val="00F25D98"/>
    <w:rsid w:val="00F300FB"/>
    <w:rsid w:val="00F35C30"/>
    <w:rsid w:val="00F41819"/>
    <w:rsid w:val="00F47884"/>
    <w:rsid w:val="00F57180"/>
    <w:rsid w:val="00F71591"/>
    <w:rsid w:val="00F76AA1"/>
    <w:rsid w:val="00F823C8"/>
    <w:rsid w:val="00F82F38"/>
    <w:rsid w:val="00F966B7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33D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1233D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0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7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5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09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8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9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3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9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75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3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1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5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8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1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9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0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4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7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7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6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0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3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3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7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6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1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46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8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1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04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4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2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3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5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4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78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7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6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4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6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1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4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9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2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7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83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4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2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63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2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7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1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2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5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7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4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8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8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07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8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3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04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69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2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81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49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05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8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9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5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88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0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53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6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3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8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9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0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3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9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5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0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3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6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9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6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6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8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7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4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3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7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7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5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2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9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2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2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0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6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9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9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4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1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1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2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9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9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3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1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6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3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8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8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2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4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1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EE49D-87AF-4482-8573-89BD816DC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1358</Words>
  <Characters>12917</Characters>
  <Application>Microsoft Office Word</Application>
  <DocSecurity>0</DocSecurity>
  <Lines>107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14247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1900-01-01T07:00:00Z</cp:lastPrinted>
  <dcterms:created xsi:type="dcterms:W3CDTF">2021-08-13T21:02:00Z</dcterms:created>
  <dcterms:modified xsi:type="dcterms:W3CDTF">2021-10-05T18:00:00Z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