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3EE784EF"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9446E4">
        <w:fldChar w:fldCharType="begin"/>
      </w:r>
      <w:r w:rsidR="009446E4">
        <w:instrText xml:space="preserve"> DOCPROPERTY  Tdoc#  \* MERGEFORMAT </w:instrText>
      </w:r>
      <w:r w:rsidR="009446E4">
        <w:fldChar w:fldCharType="separate"/>
      </w:r>
      <w:r w:rsidR="00A1055C">
        <w:rPr>
          <w:b/>
          <w:i/>
          <w:noProof/>
          <w:sz w:val="28"/>
        </w:rPr>
        <w:t>R5s2</w:t>
      </w:r>
      <w:r w:rsidR="0025709B">
        <w:rPr>
          <w:b/>
          <w:i/>
          <w:noProof/>
          <w:sz w:val="28"/>
        </w:rPr>
        <w:t>1</w:t>
      </w:r>
      <w:r w:rsidR="009446E4">
        <w:rPr>
          <w:b/>
          <w:i/>
          <w:noProof/>
          <w:sz w:val="28"/>
        </w:rPr>
        <w:t>1390</w:t>
      </w:r>
      <w:r w:rsidR="009446E4">
        <w:rPr>
          <w:b/>
          <w:i/>
          <w:noProof/>
          <w:sz w:val="28"/>
        </w:rPr>
        <w:fldChar w:fldCharType="end"/>
      </w:r>
    </w:p>
    <w:p w14:paraId="5D6FC58C" w14:textId="307A0302" w:rsidR="001A09A3" w:rsidRDefault="009446E4"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0EF13ECA" w:rsidR="001E41F3" w:rsidRPr="00410371" w:rsidRDefault="009446E4" w:rsidP="00E13F3D">
            <w:pPr>
              <w:pStyle w:val="CRCoverPage"/>
              <w:spacing w:after="0"/>
              <w:jc w:val="right"/>
              <w:rPr>
                <w:b/>
                <w:noProof/>
                <w:sz w:val="28"/>
              </w:rPr>
            </w:pPr>
            <w:r>
              <w:fldChar w:fldCharType="begin"/>
            </w:r>
            <w:r>
              <w:instrText xml:space="preserve"> DOCPROPERTY  Spec#  \* MERGEFORMAT </w:instrText>
            </w:r>
            <w:r>
              <w:fldChar w:fldCharType="separate"/>
            </w:r>
            <w:r w:rsidR="007B40DD">
              <w:rPr>
                <w:b/>
                <w:noProof/>
                <w:sz w:val="28"/>
              </w:rPr>
              <w:t>38.523-3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69FE9F2" w:rsidR="001E41F3" w:rsidRPr="00410371" w:rsidRDefault="007B40DD" w:rsidP="00547111">
            <w:pPr>
              <w:pStyle w:val="CRCoverPage"/>
              <w:spacing w:after="0"/>
              <w:rPr>
                <w:noProof/>
              </w:rPr>
            </w:pPr>
            <w:r>
              <w:rPr>
                <w:b/>
                <w:noProof/>
                <w:sz w:val="28"/>
              </w:rPr>
              <w:t>1</w:t>
            </w:r>
            <w:r w:rsidR="00837274">
              <w:rPr>
                <w:b/>
                <w:noProof/>
                <w:sz w:val="28"/>
              </w:rPr>
              <w:t>828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8153BA1" w:rsidR="001E41F3" w:rsidRPr="00A1055C" w:rsidRDefault="009446E4"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7E502D1F" w:rsidR="001E41F3" w:rsidRPr="00410371" w:rsidRDefault="009446E4">
            <w:pPr>
              <w:pStyle w:val="CRCoverPage"/>
              <w:spacing w:after="0"/>
              <w:jc w:val="center"/>
              <w:rPr>
                <w:noProof/>
                <w:sz w:val="28"/>
              </w:rPr>
            </w:pPr>
            <w:r>
              <w:rPr>
                <w:b/>
                <w:noProof/>
                <w:sz w:val="28"/>
              </w:rPr>
              <w:t>17.0</w:t>
            </w:r>
            <w:r w:rsidR="002A36E8">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41EB681" w:rsidR="001E41F3" w:rsidRDefault="00FB7542" w:rsidP="007B40DD">
            <w:pPr>
              <w:pStyle w:val="CRCoverPage"/>
              <w:spacing w:after="0"/>
              <w:rPr>
                <w:noProof/>
              </w:rPr>
            </w:pPr>
            <w:r w:rsidRPr="00FB7542">
              <w:t xml:space="preserve">EN-DC FR1 : </w:t>
            </w:r>
            <w:r w:rsidR="00D62530">
              <w:t>Re-verification</w:t>
            </w:r>
            <w:r w:rsidRPr="00FB7542">
              <w:t xml:space="preserve"> of NR PDCP test case 7.1.3.5.5</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1B2BC38" w:rsidR="001E41F3" w:rsidRDefault="007B40DD">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1D450E6" w:rsidR="001E41F3" w:rsidRDefault="007B40DD">
            <w:pPr>
              <w:pStyle w:val="CRCoverPage"/>
              <w:spacing w:after="0"/>
              <w:ind w:left="100"/>
              <w:rPr>
                <w:noProof/>
              </w:rPr>
            </w:pPr>
            <w:r w:rsidRPr="007B40DD">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5C0C967" w:rsidR="001E41F3" w:rsidRDefault="007B40DD" w:rsidP="007B40DD">
            <w:pPr>
              <w:pStyle w:val="CRCoverPage"/>
              <w:spacing w:after="0"/>
              <w:rPr>
                <w:noProof/>
              </w:rPr>
            </w:pPr>
            <w:r>
              <w:t xml:space="preserve"> </w:t>
            </w:r>
            <w:r>
              <w:rPr>
                <w:noProof/>
              </w:rPr>
              <w:t>202</w:t>
            </w:r>
            <w:r w:rsidR="00397B87">
              <w:rPr>
                <w:noProof/>
              </w:rPr>
              <w:t>1</w:t>
            </w:r>
            <w:r>
              <w:rPr>
                <w:noProof/>
              </w:rPr>
              <w:t>-</w:t>
            </w:r>
            <w:r w:rsidR="008E6C8E">
              <w:rPr>
                <w:noProof/>
              </w:rPr>
              <w:t>0</w:t>
            </w:r>
            <w:r w:rsidR="00D62530">
              <w:rPr>
                <w:noProof/>
              </w:rPr>
              <w:t>7</w:t>
            </w:r>
            <w:r w:rsidR="008E6C8E">
              <w:rPr>
                <w:noProof/>
              </w:rPr>
              <w:t>-</w:t>
            </w:r>
            <w:r w:rsidR="00D62530">
              <w:rPr>
                <w:noProof/>
              </w:rPr>
              <w:t>13</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78EF1FB4" w:rsidR="001E41F3" w:rsidRDefault="00837274"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E4942F6" w:rsidR="001E41F3" w:rsidRDefault="007B40DD">
            <w:pPr>
              <w:pStyle w:val="CRCoverPage"/>
              <w:spacing w:after="0"/>
              <w:ind w:left="100"/>
              <w:rPr>
                <w:noProof/>
              </w:rPr>
            </w:pPr>
            <w:r>
              <w:rPr>
                <w:noProof/>
              </w:rPr>
              <w:t>Rel-1</w:t>
            </w:r>
            <w:r w:rsidR="009446E4">
              <w:rPr>
                <w:noProof/>
              </w:rPr>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2D54148A" w:rsidR="001E41F3" w:rsidRDefault="006851FC">
            <w:pPr>
              <w:pStyle w:val="CRCoverPage"/>
              <w:spacing w:after="0"/>
              <w:ind w:left="100"/>
              <w:rPr>
                <w:noProof/>
              </w:rPr>
            </w:pPr>
            <w:r w:rsidRPr="0002234C">
              <w:rPr>
                <w:noProof/>
              </w:rPr>
              <w:t xml:space="preserve">To </w:t>
            </w:r>
            <w:r w:rsidR="00D62530">
              <w:rPr>
                <w:noProof/>
              </w:rPr>
              <w:t>re-verify</w:t>
            </w:r>
            <w:r>
              <w:rPr>
                <w:noProof/>
              </w:rPr>
              <w:t xml:space="preserve"> </w:t>
            </w:r>
            <w:r w:rsidR="009A4022">
              <w:rPr>
                <w:noProof/>
              </w:rPr>
              <w:t>NR PDCP</w:t>
            </w:r>
            <w:r w:rsidR="00397B87">
              <w:rPr>
                <w:noProof/>
              </w:rPr>
              <w:t xml:space="preserve"> </w:t>
            </w:r>
            <w:r>
              <w:rPr>
                <w:noProof/>
              </w:rPr>
              <w:t xml:space="preserve">test case </w:t>
            </w:r>
            <w:r w:rsidR="009A4022">
              <w:rPr>
                <w:noProof/>
              </w:rPr>
              <w:t>7.1.3.5.5</w:t>
            </w:r>
            <w:r>
              <w:rPr>
                <w:noProof/>
              </w:rPr>
              <w:t xml:space="preserve"> to </w:t>
            </w:r>
            <w:r w:rsidRPr="0002234C">
              <w:rPr>
                <w:noProof/>
              </w:rPr>
              <w:t xml:space="preserve"> the 5G/</w:t>
            </w:r>
            <w:r w:rsidR="009A4022">
              <w:rPr>
                <w:noProof/>
              </w:rPr>
              <w:t>ENDC</w:t>
            </w:r>
            <w:r>
              <w:rPr>
                <w:noProof/>
              </w:rPr>
              <w:t xml:space="preserve"> </w:t>
            </w:r>
            <w:r w:rsidRPr="0002234C">
              <w:rPr>
                <w:noProof/>
              </w:rPr>
              <w:t>ATS</w:t>
            </w:r>
            <w:r>
              <w:rPr>
                <w:noProof/>
              </w:rPr>
              <w:t xml:space="preserve"> for FR</w:t>
            </w:r>
            <w:r w:rsidR="00E97E50">
              <w:rPr>
                <w:noProof/>
              </w:rPr>
              <w:t>1</w:t>
            </w:r>
            <w:r>
              <w:rPr>
                <w:noProof/>
              </w:rPr>
              <w:t xml:space="preserve"> path</w:t>
            </w:r>
            <w:r w:rsidR="00D62530">
              <w:rPr>
                <w:noProof/>
              </w:rPr>
              <w:t>, using IWD 21wk24.</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547111">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ADF2A" w14:textId="42F30EDE" w:rsidR="001E41F3" w:rsidRDefault="006851FC">
            <w:pPr>
              <w:pStyle w:val="CRCoverPage"/>
              <w:spacing w:after="0"/>
              <w:ind w:left="100"/>
              <w:rPr>
                <w:noProof/>
              </w:rPr>
            </w:pPr>
            <w:r>
              <w:rPr>
                <w:rFonts w:cs="Arial"/>
                <w:noProof/>
              </w:rPr>
              <w:t xml:space="preserve">This document lists all changes applied to </w:t>
            </w:r>
            <w:r w:rsidR="008E6C8E">
              <w:rPr>
                <w:rFonts w:cs="Arial"/>
                <w:noProof/>
              </w:rPr>
              <w:t>NR</w:t>
            </w:r>
            <w:r w:rsidR="009A4022">
              <w:rPr>
                <w:rFonts w:cs="Arial"/>
                <w:noProof/>
              </w:rPr>
              <w:t xml:space="preserve"> PDCP</w:t>
            </w:r>
            <w:r w:rsidR="00397B87">
              <w:rPr>
                <w:rFonts w:cs="Arial"/>
                <w:noProof/>
              </w:rPr>
              <w:t xml:space="preserve"> </w:t>
            </w:r>
            <w:r>
              <w:rPr>
                <w:rFonts w:cs="Arial"/>
                <w:noProof/>
              </w:rPr>
              <w:t xml:space="preserve">test case </w:t>
            </w:r>
            <w:r w:rsidR="009A4022">
              <w:rPr>
                <w:rFonts w:cs="Arial"/>
                <w:noProof/>
              </w:rPr>
              <w:t>7.1.3.5.5</w:t>
            </w:r>
            <w:r>
              <w:rPr>
                <w:rFonts w:cs="Arial"/>
                <w:noProof/>
              </w:rPr>
              <w:t xml:space="preserve">  required for approval. See detailed change description for further information</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Default="006851FC">
            <w:pPr>
              <w:pStyle w:val="CRCoverPage"/>
              <w:spacing w:after="0"/>
              <w:ind w:left="100"/>
              <w:rPr>
                <w:noProof/>
              </w:rPr>
            </w:pPr>
            <w:r>
              <w:rPr>
                <w:rFonts w:cs="Arial"/>
                <w:noProof/>
                <w:lang w:eastAsia="zh-CN"/>
              </w:rPr>
              <w:t>Test case will not be added to ATS</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03610D7" w:rsidR="001E41F3" w:rsidRDefault="009A4022" w:rsidP="007B40DD">
            <w:pPr>
              <w:pStyle w:val="CRCoverPage"/>
              <w:spacing w:after="0"/>
              <w:rPr>
                <w:noProof/>
              </w:rPr>
            </w:pPr>
            <w:r>
              <w:rPr>
                <w:noProof/>
              </w:rPr>
              <w:t>7.1.3.5.5</w:t>
            </w:r>
            <w:r w:rsidR="008E6C8E">
              <w:rPr>
                <w:noProof/>
              </w:rPr>
              <w:t>.</w:t>
            </w:r>
            <w:r w:rsidR="00455B50">
              <w:rPr>
                <w:noProof/>
              </w:rPr>
              <w:t>ENDC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244A3D0" w:rsidR="001E41F3" w:rsidRDefault="00D625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1E4D0628" w:rsidR="001E41F3" w:rsidRDefault="001E41F3">
            <w:pPr>
              <w:pStyle w:val="CRCoverPage"/>
              <w:spacing w:after="0"/>
              <w:jc w:val="center"/>
              <w:rPr>
                <w:b/>
                <w:caps/>
                <w:noProof/>
              </w:rPr>
            </w:pP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0B567E54" w:rsidR="001E41F3" w:rsidRDefault="00D62530">
            <w:pPr>
              <w:pStyle w:val="CRCoverPage"/>
              <w:spacing w:after="0"/>
              <w:ind w:left="99"/>
              <w:rPr>
                <w:noProof/>
              </w:rPr>
            </w:pPr>
            <w:r>
              <w:rPr>
                <w:noProof/>
              </w:rPr>
              <w:t>38.523-1</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7919211"/>
      <w:r w:rsidRPr="00D83A7A">
        <w:rPr>
          <w:rStyle w:val="Emphasis"/>
          <w:rFonts w:cs="Arial"/>
          <w:i w:val="0"/>
        </w:rPr>
        <w:lastRenderedPageBreak/>
        <w:t>Table of Contents</w:t>
      </w:r>
      <w:bookmarkEnd w:id="1"/>
    </w:p>
    <w:p w14:paraId="67F76CFF" w14:textId="1711DEBB" w:rsidR="00F5626E"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5626E" w:rsidRPr="00FB4CAF">
        <w:rPr>
          <w:rFonts w:cs="Arial"/>
          <w:iCs/>
        </w:rPr>
        <w:t>Table of Contents</w:t>
      </w:r>
      <w:r w:rsidR="00F5626E">
        <w:tab/>
      </w:r>
      <w:r w:rsidR="00F5626E">
        <w:fldChar w:fldCharType="begin"/>
      </w:r>
      <w:r w:rsidR="00F5626E">
        <w:instrText xml:space="preserve"> PAGEREF _Toc67919211 \h </w:instrText>
      </w:r>
      <w:r w:rsidR="00F5626E">
        <w:fldChar w:fldCharType="separate"/>
      </w:r>
      <w:r w:rsidR="00F5626E">
        <w:t>2</w:t>
      </w:r>
      <w:r w:rsidR="00F5626E">
        <w:fldChar w:fldCharType="end"/>
      </w:r>
    </w:p>
    <w:p w14:paraId="1A1D58FE" w14:textId="0D396E5F" w:rsidR="00F5626E" w:rsidRDefault="00F5626E">
      <w:pPr>
        <w:pStyle w:val="TOC1"/>
        <w:rPr>
          <w:rFonts w:asciiTheme="minorHAnsi" w:eastAsiaTheme="minorEastAsia" w:hAnsiTheme="minorHAnsi" w:cstheme="minorBidi"/>
          <w:szCs w:val="22"/>
          <w:lang w:val="en-US"/>
        </w:rPr>
      </w:pPr>
      <w:r w:rsidRPr="00FB4CAF">
        <w:rPr>
          <w:b/>
          <w:lang w:eastAsia="ja-JP"/>
        </w:rPr>
        <w:t>1</w:t>
      </w:r>
      <w:r>
        <w:rPr>
          <w:rFonts w:asciiTheme="minorHAnsi" w:eastAsiaTheme="minorEastAsia" w:hAnsiTheme="minorHAnsi" w:cstheme="minorBidi"/>
          <w:szCs w:val="22"/>
          <w:lang w:val="en-US"/>
        </w:rPr>
        <w:tab/>
      </w:r>
      <w:r w:rsidRPr="00FB4CAF">
        <w:rPr>
          <w:b/>
          <w:lang w:eastAsia="ja-JP"/>
        </w:rPr>
        <w:t>Overview</w:t>
      </w:r>
      <w:r>
        <w:tab/>
      </w:r>
      <w:r>
        <w:fldChar w:fldCharType="begin"/>
      </w:r>
      <w:r>
        <w:instrText xml:space="preserve"> PAGEREF _Toc67919212 \h </w:instrText>
      </w:r>
      <w:r>
        <w:fldChar w:fldCharType="separate"/>
      </w:r>
      <w:r>
        <w:t>3</w:t>
      </w:r>
      <w:r>
        <w:fldChar w:fldCharType="end"/>
      </w:r>
    </w:p>
    <w:p w14:paraId="72EBC064" w14:textId="403A3AFC" w:rsidR="00F5626E" w:rsidRDefault="00F5626E">
      <w:pPr>
        <w:pStyle w:val="TOC2"/>
        <w:rPr>
          <w:rFonts w:asciiTheme="minorHAnsi" w:eastAsiaTheme="minorEastAsia" w:hAnsiTheme="minorHAnsi" w:cstheme="minorBidi"/>
          <w:sz w:val="22"/>
          <w:szCs w:val="22"/>
          <w:lang w:val="en-US"/>
        </w:rPr>
      </w:pPr>
      <w:r w:rsidRPr="00FB4CAF">
        <w:rPr>
          <w:b/>
        </w:rPr>
        <w:t>1.1</w:t>
      </w:r>
      <w:r>
        <w:rPr>
          <w:rFonts w:asciiTheme="minorHAnsi" w:eastAsiaTheme="minorEastAsia" w:hAnsiTheme="minorHAnsi" w:cstheme="minorBidi"/>
          <w:sz w:val="22"/>
          <w:szCs w:val="22"/>
          <w:lang w:val="en-US"/>
        </w:rPr>
        <w:tab/>
      </w:r>
      <w:r w:rsidRPr="00FB4CAF">
        <w:rPr>
          <w:b/>
        </w:rPr>
        <w:t>Verification Test Summary</w:t>
      </w:r>
      <w:r>
        <w:tab/>
      </w:r>
      <w:r>
        <w:fldChar w:fldCharType="begin"/>
      </w:r>
      <w:r>
        <w:instrText xml:space="preserve"> PAGEREF _Toc67919213 \h </w:instrText>
      </w:r>
      <w:r>
        <w:fldChar w:fldCharType="separate"/>
      </w:r>
      <w:r>
        <w:t>3</w:t>
      </w:r>
      <w:r>
        <w:fldChar w:fldCharType="end"/>
      </w:r>
    </w:p>
    <w:p w14:paraId="5940BE67" w14:textId="0E829AE9" w:rsidR="00F5626E" w:rsidRDefault="00F5626E">
      <w:pPr>
        <w:pStyle w:val="TOC1"/>
        <w:rPr>
          <w:rFonts w:asciiTheme="minorHAnsi" w:eastAsiaTheme="minorEastAsia" w:hAnsiTheme="minorHAnsi" w:cstheme="minorBidi"/>
          <w:szCs w:val="22"/>
          <w:lang w:val="en-US"/>
        </w:rPr>
      </w:pPr>
      <w:r w:rsidRPr="00FB4CAF">
        <w:rPr>
          <w:b/>
        </w:rPr>
        <w:t>2</w:t>
      </w:r>
      <w:r>
        <w:rPr>
          <w:rFonts w:asciiTheme="minorHAnsi" w:eastAsiaTheme="minorEastAsia" w:hAnsiTheme="minorHAnsi" w:cstheme="minorBidi"/>
          <w:szCs w:val="22"/>
          <w:lang w:val="en-US"/>
        </w:rPr>
        <w:tab/>
      </w:r>
      <w:r w:rsidRPr="00FB4CAF">
        <w:rPr>
          <w:b/>
        </w:rPr>
        <w:t>Corrections required</w:t>
      </w:r>
      <w:r>
        <w:tab/>
      </w:r>
      <w:r>
        <w:fldChar w:fldCharType="begin"/>
      </w:r>
      <w:r>
        <w:instrText xml:space="preserve"> PAGEREF _Toc67919214 \h </w:instrText>
      </w:r>
      <w:r>
        <w:fldChar w:fldCharType="separate"/>
      </w:r>
      <w:r>
        <w:t>3</w:t>
      </w:r>
      <w:r>
        <w:fldChar w:fldCharType="end"/>
      </w:r>
    </w:p>
    <w:p w14:paraId="23D55BD9" w14:textId="4CA3FEA5" w:rsidR="00F5626E" w:rsidRDefault="00F5626E">
      <w:pPr>
        <w:pStyle w:val="TOC2"/>
        <w:rPr>
          <w:rFonts w:asciiTheme="minorHAnsi" w:eastAsiaTheme="minorEastAsia" w:hAnsiTheme="minorHAnsi" w:cstheme="minorBidi"/>
          <w:sz w:val="22"/>
          <w:szCs w:val="22"/>
          <w:lang w:val="en-US"/>
        </w:rPr>
      </w:pPr>
      <w:r>
        <w:rPr>
          <w:lang w:eastAsia="en-GB"/>
        </w:rPr>
        <w:t>2.1 Change 1</w:t>
      </w:r>
      <w:r>
        <w:tab/>
      </w:r>
      <w:r>
        <w:fldChar w:fldCharType="begin"/>
      </w:r>
      <w:r>
        <w:instrText xml:space="preserve"> PAGEREF _Toc67919215 \h </w:instrText>
      </w:r>
      <w:r>
        <w:fldChar w:fldCharType="separate"/>
      </w:r>
      <w:r>
        <w:t>3</w:t>
      </w:r>
      <w:r>
        <w:fldChar w:fldCharType="end"/>
      </w:r>
    </w:p>
    <w:p w14:paraId="4B3152EC" w14:textId="0DC8A60F" w:rsidR="00F5626E" w:rsidRDefault="00F5626E">
      <w:pPr>
        <w:pStyle w:val="TOC2"/>
        <w:rPr>
          <w:rFonts w:asciiTheme="minorHAnsi" w:eastAsiaTheme="minorEastAsia" w:hAnsiTheme="minorHAnsi" w:cstheme="minorBidi"/>
          <w:sz w:val="22"/>
          <w:szCs w:val="22"/>
          <w:lang w:val="en-US"/>
        </w:rPr>
      </w:pPr>
      <w:r>
        <w:t>2.2 Change 2</w:t>
      </w:r>
      <w:r>
        <w:tab/>
      </w:r>
      <w:r>
        <w:fldChar w:fldCharType="begin"/>
      </w:r>
      <w:r>
        <w:instrText xml:space="preserve"> PAGEREF _Toc67919216 \h </w:instrText>
      </w:r>
      <w:r>
        <w:fldChar w:fldCharType="separate"/>
      </w:r>
      <w:r>
        <w:t>4</w:t>
      </w:r>
      <w:r>
        <w:fldChar w:fldCharType="end"/>
      </w:r>
    </w:p>
    <w:p w14:paraId="3E46FF53" w14:textId="1D7D129C" w:rsidR="00F5626E" w:rsidRDefault="00F5626E">
      <w:pPr>
        <w:pStyle w:val="TOC2"/>
        <w:rPr>
          <w:rFonts w:asciiTheme="minorHAnsi" w:eastAsiaTheme="minorEastAsia" w:hAnsiTheme="minorHAnsi" w:cstheme="minorBidi"/>
          <w:sz w:val="22"/>
          <w:szCs w:val="22"/>
          <w:lang w:val="en-US"/>
        </w:rPr>
      </w:pPr>
      <w:r>
        <w:t>2.3 Change 3</w:t>
      </w:r>
      <w:r>
        <w:tab/>
      </w:r>
      <w:r>
        <w:fldChar w:fldCharType="begin"/>
      </w:r>
      <w:r>
        <w:instrText xml:space="preserve"> PAGEREF _Toc67919217 \h </w:instrText>
      </w:r>
      <w:r>
        <w:fldChar w:fldCharType="separate"/>
      </w:r>
      <w:r>
        <w:t>5</w:t>
      </w:r>
      <w:r>
        <w:fldChar w:fldCharType="end"/>
      </w:r>
    </w:p>
    <w:p w14:paraId="44BDF9F4" w14:textId="54E680D7" w:rsidR="00F5626E" w:rsidRDefault="00F5626E">
      <w:pPr>
        <w:pStyle w:val="TOC2"/>
        <w:rPr>
          <w:rFonts w:asciiTheme="minorHAnsi" w:eastAsiaTheme="minorEastAsia" w:hAnsiTheme="minorHAnsi" w:cstheme="minorBidi"/>
          <w:sz w:val="22"/>
          <w:szCs w:val="22"/>
          <w:lang w:val="en-US"/>
        </w:rPr>
      </w:pPr>
      <w:r>
        <w:t>2.4 Change 4</w:t>
      </w:r>
      <w:r>
        <w:tab/>
      </w:r>
      <w:r>
        <w:fldChar w:fldCharType="begin"/>
      </w:r>
      <w:r>
        <w:instrText xml:space="preserve"> PAGEREF _Toc67919218 \h </w:instrText>
      </w:r>
      <w:r>
        <w:fldChar w:fldCharType="separate"/>
      </w:r>
      <w:r>
        <w:t>8</w:t>
      </w:r>
      <w:r>
        <w:fldChar w:fldCharType="end"/>
      </w:r>
    </w:p>
    <w:p w14:paraId="472AE792" w14:textId="3E1D8B79" w:rsidR="00F5626E" w:rsidRDefault="00F5626E">
      <w:pPr>
        <w:pStyle w:val="TOC2"/>
        <w:rPr>
          <w:rFonts w:asciiTheme="minorHAnsi" w:eastAsiaTheme="minorEastAsia" w:hAnsiTheme="minorHAnsi" w:cstheme="minorBidi"/>
          <w:sz w:val="22"/>
          <w:szCs w:val="22"/>
          <w:lang w:val="en-US"/>
        </w:rPr>
      </w:pPr>
      <w:r>
        <w:t>2.5 Change 5</w:t>
      </w:r>
      <w:r>
        <w:tab/>
      </w:r>
      <w:r>
        <w:fldChar w:fldCharType="begin"/>
      </w:r>
      <w:r>
        <w:instrText xml:space="preserve"> PAGEREF _Toc67919219 \h </w:instrText>
      </w:r>
      <w:r>
        <w:fldChar w:fldCharType="separate"/>
      </w:r>
      <w:r>
        <w:t>10</w:t>
      </w:r>
      <w:r>
        <w:fldChar w:fldCharType="end"/>
      </w:r>
    </w:p>
    <w:p w14:paraId="5402B563" w14:textId="0346D1E4" w:rsidR="00F5626E" w:rsidRDefault="00F5626E">
      <w:pPr>
        <w:pStyle w:val="TOC1"/>
        <w:rPr>
          <w:rFonts w:asciiTheme="minorHAnsi" w:eastAsiaTheme="minorEastAsia" w:hAnsiTheme="minorHAnsi" w:cstheme="minorBidi"/>
          <w:szCs w:val="22"/>
          <w:lang w:val="en-US"/>
        </w:rPr>
      </w:pPr>
      <w:r w:rsidRPr="00FB4CAF">
        <w:rPr>
          <w:b/>
          <w:bCs/>
        </w:rPr>
        <w:t>3</w:t>
      </w:r>
      <w:r>
        <w:rPr>
          <w:rFonts w:asciiTheme="minorHAnsi" w:eastAsiaTheme="minorEastAsia" w:hAnsiTheme="minorHAnsi" w:cstheme="minorBidi"/>
          <w:szCs w:val="22"/>
          <w:lang w:val="en-US"/>
        </w:rPr>
        <w:tab/>
      </w:r>
      <w:r w:rsidRPr="00FB4CAF">
        <w:rPr>
          <w:b/>
          <w:bCs/>
        </w:rPr>
        <w:t>Branches executed</w:t>
      </w:r>
      <w:r>
        <w:tab/>
      </w:r>
      <w:r>
        <w:fldChar w:fldCharType="begin"/>
      </w:r>
      <w:r>
        <w:instrText xml:space="preserve"> PAGEREF _Toc67919220 \h </w:instrText>
      </w:r>
      <w:r>
        <w:fldChar w:fldCharType="separate"/>
      </w:r>
      <w:r>
        <w:t>11</w:t>
      </w:r>
      <w:r>
        <w:fldChar w:fldCharType="end"/>
      </w:r>
    </w:p>
    <w:p w14:paraId="06F57FA5" w14:textId="190CBF4D" w:rsidR="00F5626E" w:rsidRDefault="00F5626E">
      <w:pPr>
        <w:pStyle w:val="TOC1"/>
        <w:rPr>
          <w:rFonts w:asciiTheme="minorHAnsi" w:eastAsiaTheme="minorEastAsia" w:hAnsiTheme="minorHAnsi" w:cstheme="minorBidi"/>
          <w:szCs w:val="22"/>
          <w:lang w:val="en-US"/>
        </w:rPr>
      </w:pPr>
      <w:r w:rsidRPr="00FB4CAF">
        <w:rPr>
          <w:rFonts w:cs="Arial"/>
          <w:b/>
        </w:rPr>
        <w:t>4</w:t>
      </w:r>
      <w:r>
        <w:rPr>
          <w:rFonts w:asciiTheme="minorHAnsi" w:eastAsiaTheme="minorEastAsia" w:hAnsiTheme="minorHAnsi" w:cstheme="minorBidi"/>
          <w:szCs w:val="22"/>
          <w:lang w:val="en-US"/>
        </w:rPr>
        <w:tab/>
      </w:r>
      <w:r w:rsidRPr="00FB4CAF">
        <w:rPr>
          <w:rFonts w:cs="Arial"/>
          <w:b/>
        </w:rPr>
        <w:t>Execution Log File</w:t>
      </w:r>
      <w:r>
        <w:tab/>
      </w:r>
      <w:r>
        <w:fldChar w:fldCharType="begin"/>
      </w:r>
      <w:r>
        <w:instrText xml:space="preserve"> PAGEREF _Toc67919221 \h </w:instrText>
      </w:r>
      <w:r>
        <w:fldChar w:fldCharType="separate"/>
      </w:r>
      <w:r>
        <w:t>11</w:t>
      </w:r>
      <w:r>
        <w:fldChar w:fldCharType="end"/>
      </w:r>
    </w:p>
    <w:p w14:paraId="132E86E8" w14:textId="71F0F639" w:rsidR="00F5626E" w:rsidRDefault="00F5626E">
      <w:pPr>
        <w:pStyle w:val="TOC2"/>
        <w:rPr>
          <w:rFonts w:asciiTheme="minorHAnsi" w:eastAsiaTheme="minorEastAsia" w:hAnsiTheme="minorHAnsi" w:cstheme="minorBidi"/>
          <w:sz w:val="22"/>
          <w:szCs w:val="22"/>
          <w:lang w:val="en-US"/>
        </w:rPr>
      </w:pPr>
      <w:r w:rsidRPr="00FB4CAF">
        <w:rPr>
          <w:rFonts w:cs="Arial"/>
          <w:b/>
        </w:rPr>
        <w:t>4.1</w:t>
      </w:r>
      <w:r>
        <w:rPr>
          <w:rFonts w:asciiTheme="minorHAnsi" w:eastAsiaTheme="minorEastAsia" w:hAnsiTheme="minorHAnsi" w:cstheme="minorBidi"/>
          <w:sz w:val="22"/>
          <w:szCs w:val="22"/>
          <w:lang w:val="en-US"/>
        </w:rPr>
        <w:tab/>
      </w:r>
      <w:r w:rsidRPr="00FB4CAF">
        <w:rPr>
          <w:rFonts w:cs="Arial"/>
          <w:b/>
        </w:rPr>
        <w:t>MediaTek MT6885</w:t>
      </w:r>
      <w:r>
        <w:tab/>
      </w:r>
      <w:r>
        <w:fldChar w:fldCharType="begin"/>
      </w:r>
      <w:r>
        <w:instrText xml:space="preserve"> PAGEREF _Toc67919222 \h </w:instrText>
      </w:r>
      <w:r>
        <w:fldChar w:fldCharType="separate"/>
      </w:r>
      <w:r>
        <w:t>11</w:t>
      </w:r>
      <w:r>
        <w:fldChar w:fldCharType="end"/>
      </w:r>
    </w:p>
    <w:p w14:paraId="7AFA1AF7" w14:textId="622583E0" w:rsidR="00F5626E" w:rsidRDefault="00F5626E">
      <w:pPr>
        <w:pStyle w:val="TOC1"/>
        <w:rPr>
          <w:rFonts w:asciiTheme="minorHAnsi" w:eastAsiaTheme="minorEastAsia" w:hAnsiTheme="minorHAnsi" w:cstheme="minorBidi"/>
          <w:szCs w:val="22"/>
          <w:lang w:val="en-US"/>
        </w:rPr>
      </w:pPr>
      <w:r w:rsidRPr="00FB4CAF">
        <w:rPr>
          <w:rFonts w:cs="Arial"/>
          <w:b/>
        </w:rPr>
        <w:t>5</w:t>
      </w:r>
      <w:r>
        <w:rPr>
          <w:rFonts w:asciiTheme="minorHAnsi" w:eastAsiaTheme="minorEastAsia" w:hAnsiTheme="minorHAnsi" w:cstheme="minorBidi"/>
          <w:szCs w:val="22"/>
          <w:lang w:val="en-US"/>
        </w:rPr>
        <w:tab/>
      </w:r>
      <w:r w:rsidRPr="00FB4CAF">
        <w:rPr>
          <w:rFonts w:cs="Arial"/>
          <w:b/>
        </w:rPr>
        <w:t>References</w:t>
      </w:r>
      <w:r>
        <w:tab/>
      </w:r>
      <w:r>
        <w:fldChar w:fldCharType="begin"/>
      </w:r>
      <w:r>
        <w:instrText xml:space="preserve"> PAGEREF _Toc67919223 \h </w:instrText>
      </w:r>
      <w:r>
        <w:fldChar w:fldCharType="separate"/>
      </w:r>
      <w:r>
        <w:t>11</w:t>
      </w:r>
      <w:r>
        <w:fldChar w:fldCharType="end"/>
      </w:r>
    </w:p>
    <w:p w14:paraId="2E4D4796" w14:textId="67E967C5"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7919212"/>
      <w:r>
        <w:rPr>
          <w:b/>
          <w:lang w:eastAsia="ja-JP"/>
        </w:rPr>
        <w:lastRenderedPageBreak/>
        <w:t>Overview</w:t>
      </w:r>
      <w:bookmarkEnd w:id="2"/>
      <w:bookmarkEnd w:id="3"/>
    </w:p>
    <w:p w14:paraId="5AD0086A" w14:textId="6CD8F041"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This document lists all the essential changes needed to correct problems in the TTCN implementation of test case</w:t>
      </w:r>
      <w:r w:rsidR="007B40DD">
        <w:rPr>
          <w:rFonts w:cs="Arial"/>
        </w:rPr>
        <w:t xml:space="preserve"> </w:t>
      </w:r>
      <w:r w:rsidR="009A4022">
        <w:rPr>
          <w:rFonts w:cs="Arial"/>
        </w:rPr>
        <w:t>7.1.3.5.5</w:t>
      </w:r>
      <w:r>
        <w:rPr>
          <w:rFonts w:cs="Arial"/>
        </w:rPr>
        <w:t xml:space="preserve"> which is part of the</w:t>
      </w:r>
      <w:r w:rsidR="007B40DD">
        <w:rPr>
          <w:rFonts w:cs="Arial"/>
        </w:rPr>
        <w:t xml:space="preserve"> 5G </w:t>
      </w:r>
      <w:r w:rsidR="009A4022">
        <w:rPr>
          <w:rFonts w:cs="Arial"/>
        </w:rPr>
        <w:t>ENDC</w:t>
      </w:r>
      <w:r>
        <w:rPr>
          <w:rFonts w:cs="Arial"/>
        </w:rPr>
        <w:t xml:space="preserve"> test suite. </w:t>
      </w:r>
    </w:p>
    <w:p w14:paraId="79DFA1B9"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34C2089" w14:textId="12F35D97"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7B40DD" w:rsidRPr="007B40DD">
        <w:rPr>
          <w:rFonts w:cs="Arial"/>
          <w:sz w:val="24"/>
          <w:lang w:eastAsia="ja-JP"/>
        </w:rPr>
        <w:t>Shaun Harry</w:t>
      </w:r>
      <w:r w:rsidRPr="007B40DD">
        <w:rPr>
          <w:rFonts w:cs="Arial"/>
          <w:sz w:val="24"/>
          <w:lang w:eastAsia="ja-JP"/>
        </w:rPr>
        <w:br/>
      </w:r>
      <w:r w:rsidRPr="007B40DD">
        <w:rPr>
          <w:rFonts w:cs="Arial"/>
          <w:b/>
          <w:lang w:eastAsia="ja-JP"/>
        </w:rPr>
        <w:tab/>
      </w:r>
      <w:r w:rsidR="007B40DD" w:rsidRPr="007B40DD">
        <w:rPr>
          <w:rFonts w:cs="Arial"/>
          <w:lang w:eastAsia="ja-JP"/>
        </w:rPr>
        <w:t>shaun.harry@keysight.com</w:t>
      </w:r>
    </w:p>
    <w:p w14:paraId="6A88D1A7" w14:textId="10B3BCA2" w:rsidR="003A22C0" w:rsidRPr="007036CE"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67919213"/>
      <w:r w:rsidRPr="007036CE">
        <w:rPr>
          <w:b/>
        </w:rPr>
        <w:t>Verification Test Summary</w:t>
      </w:r>
      <w:bookmarkEnd w:id="4"/>
      <w:r>
        <w:rPr>
          <w:b/>
        </w:rPr>
        <w:t xml:space="preserve"> </w:t>
      </w:r>
    </w:p>
    <w:p w14:paraId="1DDFE21D" w14:textId="497735A2"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9A4022">
        <w:rPr>
          <w:rFonts w:cs="Arial"/>
          <w:lang w:eastAsia="ja-JP"/>
        </w:rPr>
        <w:t>7.1.3.5.5</w:t>
      </w:r>
    </w:p>
    <w:p w14:paraId="30F24256" w14:textId="082E8DA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7B40DD" w:rsidRPr="00405B89">
        <w:rPr>
          <w:rFonts w:cs="Arial"/>
          <w:lang w:eastAsia="ja-JP"/>
        </w:rPr>
        <w:t>iwd-TTCN3-B20</w:t>
      </w:r>
      <w:r w:rsidR="00410243">
        <w:rPr>
          <w:rFonts w:cs="Arial"/>
          <w:lang w:eastAsia="ja-JP"/>
        </w:rPr>
        <w:t>20</w:t>
      </w:r>
      <w:r w:rsidR="007B40DD" w:rsidRPr="00405B89">
        <w:rPr>
          <w:rFonts w:cs="Arial"/>
          <w:lang w:eastAsia="ja-JP"/>
        </w:rPr>
        <w:t>-0</w:t>
      </w:r>
      <w:r w:rsidR="00410243">
        <w:rPr>
          <w:rFonts w:cs="Arial"/>
          <w:lang w:eastAsia="ja-JP"/>
        </w:rPr>
        <w:t>9</w:t>
      </w:r>
      <w:r w:rsidR="007B40DD" w:rsidRPr="00405B89">
        <w:rPr>
          <w:rFonts w:cs="Arial"/>
          <w:lang w:eastAsia="ja-JP"/>
        </w:rPr>
        <w:t>_D2</w:t>
      </w:r>
      <w:r w:rsidR="00D62530">
        <w:rPr>
          <w:rFonts w:cs="Arial"/>
          <w:lang w:eastAsia="ja-JP"/>
        </w:rPr>
        <w:t>1</w:t>
      </w:r>
      <w:r w:rsidR="007B40DD" w:rsidRPr="00405B89">
        <w:rPr>
          <w:rFonts w:cs="Arial"/>
          <w:lang w:eastAsia="ja-JP"/>
        </w:rPr>
        <w:t>wk</w:t>
      </w:r>
      <w:r w:rsidR="00D62530">
        <w:rPr>
          <w:rFonts w:cs="Arial"/>
          <w:lang w:eastAsia="ja-JP"/>
        </w:rPr>
        <w:t>24</w:t>
      </w:r>
    </w:p>
    <w:p w14:paraId="58E7A1E0" w14:textId="3ED5F655"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7B40DD" w:rsidRPr="00405B89">
        <w:rPr>
          <w:rFonts w:cs="Arial"/>
          <w:lang w:eastAsia="ja-JP"/>
        </w:rPr>
        <w:t>Keysight S8704A Protocol Conformance Toolset</w:t>
      </w:r>
    </w:p>
    <w:p w14:paraId="4939F6E6" w14:textId="07016300"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9A4022" w:rsidRPr="009A4022">
        <w:rPr>
          <w:rFonts w:cs="Arial"/>
          <w:bCs/>
          <w:lang w:eastAsia="ja-JP"/>
        </w:rPr>
        <w:t>MediaTek MT6885</w:t>
      </w:r>
    </w:p>
    <w:p w14:paraId="4FC1BE4E"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67919214"/>
      <w:r w:rsidRPr="00854C55">
        <w:rPr>
          <w:b/>
        </w:rPr>
        <w:t>Corrections required</w:t>
      </w:r>
      <w:bookmarkEnd w:id="5"/>
      <w:bookmarkEnd w:id="6"/>
      <w:bookmarkEnd w:id="7"/>
    </w:p>
    <w:p w14:paraId="7B60AC40" w14:textId="77777777" w:rsidR="00A57FB8" w:rsidRPr="00E751F5" w:rsidRDefault="00A42E9E" w:rsidP="00A57FB8">
      <w:pPr>
        <w:keepNext/>
        <w:keepLines/>
        <w:spacing w:before="180"/>
        <w:ind w:left="1134" w:hanging="1134"/>
        <w:outlineLvl w:val="1"/>
        <w:rPr>
          <w:rFonts w:ascii="Arial" w:hAnsi="Arial" w:cs="Arial"/>
          <w:sz w:val="28"/>
          <w:szCs w:val="28"/>
          <w:lang w:eastAsia="x-none"/>
        </w:rPr>
      </w:pPr>
      <w:bookmarkStart w:id="8" w:name="_Toc67919215"/>
      <w:r>
        <w:rPr>
          <w:lang w:eastAsia="en-GB"/>
        </w:rPr>
        <w:t xml:space="preserve">2.1 </w:t>
      </w:r>
      <w:bookmarkStart w:id="9" w:name="_Toc278558114"/>
      <w:bookmarkStart w:id="10" w:name="_Toc279399112"/>
      <w:bookmarkStart w:id="11" w:name="_Toc370291978"/>
      <w:bookmarkStart w:id="12" w:name="_Toc370840834"/>
      <w:bookmarkStart w:id="13" w:name="OLE_LINK8"/>
      <w:bookmarkStart w:id="14" w:name="OLE_LINK9"/>
      <w:bookmarkStart w:id="15" w:name="OLE_LINK12"/>
      <w:bookmarkStart w:id="16" w:name="OLE_LINK15"/>
      <w:bookmarkStart w:id="17" w:name="OLE_LINK57"/>
      <w:bookmarkStart w:id="18" w:name="OLE_LINK58"/>
      <w:bookmarkEnd w:id="8"/>
      <w:r w:rsidR="00A57FB8" w:rsidRPr="00E751F5">
        <w:rPr>
          <w:rFonts w:ascii="Arial" w:hAnsi="Arial" w:cs="Arial"/>
          <w:sz w:val="28"/>
          <w:szCs w:val="28"/>
          <w:lang w:eastAsia="x-none"/>
        </w:rPr>
        <w:t xml:space="preserve">Change </w:t>
      </w:r>
      <w:r w:rsidR="00A57FB8">
        <w:rPr>
          <w:rFonts w:ascii="Arial" w:hAnsi="Arial" w:cs="Arial"/>
          <w:sz w:val="28"/>
          <w:szCs w:val="28"/>
          <w:lang w:eastAsia="x-none"/>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57FB8" w14:paraId="04B03FA1" w14:textId="77777777" w:rsidTr="00EF46BF">
        <w:trPr>
          <w:trHeight w:val="447"/>
        </w:trPr>
        <w:tc>
          <w:tcPr>
            <w:tcW w:w="1985" w:type="dxa"/>
          </w:tcPr>
          <w:p w14:paraId="46BCFCF9" w14:textId="77777777" w:rsidR="00A57FB8" w:rsidRPr="00E751F5" w:rsidRDefault="00A57FB8" w:rsidP="00EF46B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B41C1AF" w14:textId="77777777" w:rsidR="00A57FB8" w:rsidRPr="00540BA3" w:rsidRDefault="00A57FB8" w:rsidP="00EF46BF">
            <w:pPr>
              <w:spacing w:after="0"/>
              <w:rPr>
                <w:rFonts w:ascii="Arial" w:hAnsi="Arial" w:cs="Arial"/>
                <w:color w:val="000000"/>
                <w:lang w:val="en-SG"/>
              </w:rPr>
            </w:pPr>
            <w:proofErr w:type="spellStart"/>
            <w:r w:rsidRPr="00D37748">
              <w:rPr>
                <w:rFonts w:ascii="Arial" w:hAnsi="Arial" w:cs="Arial"/>
                <w:color w:val="000000"/>
                <w:lang w:val="en-SG"/>
              </w:rPr>
              <w:t>cs_NR_SS_ReConfig_NotACK_NextRLC_PDU</w:t>
            </w:r>
            <w:proofErr w:type="spellEnd"/>
          </w:p>
        </w:tc>
      </w:tr>
      <w:tr w:rsidR="00A57FB8" w14:paraId="4B714325" w14:textId="77777777" w:rsidTr="00EF46BF">
        <w:trPr>
          <w:trHeight w:val="452"/>
        </w:trPr>
        <w:tc>
          <w:tcPr>
            <w:tcW w:w="1985" w:type="dxa"/>
          </w:tcPr>
          <w:p w14:paraId="7885A9EC" w14:textId="77777777" w:rsidR="00A57FB8" w:rsidRPr="00E751F5" w:rsidRDefault="00A57FB8" w:rsidP="00EF46BF">
            <w:pPr>
              <w:spacing w:before="40" w:after="40"/>
              <w:rPr>
                <w:rFonts w:ascii="Arial" w:hAnsi="Arial"/>
                <w:b/>
              </w:rPr>
            </w:pPr>
            <w:r w:rsidRPr="00E751F5">
              <w:rPr>
                <w:rFonts w:ascii="Arial" w:hAnsi="Arial"/>
                <w:b/>
              </w:rPr>
              <w:t>Reason for change</w:t>
            </w:r>
          </w:p>
        </w:tc>
        <w:tc>
          <w:tcPr>
            <w:tcW w:w="7654" w:type="dxa"/>
          </w:tcPr>
          <w:p w14:paraId="3AD4C9E8" w14:textId="77777777" w:rsidR="00A57FB8" w:rsidRPr="00A57FB8" w:rsidRDefault="00A57FB8" w:rsidP="00EF46BF">
            <w:pPr>
              <w:pStyle w:val="NormalWeb"/>
              <w:shd w:val="clear" w:color="auto" w:fill="FFFFFF"/>
              <w:spacing w:before="150" w:beforeAutospacing="0" w:after="0" w:afterAutospacing="0"/>
              <w:rPr>
                <w:rFonts w:ascii="Arial" w:hAnsi="Arial" w:cs="Arial"/>
                <w:color w:val="172B4D"/>
                <w:sz w:val="20"/>
                <w:szCs w:val="20"/>
              </w:rPr>
            </w:pPr>
            <w:r w:rsidRPr="00A57FB8">
              <w:rPr>
                <w:rFonts w:ascii="Arial" w:hAnsi="Arial" w:cs="Arial"/>
                <w:noProof/>
                <w:sz w:val="20"/>
                <w:szCs w:val="20"/>
              </w:rPr>
              <w:t>As per the current implementtaion of the template cs_NR_SS_ReConfig_NotACK_NextRLC_PDU, UL &amp; DL RLC SN Size is set as 12bit assuming the bearer is SRB. This template is used in TC 7.1.3.5.5 for the DRB and the SN size shall be wrongly set as 12 instead of 18 for the DRB.</w:t>
            </w:r>
          </w:p>
          <w:p w14:paraId="105296D6" w14:textId="77777777" w:rsidR="00A57FB8" w:rsidRPr="00A57FB8" w:rsidRDefault="00A57FB8" w:rsidP="00EF46BF">
            <w:pPr>
              <w:pStyle w:val="CRCoverPage"/>
              <w:spacing w:after="0"/>
              <w:rPr>
                <w:rFonts w:cs="Arial"/>
                <w:noProof/>
              </w:rPr>
            </w:pPr>
          </w:p>
        </w:tc>
      </w:tr>
      <w:tr w:rsidR="00A57FB8" w14:paraId="4FC2FB7E" w14:textId="77777777" w:rsidTr="00EF46BF">
        <w:tc>
          <w:tcPr>
            <w:tcW w:w="1985" w:type="dxa"/>
          </w:tcPr>
          <w:p w14:paraId="5329AD25" w14:textId="77777777" w:rsidR="00A57FB8" w:rsidRPr="00E751F5" w:rsidRDefault="00A57FB8" w:rsidP="00EF46BF">
            <w:pPr>
              <w:spacing w:before="40" w:after="40"/>
              <w:rPr>
                <w:rFonts w:ascii="Arial" w:hAnsi="Arial"/>
                <w:b/>
              </w:rPr>
            </w:pPr>
            <w:r w:rsidRPr="00E751F5">
              <w:rPr>
                <w:rFonts w:ascii="Arial" w:hAnsi="Arial"/>
                <w:b/>
              </w:rPr>
              <w:t>Summary of change</w:t>
            </w:r>
          </w:p>
        </w:tc>
        <w:tc>
          <w:tcPr>
            <w:tcW w:w="7654" w:type="dxa"/>
          </w:tcPr>
          <w:p w14:paraId="00E441F5" w14:textId="77777777" w:rsidR="00A57FB8" w:rsidRPr="00E60B58" w:rsidRDefault="00A57FB8" w:rsidP="00EF46BF">
            <w:pPr>
              <w:pStyle w:val="CRCoverPage"/>
              <w:spacing w:after="0"/>
            </w:pPr>
            <w:r>
              <w:t xml:space="preserve">New template is defined with name </w:t>
            </w:r>
            <w:proofErr w:type="spellStart"/>
            <w:r w:rsidRPr="00D37748">
              <w:t>cs_NR_SS_ReConfig_NotACK_NextRLC_PDU</w:t>
            </w:r>
            <w:r>
              <w:t>_DRB</w:t>
            </w:r>
            <w:proofErr w:type="spellEnd"/>
            <w:r>
              <w:t>, to correct the SN size to 18 bit for the DRB</w:t>
            </w:r>
          </w:p>
        </w:tc>
      </w:tr>
      <w:tr w:rsidR="00A57FB8" w14:paraId="233B24C6" w14:textId="77777777" w:rsidTr="00EF46BF">
        <w:tc>
          <w:tcPr>
            <w:tcW w:w="1985" w:type="dxa"/>
          </w:tcPr>
          <w:p w14:paraId="0636E00D" w14:textId="77777777" w:rsidR="00A57FB8" w:rsidRPr="00E751F5" w:rsidRDefault="00A57FB8" w:rsidP="00EF46BF">
            <w:pPr>
              <w:spacing w:before="40" w:after="40"/>
              <w:rPr>
                <w:rFonts w:ascii="Arial" w:hAnsi="Arial"/>
                <w:b/>
              </w:rPr>
            </w:pPr>
            <w:r w:rsidRPr="00E751F5">
              <w:rPr>
                <w:rFonts w:ascii="Arial" w:hAnsi="Arial"/>
                <w:b/>
              </w:rPr>
              <w:t>TTCN module</w:t>
            </w:r>
          </w:p>
        </w:tc>
        <w:tc>
          <w:tcPr>
            <w:tcW w:w="7654" w:type="dxa"/>
          </w:tcPr>
          <w:p w14:paraId="023E1869" w14:textId="77777777" w:rsidR="00A57FB8" w:rsidRPr="00E751F5" w:rsidRDefault="00A57FB8" w:rsidP="00EF46BF">
            <w:pPr>
              <w:spacing w:after="0"/>
              <w:rPr>
                <w:rFonts w:ascii="Arial" w:hAnsi="Arial" w:cs="Arial"/>
                <w:noProof/>
              </w:rPr>
            </w:pPr>
            <w:proofErr w:type="spellStart"/>
            <w:r>
              <w:rPr>
                <w:rFonts w:ascii="Arial" w:hAnsi="Arial"/>
              </w:rPr>
              <w:t>NR_ASP_templates_RB_Config.ttcn</w:t>
            </w:r>
            <w:proofErr w:type="spellEnd"/>
          </w:p>
        </w:tc>
      </w:tr>
      <w:tr w:rsidR="00A57FB8" w14:paraId="5F74CA4C" w14:textId="77777777" w:rsidTr="00EF46BF">
        <w:tc>
          <w:tcPr>
            <w:tcW w:w="1985" w:type="dxa"/>
          </w:tcPr>
          <w:p w14:paraId="2EFE955A" w14:textId="77777777" w:rsidR="00A57FB8" w:rsidRPr="00E751F5" w:rsidRDefault="00A57FB8" w:rsidP="00EF46BF">
            <w:pPr>
              <w:spacing w:before="40" w:after="40"/>
              <w:rPr>
                <w:rFonts w:ascii="Arial" w:hAnsi="Arial"/>
                <w:b/>
                <w:highlight w:val="cyan"/>
              </w:rPr>
            </w:pPr>
            <w:r w:rsidRPr="00E751F5">
              <w:rPr>
                <w:rFonts w:ascii="Arial" w:hAnsi="Arial"/>
                <w:b/>
              </w:rPr>
              <w:t>MCC160 Comment</w:t>
            </w:r>
          </w:p>
        </w:tc>
        <w:tc>
          <w:tcPr>
            <w:tcW w:w="7654" w:type="dxa"/>
          </w:tcPr>
          <w:p w14:paraId="77B46ADE" w14:textId="77777777" w:rsidR="00A57FB8" w:rsidRPr="00E751F5" w:rsidRDefault="00A57FB8" w:rsidP="00EF46BF">
            <w:pPr>
              <w:rPr>
                <w:rFonts w:ascii="Arial" w:hAnsi="Arial"/>
                <w:highlight w:val="cyan"/>
              </w:rPr>
            </w:pPr>
          </w:p>
        </w:tc>
      </w:tr>
    </w:tbl>
    <w:p w14:paraId="1E81A4FF" w14:textId="77777777" w:rsidR="00A57FB8" w:rsidRPr="00EB5E53" w:rsidRDefault="00A57FB8" w:rsidP="00A57FB8">
      <w:pPr>
        <w:spacing w:after="0"/>
        <w:rPr>
          <w:rFonts w:ascii="Arial" w:eastAsia="SimSun" w:hAnsi="Arial"/>
          <w:b/>
          <w:lang w:eastAsia="en-GB"/>
        </w:rPr>
      </w:pPr>
    </w:p>
    <w:p w14:paraId="6EA386E0" w14:textId="77777777" w:rsidR="00A57FB8" w:rsidRPr="00E751F5" w:rsidRDefault="00A57FB8" w:rsidP="00A57FB8">
      <w:pPr>
        <w:spacing w:after="0"/>
        <w:rPr>
          <w:rFonts w:ascii="Arial" w:eastAsia="SimSun" w:hAnsi="Arial"/>
          <w:b/>
          <w:lang w:eastAsia="en-GB"/>
        </w:rPr>
      </w:pPr>
      <w:r>
        <w:rPr>
          <w:rFonts w:ascii="Arial" w:eastAsia="SimSun" w:hAnsi="Arial"/>
          <w:b/>
          <w:lang w:eastAsia="en-GB"/>
        </w:rPr>
        <w:t>Before Change</w:t>
      </w:r>
    </w:p>
    <w:p w14:paraId="127A4114"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template (value) </w:t>
      </w:r>
      <w:proofErr w:type="spellStart"/>
      <w:r w:rsidRPr="00D37748">
        <w:rPr>
          <w:rFonts w:ascii="Arial" w:hAnsi="Arial"/>
        </w:rPr>
        <w:t>NR_RadioBearer_Type</w:t>
      </w:r>
      <w:proofErr w:type="spellEnd"/>
      <w:r w:rsidRPr="00D37748">
        <w:rPr>
          <w:rFonts w:ascii="Arial" w:hAnsi="Arial"/>
        </w:rPr>
        <w:t xml:space="preserve"> </w:t>
      </w:r>
      <w:proofErr w:type="spellStart"/>
      <w:r w:rsidRPr="00D37748">
        <w:rPr>
          <w:rFonts w:ascii="Arial" w:hAnsi="Arial"/>
        </w:rPr>
        <w:t>cs_NR_SS_ReConfig_NotACK_NextRLC_PDU</w:t>
      </w:r>
      <w:proofErr w:type="spellEnd"/>
      <w:r w:rsidRPr="00D37748">
        <w:rPr>
          <w:rFonts w:ascii="Arial" w:hAnsi="Arial"/>
        </w:rPr>
        <w:t xml:space="preserve">( template (value) </w:t>
      </w:r>
      <w:proofErr w:type="spellStart"/>
      <w:r w:rsidRPr="00D37748">
        <w:rPr>
          <w:rFonts w:ascii="Arial" w:hAnsi="Arial"/>
        </w:rPr>
        <w:t>NR_RadioBearerId_Type</w:t>
      </w:r>
      <w:proofErr w:type="spellEnd"/>
      <w:r w:rsidRPr="00D37748">
        <w:rPr>
          <w:rFonts w:ascii="Arial" w:hAnsi="Arial"/>
        </w:rPr>
        <w:t xml:space="preserve"> </w:t>
      </w:r>
      <w:proofErr w:type="spellStart"/>
      <w:r w:rsidRPr="00D37748">
        <w:rPr>
          <w:rFonts w:ascii="Arial" w:hAnsi="Arial"/>
        </w:rPr>
        <w:t>p_RB</w:t>
      </w:r>
      <w:proofErr w:type="spellEnd"/>
      <w:r w:rsidRPr="00D37748">
        <w:rPr>
          <w:rFonts w:ascii="Arial" w:hAnsi="Arial"/>
        </w:rPr>
        <w:t>) :=</w:t>
      </w:r>
    </w:p>
    <w:p w14:paraId="771F5FEC"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roofErr w:type="spellStart"/>
      <w:r w:rsidRPr="00D37748">
        <w:rPr>
          <w:rFonts w:ascii="Arial" w:hAnsi="Arial"/>
        </w:rPr>
        <w:t>cs_NR_SS_RadioBearer_Config</w:t>
      </w:r>
      <w:proofErr w:type="spellEnd"/>
      <w:r w:rsidRPr="00D37748">
        <w:rPr>
          <w:rFonts w:ascii="Arial" w:hAnsi="Arial"/>
        </w:rPr>
        <w:t>(</w:t>
      </w:r>
      <w:proofErr w:type="spellStart"/>
      <w:r w:rsidRPr="00D37748">
        <w:rPr>
          <w:rFonts w:ascii="Arial" w:hAnsi="Arial"/>
        </w:rPr>
        <w:t>p_RB</w:t>
      </w:r>
      <w:proofErr w:type="spellEnd"/>
      <w:r w:rsidRPr="00D37748">
        <w:rPr>
          <w:rFonts w:ascii="Arial" w:hAnsi="Arial"/>
        </w:rPr>
        <w:t>,</w:t>
      </w:r>
    </w:p>
    <w:p w14:paraId="09AFE1C4"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3B74C796"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cs_NR_RlcBearerConfig_Common(cs_NR_SS_RLC_Configuration_AM(</w:t>
      </w:r>
      <w:r w:rsidRPr="00D37748">
        <w:rPr>
          <w:rFonts w:ascii="Arial" w:hAnsi="Arial"/>
          <w:highlight w:val="yellow"/>
        </w:rPr>
        <w:t>cs_38508_UL_RLC_SRB</w:t>
      </w:r>
      <w:r w:rsidRPr="00D37748">
        <w:rPr>
          <w:rFonts w:ascii="Arial" w:hAnsi="Arial"/>
        </w:rPr>
        <w:t xml:space="preserve">, </w:t>
      </w:r>
      <w:r w:rsidRPr="00D37748">
        <w:rPr>
          <w:rFonts w:ascii="Arial" w:hAnsi="Arial"/>
          <w:highlight w:val="yellow"/>
        </w:rPr>
        <w:t>cs_38508_DL_RLC_SRB</w:t>
      </w:r>
      <w:r w:rsidRPr="00D37748">
        <w:rPr>
          <w:rFonts w:ascii="Arial" w:hAnsi="Arial"/>
        </w:rPr>
        <w:t xml:space="preserve">, </w:t>
      </w:r>
      <w:proofErr w:type="spellStart"/>
      <w:r w:rsidRPr="00D37748">
        <w:rPr>
          <w:rFonts w:ascii="Arial" w:hAnsi="Arial"/>
        </w:rPr>
        <w:t>cs_NR_RLC_TestModeConfig_NotACK_NextRLC_PDU</w:t>
      </w:r>
      <w:proofErr w:type="spellEnd"/>
      <w:r w:rsidRPr="00D37748">
        <w:rPr>
          <w:rFonts w:ascii="Arial" w:hAnsi="Arial"/>
        </w:rPr>
        <w:t>),</w:t>
      </w:r>
    </w:p>
    <w:p w14:paraId="0A19A5DB"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14FC664D"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31ED641A"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7B2601E6"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7C23C731" w14:textId="77777777" w:rsidR="00A57FB8" w:rsidRDefault="00A57FB8" w:rsidP="00A57FB8">
      <w:pPr>
        <w:spacing w:after="0"/>
        <w:rPr>
          <w:rFonts w:ascii="Arial" w:eastAsia="SimSun" w:hAnsi="Arial"/>
          <w:b/>
          <w:lang w:eastAsia="en-GB"/>
        </w:rPr>
      </w:pPr>
    </w:p>
    <w:p w14:paraId="039D9FB6" w14:textId="77777777" w:rsidR="00A57FB8" w:rsidRPr="00D31693" w:rsidRDefault="00A57FB8" w:rsidP="00A57FB8">
      <w:pPr>
        <w:spacing w:after="0"/>
        <w:rPr>
          <w:rFonts w:ascii="Arial" w:eastAsia="SimSun" w:hAnsi="Arial"/>
          <w:b/>
          <w:lang w:eastAsia="en-GB"/>
        </w:rPr>
      </w:pPr>
      <w:r>
        <w:rPr>
          <w:rFonts w:ascii="Arial" w:eastAsia="SimSun" w:hAnsi="Arial"/>
          <w:b/>
          <w:lang w:eastAsia="en-GB"/>
        </w:rPr>
        <w:t>After Change</w:t>
      </w:r>
    </w:p>
    <w:p w14:paraId="5104B4CD"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3C98F257"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NR_RadioBearer_Type</w:t>
      </w:r>
      <w:proofErr w:type="spellEnd"/>
      <w:r w:rsidRPr="00D37748">
        <w:rPr>
          <w:rFonts w:ascii="Arial" w:hAnsi="Arial"/>
        </w:rPr>
        <w:t xml:space="preserve"> </w:t>
      </w:r>
      <w:proofErr w:type="spellStart"/>
      <w:r w:rsidRPr="00D37748">
        <w:rPr>
          <w:rFonts w:ascii="Arial" w:hAnsi="Arial"/>
          <w:highlight w:val="yellow"/>
        </w:rPr>
        <w:t>cs_NR_SS_ReConfig_NotACK_NextRLC_PDU_DRB</w:t>
      </w:r>
      <w:proofErr w:type="spellEnd"/>
      <w:r w:rsidRPr="00D37748">
        <w:rPr>
          <w:rFonts w:ascii="Arial" w:hAnsi="Arial"/>
        </w:rPr>
        <w:t xml:space="preserve">( template (value) </w:t>
      </w:r>
      <w:proofErr w:type="spellStart"/>
      <w:r w:rsidRPr="00D37748">
        <w:rPr>
          <w:rFonts w:ascii="Arial" w:hAnsi="Arial"/>
        </w:rPr>
        <w:t>NR_RadioBearerId_Type</w:t>
      </w:r>
      <w:proofErr w:type="spellEnd"/>
      <w:r w:rsidRPr="00D37748">
        <w:rPr>
          <w:rFonts w:ascii="Arial" w:hAnsi="Arial"/>
        </w:rPr>
        <w:t xml:space="preserve"> </w:t>
      </w:r>
      <w:proofErr w:type="spellStart"/>
      <w:r w:rsidRPr="00D37748">
        <w:rPr>
          <w:rFonts w:ascii="Arial" w:hAnsi="Arial"/>
        </w:rPr>
        <w:t>p_RB</w:t>
      </w:r>
      <w:proofErr w:type="spellEnd"/>
      <w:r w:rsidRPr="00D37748">
        <w:rPr>
          <w:rFonts w:ascii="Arial" w:hAnsi="Arial"/>
        </w:rPr>
        <w:t>) :=</w:t>
      </w:r>
    </w:p>
    <w:p w14:paraId="5295D396"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roofErr w:type="spellStart"/>
      <w:r w:rsidRPr="00D37748">
        <w:rPr>
          <w:rFonts w:ascii="Arial" w:hAnsi="Arial"/>
        </w:rPr>
        <w:t>cs_NR_SS_RadioBearer_Config</w:t>
      </w:r>
      <w:proofErr w:type="spellEnd"/>
      <w:r w:rsidRPr="00D37748">
        <w:rPr>
          <w:rFonts w:ascii="Arial" w:hAnsi="Arial"/>
        </w:rPr>
        <w:t>(</w:t>
      </w:r>
      <w:proofErr w:type="spellStart"/>
      <w:r w:rsidRPr="00D37748">
        <w:rPr>
          <w:rFonts w:ascii="Arial" w:hAnsi="Arial"/>
        </w:rPr>
        <w:t>p_RB</w:t>
      </w:r>
      <w:proofErr w:type="spellEnd"/>
      <w:r w:rsidRPr="00D37748">
        <w:rPr>
          <w:rFonts w:ascii="Arial" w:hAnsi="Arial"/>
        </w:rPr>
        <w:t>,</w:t>
      </w:r>
    </w:p>
    <w:p w14:paraId="58E3157B"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1ABBF06B"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lastRenderedPageBreak/>
        <w:t xml:space="preserve">                                cs_NR_RlcBearerConfig_Common(cs_NR_SS_RLC_Configuration_AM(</w:t>
      </w:r>
      <w:r w:rsidRPr="00D37748">
        <w:rPr>
          <w:rFonts w:ascii="Arial" w:hAnsi="Arial"/>
          <w:highlight w:val="yellow"/>
        </w:rPr>
        <w:t xml:space="preserve">f_NR_UL_AM_RLC(true), </w:t>
      </w:r>
      <w:proofErr w:type="spellStart"/>
      <w:r w:rsidRPr="00D37748">
        <w:rPr>
          <w:rFonts w:ascii="Arial" w:hAnsi="Arial"/>
          <w:highlight w:val="yellow"/>
        </w:rPr>
        <w:t>f_NR_DL_AM_RLC</w:t>
      </w:r>
      <w:proofErr w:type="spellEnd"/>
      <w:r w:rsidRPr="00D37748">
        <w:rPr>
          <w:rFonts w:ascii="Arial" w:hAnsi="Arial"/>
          <w:highlight w:val="yellow"/>
        </w:rPr>
        <w:t>(true),</w:t>
      </w:r>
      <w:r w:rsidRPr="00D37748">
        <w:rPr>
          <w:rFonts w:ascii="Arial" w:hAnsi="Arial"/>
        </w:rPr>
        <w:t xml:space="preserve"> </w:t>
      </w:r>
      <w:proofErr w:type="spellStart"/>
      <w:r w:rsidRPr="00D37748">
        <w:rPr>
          <w:rFonts w:ascii="Arial" w:hAnsi="Arial"/>
        </w:rPr>
        <w:t>cs_NR_RLC_TestModeConfig_NotACK_NextRLC_PDU</w:t>
      </w:r>
      <w:proofErr w:type="spellEnd"/>
      <w:r w:rsidRPr="00D37748">
        <w:rPr>
          <w:rFonts w:ascii="Arial" w:hAnsi="Arial"/>
        </w:rPr>
        <w:t>),</w:t>
      </w:r>
    </w:p>
    <w:p w14:paraId="3702FF74"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090EE308"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1B284DE0"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omit);</w:t>
      </w:r>
    </w:p>
    <w:p w14:paraId="7440450A"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60A59973" w14:textId="77777777" w:rsidR="00A57FB8" w:rsidRPr="00D31693"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bookmarkEnd w:id="9"/>
    <w:bookmarkEnd w:id="10"/>
    <w:bookmarkEnd w:id="11"/>
    <w:bookmarkEnd w:id="12"/>
    <w:bookmarkEnd w:id="13"/>
    <w:bookmarkEnd w:id="14"/>
    <w:bookmarkEnd w:id="15"/>
    <w:bookmarkEnd w:id="16"/>
    <w:bookmarkEnd w:id="17"/>
    <w:bookmarkEnd w:id="18"/>
    <w:p w14:paraId="4BFCC4B1" w14:textId="77777777" w:rsidR="00A57FB8" w:rsidRDefault="00A57FB8" w:rsidP="00A57FB8">
      <w:pPr>
        <w:rPr>
          <w:rFonts w:ascii="Arial" w:hAnsi="Arial"/>
        </w:rPr>
      </w:pPr>
    </w:p>
    <w:p w14:paraId="3B129411" w14:textId="3EB25751" w:rsidR="00A57FB8" w:rsidRPr="00E751F5" w:rsidRDefault="00A57FB8" w:rsidP="00A57FB8">
      <w:pPr>
        <w:keepNext/>
        <w:keepLines/>
        <w:spacing w:before="180"/>
        <w:ind w:left="1134" w:hanging="1134"/>
        <w:outlineLvl w:val="1"/>
        <w:rPr>
          <w:rFonts w:ascii="Arial" w:hAnsi="Arial" w:cs="Arial"/>
          <w:sz w:val="28"/>
          <w:szCs w:val="28"/>
          <w:lang w:eastAsia="x-none"/>
        </w:rPr>
      </w:pPr>
      <w:r>
        <w:rPr>
          <w:rFonts w:ascii="Arial" w:hAnsi="Arial" w:cs="Arial"/>
          <w:sz w:val="28"/>
          <w:szCs w:val="28"/>
          <w:lang w:eastAsia="x-none"/>
        </w:rPr>
        <w:t xml:space="preserve">2.2 </w:t>
      </w:r>
      <w:r w:rsidRPr="00E751F5">
        <w:rPr>
          <w:rFonts w:ascii="Arial" w:hAnsi="Arial" w:cs="Arial"/>
          <w:sz w:val="28"/>
          <w:szCs w:val="28"/>
          <w:lang w:eastAsia="x-none"/>
        </w:rPr>
        <w:t xml:space="preserve">Change </w:t>
      </w:r>
      <w:r>
        <w:rPr>
          <w:rFonts w:ascii="Arial" w:hAnsi="Arial" w:cs="Arial"/>
          <w:sz w:val="28"/>
          <w:szCs w:val="28"/>
          <w:lang w:eastAsia="x-none"/>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57FB8" w14:paraId="47A5F01A" w14:textId="77777777" w:rsidTr="00EF46BF">
        <w:trPr>
          <w:trHeight w:val="447"/>
        </w:trPr>
        <w:tc>
          <w:tcPr>
            <w:tcW w:w="1985" w:type="dxa"/>
          </w:tcPr>
          <w:p w14:paraId="52C71AE1" w14:textId="77777777" w:rsidR="00A57FB8" w:rsidRPr="00E751F5" w:rsidRDefault="00A57FB8" w:rsidP="00EF46B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B5F0740" w14:textId="77777777" w:rsidR="00A57FB8" w:rsidRPr="00540BA3" w:rsidRDefault="00A57FB8" w:rsidP="00EF46BF">
            <w:pPr>
              <w:spacing w:after="0"/>
              <w:rPr>
                <w:rFonts w:ascii="Arial" w:hAnsi="Arial" w:cs="Arial"/>
                <w:color w:val="000000"/>
                <w:lang w:val="en-SG"/>
              </w:rPr>
            </w:pPr>
            <w:proofErr w:type="spellStart"/>
            <w:r w:rsidRPr="00D37748">
              <w:rPr>
                <w:rFonts w:ascii="Arial" w:hAnsi="Arial" w:cs="Arial"/>
                <w:color w:val="000000"/>
                <w:lang w:val="en-SG"/>
              </w:rPr>
              <w:t>f_NR_SS_ConfigRB_NotACK_NextRLC_PDU</w:t>
            </w:r>
            <w:proofErr w:type="spellEnd"/>
          </w:p>
        </w:tc>
      </w:tr>
      <w:tr w:rsidR="00A57FB8" w14:paraId="349FFF9C" w14:textId="77777777" w:rsidTr="00EF46BF">
        <w:trPr>
          <w:trHeight w:val="452"/>
        </w:trPr>
        <w:tc>
          <w:tcPr>
            <w:tcW w:w="1985" w:type="dxa"/>
          </w:tcPr>
          <w:p w14:paraId="43F8E4B8" w14:textId="77777777" w:rsidR="00A57FB8" w:rsidRPr="00E751F5" w:rsidRDefault="00A57FB8" w:rsidP="00EF46BF">
            <w:pPr>
              <w:spacing w:before="40" w:after="40"/>
              <w:rPr>
                <w:rFonts w:ascii="Arial" w:hAnsi="Arial"/>
                <w:b/>
              </w:rPr>
            </w:pPr>
            <w:r w:rsidRPr="00E751F5">
              <w:rPr>
                <w:rFonts w:ascii="Arial" w:hAnsi="Arial"/>
                <w:b/>
              </w:rPr>
              <w:t>Reason for change</w:t>
            </w:r>
          </w:p>
        </w:tc>
        <w:tc>
          <w:tcPr>
            <w:tcW w:w="7654" w:type="dxa"/>
          </w:tcPr>
          <w:p w14:paraId="3E6B476D" w14:textId="77777777" w:rsidR="00A57FB8" w:rsidRPr="00D37748" w:rsidRDefault="00A57FB8" w:rsidP="00EF46BF">
            <w:pPr>
              <w:pStyle w:val="NormalWeb"/>
              <w:shd w:val="clear" w:color="auto" w:fill="FFFFFF"/>
              <w:spacing w:before="150" w:beforeAutospacing="0" w:after="0" w:afterAutospacing="0"/>
              <w:rPr>
                <w:rFonts w:ascii="Segoe UI" w:hAnsi="Segoe UI" w:cs="Segoe UI"/>
                <w:color w:val="172B4D"/>
                <w:sz w:val="21"/>
                <w:szCs w:val="21"/>
              </w:rPr>
            </w:pPr>
            <w:r>
              <w:rPr>
                <w:noProof/>
              </w:rPr>
              <w:t xml:space="preserve">As per the current implementtaion of the template </w:t>
            </w:r>
            <w:r w:rsidRPr="00D37748">
              <w:rPr>
                <w:noProof/>
              </w:rPr>
              <w:t>cs_NR_SS_ReConfig_NotACK_NextRLC_PDU</w:t>
            </w:r>
            <w:r>
              <w:rPr>
                <w:noProof/>
              </w:rPr>
              <w:t>, UL &amp; DL RLC SN Size is set as 12bit assuming the bearer is SRB. This template is used in TC 7.1.3.5.5 for the DRB and the SN size shall be wrongly set as 12 instead of 18 for the DRB.</w:t>
            </w:r>
          </w:p>
        </w:tc>
      </w:tr>
      <w:tr w:rsidR="00A57FB8" w14:paraId="4412A056" w14:textId="77777777" w:rsidTr="00EF46BF">
        <w:tc>
          <w:tcPr>
            <w:tcW w:w="1985" w:type="dxa"/>
          </w:tcPr>
          <w:p w14:paraId="791DC36F" w14:textId="77777777" w:rsidR="00A57FB8" w:rsidRPr="00E751F5" w:rsidRDefault="00A57FB8" w:rsidP="00EF46BF">
            <w:pPr>
              <w:spacing w:before="40" w:after="40"/>
              <w:rPr>
                <w:rFonts w:ascii="Arial" w:hAnsi="Arial"/>
                <w:b/>
              </w:rPr>
            </w:pPr>
            <w:r w:rsidRPr="00E751F5">
              <w:rPr>
                <w:rFonts w:ascii="Arial" w:hAnsi="Arial"/>
                <w:b/>
              </w:rPr>
              <w:t>Summary of change</w:t>
            </w:r>
          </w:p>
        </w:tc>
        <w:tc>
          <w:tcPr>
            <w:tcW w:w="7654" w:type="dxa"/>
          </w:tcPr>
          <w:p w14:paraId="05DF6945" w14:textId="208BDF16" w:rsidR="00A57FB8" w:rsidRDefault="00A57FB8" w:rsidP="00EF46BF">
            <w:pPr>
              <w:pStyle w:val="NormalWeb"/>
              <w:shd w:val="clear" w:color="auto" w:fill="FFFFFF"/>
              <w:spacing w:before="150" w:beforeAutospacing="0" w:after="0" w:afterAutospacing="0"/>
              <w:rPr>
                <w:rFonts w:ascii="Segoe UI" w:hAnsi="Segoe UI" w:cs="Segoe UI"/>
                <w:color w:val="172B4D"/>
                <w:sz w:val="21"/>
                <w:szCs w:val="21"/>
              </w:rPr>
            </w:pPr>
            <w:r>
              <w:rPr>
                <w:noProof/>
              </w:rPr>
              <w:t xml:space="preserve">Modified </w:t>
            </w:r>
            <w:r w:rsidRPr="00D37748">
              <w:rPr>
                <w:noProof/>
              </w:rPr>
              <w:t>f_NR_SS_ConfigRB_NotACK_NextRLC_PDU</w:t>
            </w:r>
            <w:r>
              <w:rPr>
                <w:noProof/>
              </w:rPr>
              <w:t xml:space="preserve"> to use the new defined template </w:t>
            </w:r>
            <w:proofErr w:type="spellStart"/>
            <w:r w:rsidRPr="00A57FB8">
              <w:rPr>
                <w:rFonts w:ascii="Arial" w:hAnsi="Arial"/>
              </w:rPr>
              <w:t>cs_NR_SS_ReConfig_NotACK_NextRLC_PDU_DRB</w:t>
            </w:r>
            <w:proofErr w:type="spellEnd"/>
            <w:r>
              <w:rPr>
                <w:rFonts w:ascii="Arial" w:hAnsi="Arial"/>
              </w:rPr>
              <w:t>, see change 1.</w:t>
            </w:r>
          </w:p>
          <w:p w14:paraId="66D63DED" w14:textId="77777777" w:rsidR="00A57FB8" w:rsidRPr="00E60B58" w:rsidRDefault="00A57FB8" w:rsidP="00EF46BF">
            <w:pPr>
              <w:pStyle w:val="CRCoverPage"/>
              <w:spacing w:after="0"/>
            </w:pPr>
          </w:p>
        </w:tc>
      </w:tr>
      <w:tr w:rsidR="00A57FB8" w14:paraId="79D39306" w14:textId="77777777" w:rsidTr="00EF46BF">
        <w:tc>
          <w:tcPr>
            <w:tcW w:w="1985" w:type="dxa"/>
          </w:tcPr>
          <w:p w14:paraId="199DEB05" w14:textId="77777777" w:rsidR="00A57FB8" w:rsidRPr="00E751F5" w:rsidRDefault="00A57FB8" w:rsidP="00EF46BF">
            <w:pPr>
              <w:spacing w:before="40" w:after="40"/>
              <w:rPr>
                <w:rFonts w:ascii="Arial" w:hAnsi="Arial"/>
                <w:b/>
              </w:rPr>
            </w:pPr>
            <w:r w:rsidRPr="00E751F5">
              <w:rPr>
                <w:rFonts w:ascii="Arial" w:hAnsi="Arial"/>
                <w:b/>
              </w:rPr>
              <w:t>TTCN module</w:t>
            </w:r>
          </w:p>
        </w:tc>
        <w:tc>
          <w:tcPr>
            <w:tcW w:w="7654" w:type="dxa"/>
          </w:tcPr>
          <w:p w14:paraId="5A4DE83F" w14:textId="77777777" w:rsidR="00A57FB8" w:rsidRPr="00E751F5" w:rsidRDefault="00A57FB8" w:rsidP="00EF46BF">
            <w:pPr>
              <w:spacing w:after="0"/>
              <w:rPr>
                <w:rFonts w:ascii="Arial" w:hAnsi="Arial" w:cs="Arial"/>
                <w:noProof/>
              </w:rPr>
            </w:pPr>
            <w:proofErr w:type="spellStart"/>
            <w:r>
              <w:rPr>
                <w:rFonts w:ascii="Arial" w:hAnsi="Arial"/>
              </w:rPr>
              <w:t>NR_ConfigurationSteps.ttcn</w:t>
            </w:r>
            <w:proofErr w:type="spellEnd"/>
          </w:p>
        </w:tc>
      </w:tr>
      <w:tr w:rsidR="00A57FB8" w14:paraId="367569C9" w14:textId="77777777" w:rsidTr="00EF46BF">
        <w:tc>
          <w:tcPr>
            <w:tcW w:w="1985" w:type="dxa"/>
          </w:tcPr>
          <w:p w14:paraId="44BC3ABA" w14:textId="77777777" w:rsidR="00A57FB8" w:rsidRPr="00E751F5" w:rsidRDefault="00A57FB8" w:rsidP="00EF46BF">
            <w:pPr>
              <w:spacing w:before="40" w:after="40"/>
              <w:rPr>
                <w:rFonts w:ascii="Arial" w:hAnsi="Arial"/>
                <w:b/>
                <w:highlight w:val="cyan"/>
              </w:rPr>
            </w:pPr>
            <w:r w:rsidRPr="00E751F5">
              <w:rPr>
                <w:rFonts w:ascii="Arial" w:hAnsi="Arial"/>
                <w:b/>
              </w:rPr>
              <w:t>MCC160 Comment</w:t>
            </w:r>
          </w:p>
        </w:tc>
        <w:tc>
          <w:tcPr>
            <w:tcW w:w="7654" w:type="dxa"/>
          </w:tcPr>
          <w:p w14:paraId="0425BAA1" w14:textId="77777777" w:rsidR="00A57FB8" w:rsidRPr="00E751F5" w:rsidRDefault="00A57FB8" w:rsidP="00EF46BF">
            <w:pPr>
              <w:rPr>
                <w:rFonts w:ascii="Arial" w:hAnsi="Arial"/>
                <w:highlight w:val="cyan"/>
              </w:rPr>
            </w:pPr>
          </w:p>
        </w:tc>
      </w:tr>
    </w:tbl>
    <w:p w14:paraId="51681FCE" w14:textId="77777777" w:rsidR="00A57FB8" w:rsidRPr="00EB5E53" w:rsidRDefault="00A57FB8" w:rsidP="00A57FB8">
      <w:pPr>
        <w:spacing w:after="0"/>
        <w:rPr>
          <w:rFonts w:ascii="Arial" w:eastAsia="SimSun" w:hAnsi="Arial"/>
          <w:b/>
          <w:lang w:eastAsia="en-GB"/>
        </w:rPr>
      </w:pPr>
    </w:p>
    <w:p w14:paraId="22990F3C" w14:textId="77777777" w:rsidR="00A57FB8" w:rsidRPr="00E751F5" w:rsidRDefault="00A57FB8" w:rsidP="00A57FB8">
      <w:pPr>
        <w:spacing w:after="0"/>
        <w:rPr>
          <w:rFonts w:ascii="Arial" w:eastAsia="SimSun" w:hAnsi="Arial"/>
          <w:b/>
          <w:lang w:eastAsia="en-GB"/>
        </w:rPr>
      </w:pPr>
      <w:r>
        <w:rPr>
          <w:rFonts w:ascii="Arial" w:eastAsia="SimSun" w:hAnsi="Arial"/>
          <w:b/>
          <w:lang w:eastAsia="en-GB"/>
        </w:rPr>
        <w:t>Before Change</w:t>
      </w:r>
    </w:p>
    <w:p w14:paraId="64EA2BC3"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069DD62C"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function </w:t>
      </w:r>
      <w:proofErr w:type="spellStart"/>
      <w:r w:rsidRPr="00D37748">
        <w:rPr>
          <w:rFonts w:ascii="Arial" w:hAnsi="Arial"/>
        </w:rPr>
        <w:t>f_NR_SS_ConfigRB_NotACK_NextRLC_PDU</w:t>
      </w:r>
      <w:proofErr w:type="spellEnd"/>
      <w:r w:rsidRPr="00D37748">
        <w:rPr>
          <w:rFonts w:ascii="Arial" w:hAnsi="Arial"/>
        </w:rPr>
        <w:t xml:space="preserve"> (</w:t>
      </w:r>
      <w:proofErr w:type="spellStart"/>
      <w:r w:rsidRPr="00D37748">
        <w:rPr>
          <w:rFonts w:ascii="Arial" w:hAnsi="Arial"/>
        </w:rPr>
        <w:t>NR_CellId_Type</w:t>
      </w:r>
      <w:proofErr w:type="spellEnd"/>
      <w:r w:rsidRPr="00D37748">
        <w:rPr>
          <w:rFonts w:ascii="Arial" w:hAnsi="Arial"/>
        </w:rPr>
        <w:t xml:space="preserve"> </w:t>
      </w:r>
      <w:proofErr w:type="spellStart"/>
      <w:r w:rsidRPr="00D37748">
        <w:rPr>
          <w:rFonts w:ascii="Arial" w:hAnsi="Arial"/>
        </w:rPr>
        <w:t>p_NR_CellId</w:t>
      </w:r>
      <w:proofErr w:type="spellEnd"/>
      <w:r w:rsidRPr="00D37748">
        <w:rPr>
          <w:rFonts w:ascii="Arial" w:hAnsi="Arial"/>
        </w:rPr>
        <w:t>,</w:t>
      </w:r>
    </w:p>
    <w:p w14:paraId="702E12E6"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NR_RadioBearerId_Type</w:t>
      </w:r>
      <w:proofErr w:type="spellEnd"/>
      <w:r w:rsidRPr="00D37748">
        <w:rPr>
          <w:rFonts w:ascii="Arial" w:hAnsi="Arial"/>
        </w:rPr>
        <w:t xml:space="preserve"> p_RB,</w:t>
      </w:r>
    </w:p>
    <w:p w14:paraId="3297F53F"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TimingInfo_Type</w:t>
      </w:r>
      <w:proofErr w:type="spellEnd"/>
      <w:r w:rsidRPr="00D37748">
        <w:rPr>
          <w:rFonts w:ascii="Arial" w:hAnsi="Arial"/>
        </w:rPr>
        <w:t xml:space="preserve"> </w:t>
      </w:r>
      <w:proofErr w:type="spellStart"/>
      <w:r w:rsidRPr="00D37748">
        <w:rPr>
          <w:rFonts w:ascii="Arial" w:hAnsi="Arial"/>
        </w:rPr>
        <w:t>p_TimingInfo</w:t>
      </w:r>
      <w:proofErr w:type="spellEnd"/>
      <w:r w:rsidRPr="00D37748">
        <w:rPr>
          <w:rFonts w:ascii="Arial" w:hAnsi="Arial"/>
        </w:rPr>
        <w:t xml:space="preserve"> := </w:t>
      </w:r>
      <w:proofErr w:type="spellStart"/>
      <w:r w:rsidRPr="00D37748">
        <w:rPr>
          <w:rFonts w:ascii="Arial" w:hAnsi="Arial"/>
        </w:rPr>
        <w:t>cs_TimingInfo_Now</w:t>
      </w:r>
      <w:proofErr w:type="spellEnd"/>
    </w:p>
    <w:p w14:paraId="0AA836C0"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 runs on NR_BASE_PTC</w:t>
      </w:r>
    </w:p>
    <w:p w14:paraId="72491473"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
    <w:p w14:paraId="78A28286"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roofErr w:type="spellStart"/>
      <w:r w:rsidRPr="00D37748">
        <w:rPr>
          <w:rFonts w:ascii="Arial" w:hAnsi="Arial"/>
        </w:rPr>
        <w:t>f_NR_SS_CommonRadioBearerConfig</w:t>
      </w:r>
      <w:proofErr w:type="spellEnd"/>
      <w:r w:rsidRPr="00D37748">
        <w:rPr>
          <w:rFonts w:ascii="Arial" w:hAnsi="Arial"/>
        </w:rPr>
        <w:t>(</w:t>
      </w:r>
      <w:proofErr w:type="spellStart"/>
      <w:r w:rsidRPr="00D37748">
        <w:rPr>
          <w:rFonts w:ascii="Arial" w:hAnsi="Arial"/>
        </w:rPr>
        <w:t>p_NR_CellId</w:t>
      </w:r>
      <w:proofErr w:type="spellEnd"/>
      <w:r w:rsidRPr="00D37748">
        <w:rPr>
          <w:rFonts w:ascii="Arial" w:hAnsi="Arial"/>
        </w:rPr>
        <w:t>, {</w:t>
      </w:r>
      <w:proofErr w:type="spellStart"/>
      <w:r w:rsidRPr="00D37748">
        <w:rPr>
          <w:rFonts w:ascii="Arial" w:hAnsi="Arial"/>
          <w:highlight w:val="yellow"/>
        </w:rPr>
        <w:t>cs_NR_SS_ReConfig_NotACK_NextRLC_PDU</w:t>
      </w:r>
      <w:proofErr w:type="spellEnd"/>
      <w:r w:rsidRPr="00D37748">
        <w:rPr>
          <w:rFonts w:ascii="Arial" w:hAnsi="Arial"/>
        </w:rPr>
        <w:t>(</w:t>
      </w:r>
      <w:proofErr w:type="spellStart"/>
      <w:r w:rsidRPr="00D37748">
        <w:rPr>
          <w:rFonts w:ascii="Arial" w:hAnsi="Arial"/>
        </w:rPr>
        <w:t>p_RB</w:t>
      </w:r>
      <w:proofErr w:type="spellEnd"/>
      <w:r w:rsidRPr="00D37748">
        <w:rPr>
          <w:rFonts w:ascii="Arial" w:hAnsi="Arial"/>
        </w:rPr>
        <w:t xml:space="preserve">) }, </w:t>
      </w:r>
      <w:proofErr w:type="spellStart"/>
      <w:r w:rsidRPr="00D37748">
        <w:rPr>
          <w:rFonts w:ascii="Arial" w:hAnsi="Arial"/>
        </w:rPr>
        <w:t>p_TimingInfo</w:t>
      </w:r>
      <w:proofErr w:type="spellEnd"/>
      <w:r w:rsidRPr="00D37748">
        <w:rPr>
          <w:rFonts w:ascii="Arial" w:hAnsi="Arial"/>
        </w:rPr>
        <w:t>); //71355@wk24</w:t>
      </w:r>
    </w:p>
    <w:p w14:paraId="0D764D89"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
    <w:p w14:paraId="0E89482E"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43A2C428" w14:textId="77777777" w:rsidR="00A57FB8" w:rsidRDefault="00A57FB8" w:rsidP="00A57FB8">
      <w:pPr>
        <w:spacing w:after="0"/>
        <w:rPr>
          <w:rFonts w:ascii="Arial" w:eastAsia="SimSun" w:hAnsi="Arial"/>
          <w:b/>
          <w:lang w:eastAsia="en-GB"/>
        </w:rPr>
      </w:pPr>
    </w:p>
    <w:p w14:paraId="564C1C41" w14:textId="77777777" w:rsidR="00A57FB8" w:rsidRPr="00D31693" w:rsidRDefault="00A57FB8" w:rsidP="00A57FB8">
      <w:pPr>
        <w:spacing w:after="0"/>
        <w:rPr>
          <w:rFonts w:ascii="Arial" w:eastAsia="SimSun" w:hAnsi="Arial"/>
          <w:b/>
          <w:lang w:eastAsia="en-GB"/>
        </w:rPr>
      </w:pPr>
      <w:r>
        <w:rPr>
          <w:rFonts w:ascii="Arial" w:eastAsia="SimSun" w:hAnsi="Arial"/>
          <w:b/>
          <w:lang w:eastAsia="en-GB"/>
        </w:rPr>
        <w:t>After Change</w:t>
      </w:r>
    </w:p>
    <w:p w14:paraId="40E4CEC4"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4DD1749"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function </w:t>
      </w:r>
      <w:proofErr w:type="spellStart"/>
      <w:r w:rsidRPr="00D37748">
        <w:rPr>
          <w:rFonts w:ascii="Arial" w:hAnsi="Arial"/>
        </w:rPr>
        <w:t>f_NR_SS_ConfigRB_NotACK_NextRLC_PDU</w:t>
      </w:r>
      <w:proofErr w:type="spellEnd"/>
      <w:r w:rsidRPr="00D37748">
        <w:rPr>
          <w:rFonts w:ascii="Arial" w:hAnsi="Arial"/>
        </w:rPr>
        <w:t xml:space="preserve"> (</w:t>
      </w:r>
      <w:proofErr w:type="spellStart"/>
      <w:r w:rsidRPr="00D37748">
        <w:rPr>
          <w:rFonts w:ascii="Arial" w:hAnsi="Arial"/>
        </w:rPr>
        <w:t>NR_CellId_Type</w:t>
      </w:r>
      <w:proofErr w:type="spellEnd"/>
      <w:r w:rsidRPr="00D37748">
        <w:rPr>
          <w:rFonts w:ascii="Arial" w:hAnsi="Arial"/>
        </w:rPr>
        <w:t xml:space="preserve"> </w:t>
      </w:r>
      <w:proofErr w:type="spellStart"/>
      <w:r w:rsidRPr="00D37748">
        <w:rPr>
          <w:rFonts w:ascii="Arial" w:hAnsi="Arial"/>
        </w:rPr>
        <w:t>p_NR_CellId</w:t>
      </w:r>
      <w:proofErr w:type="spellEnd"/>
      <w:r w:rsidRPr="00D37748">
        <w:rPr>
          <w:rFonts w:ascii="Arial" w:hAnsi="Arial"/>
        </w:rPr>
        <w:t>,</w:t>
      </w:r>
    </w:p>
    <w:p w14:paraId="50D31C71"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NR_RadioBearerId_Type</w:t>
      </w:r>
      <w:proofErr w:type="spellEnd"/>
      <w:r w:rsidRPr="00D37748">
        <w:rPr>
          <w:rFonts w:ascii="Arial" w:hAnsi="Arial"/>
        </w:rPr>
        <w:t xml:space="preserve"> p_RB,</w:t>
      </w:r>
    </w:p>
    <w:p w14:paraId="4DF6FB7C"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template (value) </w:t>
      </w:r>
      <w:proofErr w:type="spellStart"/>
      <w:r w:rsidRPr="00D37748">
        <w:rPr>
          <w:rFonts w:ascii="Arial" w:hAnsi="Arial"/>
        </w:rPr>
        <w:t>TimingInfo_Type</w:t>
      </w:r>
      <w:proofErr w:type="spellEnd"/>
      <w:r w:rsidRPr="00D37748">
        <w:rPr>
          <w:rFonts w:ascii="Arial" w:hAnsi="Arial"/>
        </w:rPr>
        <w:t xml:space="preserve"> </w:t>
      </w:r>
      <w:proofErr w:type="spellStart"/>
      <w:r w:rsidRPr="00D37748">
        <w:rPr>
          <w:rFonts w:ascii="Arial" w:hAnsi="Arial"/>
        </w:rPr>
        <w:t>p_TimingInfo</w:t>
      </w:r>
      <w:proofErr w:type="spellEnd"/>
      <w:r w:rsidRPr="00D37748">
        <w:rPr>
          <w:rFonts w:ascii="Arial" w:hAnsi="Arial"/>
        </w:rPr>
        <w:t xml:space="preserve"> := </w:t>
      </w:r>
      <w:proofErr w:type="spellStart"/>
      <w:r w:rsidRPr="00D37748">
        <w:rPr>
          <w:rFonts w:ascii="Arial" w:hAnsi="Arial"/>
        </w:rPr>
        <w:t>cs_TimingInfo_Now</w:t>
      </w:r>
      <w:proofErr w:type="spellEnd"/>
    </w:p>
    <w:p w14:paraId="171A951F"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 runs on NR_BASE_PTC</w:t>
      </w:r>
    </w:p>
    <w:p w14:paraId="71D78E44"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
    <w:p w14:paraId="7579B5E5" w14:textId="77777777" w:rsidR="00A57FB8" w:rsidRPr="00D3774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roofErr w:type="spellStart"/>
      <w:r w:rsidRPr="00D37748">
        <w:rPr>
          <w:rFonts w:ascii="Arial" w:hAnsi="Arial"/>
        </w:rPr>
        <w:t>f_NR_SS_CommonRadioBearerConfig</w:t>
      </w:r>
      <w:proofErr w:type="spellEnd"/>
      <w:r w:rsidRPr="00D37748">
        <w:rPr>
          <w:rFonts w:ascii="Arial" w:hAnsi="Arial"/>
        </w:rPr>
        <w:t>(</w:t>
      </w:r>
      <w:proofErr w:type="spellStart"/>
      <w:r w:rsidRPr="00D37748">
        <w:rPr>
          <w:rFonts w:ascii="Arial" w:hAnsi="Arial"/>
        </w:rPr>
        <w:t>p_NR_CellId</w:t>
      </w:r>
      <w:proofErr w:type="spellEnd"/>
      <w:r w:rsidRPr="00D37748">
        <w:rPr>
          <w:rFonts w:ascii="Arial" w:hAnsi="Arial"/>
        </w:rPr>
        <w:t>, {</w:t>
      </w:r>
      <w:proofErr w:type="spellStart"/>
      <w:r w:rsidRPr="00D37748">
        <w:rPr>
          <w:rFonts w:ascii="Arial" w:hAnsi="Arial"/>
          <w:highlight w:val="yellow"/>
        </w:rPr>
        <w:t>cs_NR_SS_ReConfig_NotACK_NextRLC_PDU_DRB</w:t>
      </w:r>
      <w:proofErr w:type="spellEnd"/>
      <w:r w:rsidRPr="00D37748">
        <w:rPr>
          <w:rFonts w:ascii="Arial" w:hAnsi="Arial"/>
        </w:rPr>
        <w:t>(</w:t>
      </w:r>
      <w:proofErr w:type="spellStart"/>
      <w:r w:rsidRPr="00D37748">
        <w:rPr>
          <w:rFonts w:ascii="Arial" w:hAnsi="Arial"/>
        </w:rPr>
        <w:t>p_RB</w:t>
      </w:r>
      <w:proofErr w:type="spellEnd"/>
      <w:r w:rsidRPr="00D37748">
        <w:rPr>
          <w:rFonts w:ascii="Arial" w:hAnsi="Arial"/>
        </w:rPr>
        <w:t xml:space="preserve">) }, </w:t>
      </w:r>
      <w:proofErr w:type="spellStart"/>
      <w:r w:rsidRPr="00D37748">
        <w:rPr>
          <w:rFonts w:ascii="Arial" w:hAnsi="Arial"/>
        </w:rPr>
        <w:t>p_TimingInfo</w:t>
      </w:r>
      <w:proofErr w:type="spellEnd"/>
      <w:r w:rsidRPr="00D37748">
        <w:rPr>
          <w:rFonts w:ascii="Arial" w:hAnsi="Arial"/>
        </w:rPr>
        <w:t>); //71355@wk24</w:t>
      </w:r>
    </w:p>
    <w:p w14:paraId="5944014F"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D37748">
        <w:rPr>
          <w:rFonts w:ascii="Arial" w:hAnsi="Arial"/>
        </w:rPr>
        <w:t xml:space="preserve">  }</w:t>
      </w:r>
    </w:p>
    <w:p w14:paraId="20F31BED"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9831FFA" w14:textId="77777777" w:rsidR="00A57FB8" w:rsidRPr="00D31693"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66E7B3C" w14:textId="77777777" w:rsidR="00A57FB8" w:rsidRDefault="00A57FB8" w:rsidP="00A57FB8">
      <w:pPr>
        <w:rPr>
          <w:rFonts w:ascii="Arial" w:hAnsi="Arial"/>
        </w:rPr>
      </w:pPr>
    </w:p>
    <w:p w14:paraId="777A7639" w14:textId="416DE4BE" w:rsidR="00A57FB8" w:rsidRPr="00E751F5" w:rsidRDefault="00C05B38" w:rsidP="00A57FB8">
      <w:pPr>
        <w:keepNext/>
        <w:keepLines/>
        <w:spacing w:before="180"/>
        <w:ind w:left="1134" w:hanging="1134"/>
        <w:outlineLvl w:val="1"/>
        <w:rPr>
          <w:rFonts w:ascii="Arial" w:hAnsi="Arial" w:cs="Arial"/>
          <w:sz w:val="28"/>
          <w:szCs w:val="28"/>
          <w:lang w:eastAsia="x-none"/>
        </w:rPr>
      </w:pPr>
      <w:r>
        <w:rPr>
          <w:rFonts w:ascii="Arial" w:hAnsi="Arial" w:cs="Arial"/>
          <w:sz w:val="28"/>
          <w:szCs w:val="28"/>
          <w:lang w:eastAsia="x-none"/>
        </w:rPr>
        <w:t xml:space="preserve">2.3 </w:t>
      </w:r>
      <w:r w:rsidR="00A57FB8" w:rsidRPr="00E751F5">
        <w:rPr>
          <w:rFonts w:ascii="Arial" w:hAnsi="Arial" w:cs="Arial"/>
          <w:sz w:val="28"/>
          <w:szCs w:val="28"/>
          <w:lang w:eastAsia="x-none"/>
        </w:rPr>
        <w:t xml:space="preserve">Change </w:t>
      </w:r>
      <w:r w:rsidR="00A57FB8">
        <w:rPr>
          <w:rFonts w:ascii="Arial" w:hAnsi="Arial" w:cs="Arial"/>
          <w:sz w:val="28"/>
          <w:szCs w:val="28"/>
          <w:lang w:eastAsia="x-none"/>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57FB8" w14:paraId="2ED47840" w14:textId="77777777" w:rsidTr="00EF46BF">
        <w:trPr>
          <w:trHeight w:val="447"/>
        </w:trPr>
        <w:tc>
          <w:tcPr>
            <w:tcW w:w="1985" w:type="dxa"/>
          </w:tcPr>
          <w:p w14:paraId="30166936" w14:textId="77777777" w:rsidR="00A57FB8" w:rsidRPr="00E751F5" w:rsidRDefault="00A57FB8" w:rsidP="00EF46B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6CF03DF" w14:textId="77777777" w:rsidR="00A57FB8" w:rsidRPr="00540BA3" w:rsidRDefault="00A57FB8" w:rsidP="00EF46BF">
            <w:pPr>
              <w:spacing w:after="0"/>
              <w:rPr>
                <w:rFonts w:ascii="Arial" w:hAnsi="Arial" w:cs="Arial"/>
                <w:color w:val="000000"/>
                <w:lang w:val="en-SG"/>
              </w:rPr>
            </w:pPr>
            <w:r>
              <w:rPr>
                <w:rFonts w:ascii="Arial" w:hAnsi="Arial" w:cs="Arial"/>
                <w:color w:val="000000"/>
                <w:lang w:val="en-SG"/>
              </w:rPr>
              <w:t xml:space="preserve"> </w:t>
            </w:r>
            <w:r w:rsidRPr="00AD450E">
              <w:rPr>
                <w:rFonts w:ascii="Arial" w:hAnsi="Arial"/>
              </w:rPr>
              <w:t>f_TC_7_1_3_5_5_NR_TestBody</w:t>
            </w:r>
          </w:p>
        </w:tc>
      </w:tr>
      <w:tr w:rsidR="00A57FB8" w14:paraId="76BE13B4" w14:textId="77777777" w:rsidTr="00EF46BF">
        <w:trPr>
          <w:trHeight w:val="452"/>
        </w:trPr>
        <w:tc>
          <w:tcPr>
            <w:tcW w:w="1985" w:type="dxa"/>
          </w:tcPr>
          <w:p w14:paraId="2815FADB" w14:textId="77777777" w:rsidR="00A57FB8" w:rsidRPr="00E751F5" w:rsidRDefault="00A57FB8" w:rsidP="00EF46BF">
            <w:pPr>
              <w:spacing w:before="40" w:after="40"/>
              <w:rPr>
                <w:rFonts w:ascii="Arial" w:hAnsi="Arial"/>
                <w:b/>
              </w:rPr>
            </w:pPr>
            <w:r w:rsidRPr="00E751F5">
              <w:rPr>
                <w:rFonts w:ascii="Arial" w:hAnsi="Arial"/>
                <w:b/>
              </w:rPr>
              <w:lastRenderedPageBreak/>
              <w:t>Reason for change</w:t>
            </w:r>
          </w:p>
        </w:tc>
        <w:tc>
          <w:tcPr>
            <w:tcW w:w="7654" w:type="dxa"/>
          </w:tcPr>
          <w:p w14:paraId="6E456199" w14:textId="19D8CB73" w:rsidR="00A57FB8" w:rsidRPr="00A57FB8" w:rsidRDefault="00A57FB8" w:rsidP="00EF46BF">
            <w:pPr>
              <w:pStyle w:val="NormalWeb"/>
              <w:shd w:val="clear" w:color="auto" w:fill="FFFFFF"/>
              <w:spacing w:before="150" w:beforeAutospacing="0" w:after="0" w:afterAutospacing="0"/>
              <w:rPr>
                <w:rFonts w:ascii="Arial" w:hAnsi="Arial" w:cs="Arial"/>
                <w:color w:val="172B4D"/>
                <w:sz w:val="20"/>
                <w:szCs w:val="20"/>
              </w:rPr>
            </w:pPr>
            <w:r w:rsidRPr="00A57FB8">
              <w:rPr>
                <w:rFonts w:ascii="Arial" w:hAnsi="Arial" w:cs="Arial"/>
                <w:noProof/>
                <w:sz w:val="20"/>
                <w:szCs w:val="20"/>
              </w:rPr>
              <w:t xml:space="preserve"> As per Steps 4B/4C and Steps 8E/8F, Retransmisson for PDCP PDU in the AM RLC primary entity /Secondary Entity shall be handled in the test case /TTCN. However, this is not correct, since the retransmitted AM RLC SDU shall be discarded by the SS lower layers as duplicate PDUs. </w:t>
            </w:r>
          </w:p>
        </w:tc>
      </w:tr>
      <w:tr w:rsidR="00A57FB8" w14:paraId="5F74E4E9" w14:textId="77777777" w:rsidTr="00EF46BF">
        <w:tc>
          <w:tcPr>
            <w:tcW w:w="1985" w:type="dxa"/>
          </w:tcPr>
          <w:p w14:paraId="7506DA99" w14:textId="77777777" w:rsidR="00A57FB8" w:rsidRPr="00E751F5" w:rsidRDefault="00A57FB8" w:rsidP="00EF46BF">
            <w:pPr>
              <w:spacing w:before="40" w:after="40"/>
              <w:rPr>
                <w:rFonts w:ascii="Arial" w:hAnsi="Arial"/>
                <w:b/>
              </w:rPr>
            </w:pPr>
            <w:r w:rsidRPr="00E751F5">
              <w:rPr>
                <w:rFonts w:ascii="Arial" w:hAnsi="Arial"/>
                <w:b/>
              </w:rPr>
              <w:t>Summary of change</w:t>
            </w:r>
          </w:p>
        </w:tc>
        <w:tc>
          <w:tcPr>
            <w:tcW w:w="7654" w:type="dxa"/>
          </w:tcPr>
          <w:p w14:paraId="058D811E" w14:textId="77777777" w:rsidR="00A57FB8" w:rsidRPr="00A57FB8" w:rsidRDefault="00A57FB8" w:rsidP="00EF46BF">
            <w:pPr>
              <w:pStyle w:val="NormalWeb"/>
              <w:shd w:val="clear" w:color="auto" w:fill="FFFFFF"/>
              <w:spacing w:before="150" w:beforeAutospacing="0" w:after="0" w:afterAutospacing="0"/>
              <w:rPr>
                <w:rFonts w:ascii="Arial" w:hAnsi="Arial" w:cs="Arial"/>
                <w:noProof/>
                <w:sz w:val="20"/>
                <w:szCs w:val="20"/>
              </w:rPr>
            </w:pPr>
            <w:r w:rsidRPr="00A57FB8">
              <w:rPr>
                <w:rFonts w:ascii="Arial" w:hAnsi="Arial" w:cs="Arial"/>
                <w:noProof/>
                <w:sz w:val="20"/>
                <w:szCs w:val="20"/>
              </w:rPr>
              <w:t xml:space="preserve">Removed Steps 4B/4C and 8E/8F from the TTCN. </w:t>
            </w:r>
          </w:p>
          <w:p w14:paraId="12D573C3" w14:textId="77777777" w:rsidR="00A57FB8" w:rsidRPr="00A57FB8" w:rsidRDefault="00A57FB8" w:rsidP="00EF46BF">
            <w:pPr>
              <w:pStyle w:val="NormalWeb"/>
              <w:shd w:val="clear" w:color="auto" w:fill="FFFFFF"/>
              <w:spacing w:before="150" w:beforeAutospacing="0" w:after="0" w:afterAutospacing="0"/>
              <w:rPr>
                <w:rFonts w:ascii="Arial" w:hAnsi="Arial" w:cs="Arial"/>
                <w:noProof/>
                <w:sz w:val="20"/>
                <w:szCs w:val="20"/>
              </w:rPr>
            </w:pPr>
          </w:p>
          <w:p w14:paraId="22FD0350" w14:textId="2819238F" w:rsidR="00A57FB8" w:rsidRPr="00A57FB8" w:rsidRDefault="00A57FB8" w:rsidP="00EF46BF">
            <w:pPr>
              <w:pStyle w:val="NormalWeb"/>
              <w:shd w:val="clear" w:color="auto" w:fill="FFFFFF"/>
              <w:spacing w:before="150" w:beforeAutospacing="0" w:after="0" w:afterAutospacing="0"/>
              <w:rPr>
                <w:rFonts w:ascii="Arial" w:hAnsi="Arial" w:cs="Arial"/>
                <w:color w:val="172B4D"/>
                <w:sz w:val="20"/>
                <w:szCs w:val="20"/>
              </w:rPr>
            </w:pPr>
            <w:r w:rsidRPr="00A57FB8">
              <w:rPr>
                <w:rFonts w:ascii="Arial" w:hAnsi="Arial" w:cs="Arial"/>
                <w:b/>
                <w:bCs/>
                <w:noProof/>
                <w:sz w:val="20"/>
                <w:szCs w:val="20"/>
              </w:rPr>
              <w:t>Note</w:t>
            </w:r>
            <w:r w:rsidRPr="00A57FB8">
              <w:rPr>
                <w:rFonts w:ascii="Arial" w:hAnsi="Arial" w:cs="Arial"/>
                <w:noProof/>
                <w:sz w:val="20"/>
                <w:szCs w:val="20"/>
              </w:rPr>
              <w:t xml:space="preserve"> : An associated prose CR on 38.523-1 will be raised at RAN5#92.</w:t>
            </w:r>
          </w:p>
        </w:tc>
      </w:tr>
      <w:tr w:rsidR="00A57FB8" w14:paraId="6AF1C0C7" w14:textId="77777777" w:rsidTr="00EF46BF">
        <w:tc>
          <w:tcPr>
            <w:tcW w:w="1985" w:type="dxa"/>
          </w:tcPr>
          <w:p w14:paraId="227E981C" w14:textId="77777777" w:rsidR="00A57FB8" w:rsidRPr="00E751F5" w:rsidRDefault="00A57FB8" w:rsidP="00EF46BF">
            <w:pPr>
              <w:spacing w:before="40" w:after="40"/>
              <w:rPr>
                <w:rFonts w:ascii="Arial" w:hAnsi="Arial"/>
                <w:b/>
              </w:rPr>
            </w:pPr>
            <w:r w:rsidRPr="00E751F5">
              <w:rPr>
                <w:rFonts w:ascii="Arial" w:hAnsi="Arial"/>
                <w:b/>
              </w:rPr>
              <w:t>TTCN module</w:t>
            </w:r>
          </w:p>
        </w:tc>
        <w:tc>
          <w:tcPr>
            <w:tcW w:w="7654" w:type="dxa"/>
          </w:tcPr>
          <w:p w14:paraId="6D9E3F5D" w14:textId="77777777" w:rsidR="00A57FB8" w:rsidRPr="00E751F5" w:rsidRDefault="00A57FB8" w:rsidP="00EF46BF">
            <w:pPr>
              <w:spacing w:after="0"/>
              <w:rPr>
                <w:rFonts w:ascii="Arial" w:hAnsi="Arial" w:cs="Arial"/>
                <w:noProof/>
              </w:rPr>
            </w:pPr>
            <w:proofErr w:type="spellStart"/>
            <w:r w:rsidRPr="00AD450E">
              <w:t>PDCP_TC_Common_NR</w:t>
            </w:r>
            <w:r w:rsidRPr="00DA3C11">
              <w:rPr>
                <w:noProof/>
                <w:sz w:val="24"/>
                <w:szCs w:val="24"/>
                <w:lang w:eastAsia="en-GB"/>
              </w:rPr>
              <w:t>.ttcn</w:t>
            </w:r>
            <w:proofErr w:type="spellEnd"/>
          </w:p>
        </w:tc>
      </w:tr>
      <w:tr w:rsidR="00A57FB8" w14:paraId="7AD5C123" w14:textId="77777777" w:rsidTr="00EF46BF">
        <w:tc>
          <w:tcPr>
            <w:tcW w:w="1985" w:type="dxa"/>
          </w:tcPr>
          <w:p w14:paraId="577D8502" w14:textId="77777777" w:rsidR="00A57FB8" w:rsidRPr="00E751F5" w:rsidRDefault="00A57FB8" w:rsidP="00EF46BF">
            <w:pPr>
              <w:spacing w:before="40" w:after="40"/>
              <w:rPr>
                <w:rFonts w:ascii="Arial" w:hAnsi="Arial"/>
                <w:b/>
                <w:highlight w:val="cyan"/>
              </w:rPr>
            </w:pPr>
            <w:r w:rsidRPr="00E751F5">
              <w:rPr>
                <w:rFonts w:ascii="Arial" w:hAnsi="Arial"/>
                <w:b/>
              </w:rPr>
              <w:t>MCC160 Comment</w:t>
            </w:r>
          </w:p>
        </w:tc>
        <w:tc>
          <w:tcPr>
            <w:tcW w:w="7654" w:type="dxa"/>
          </w:tcPr>
          <w:p w14:paraId="05647B2B" w14:textId="77777777" w:rsidR="00A57FB8" w:rsidRPr="00E751F5" w:rsidRDefault="00A57FB8" w:rsidP="00EF46BF">
            <w:pPr>
              <w:rPr>
                <w:rFonts w:ascii="Arial" w:hAnsi="Arial"/>
                <w:highlight w:val="cyan"/>
              </w:rPr>
            </w:pPr>
          </w:p>
        </w:tc>
      </w:tr>
    </w:tbl>
    <w:p w14:paraId="755F5578" w14:textId="77777777" w:rsidR="00A57FB8" w:rsidRPr="00EB5E53" w:rsidRDefault="00A57FB8" w:rsidP="00A57FB8">
      <w:pPr>
        <w:spacing w:after="0"/>
        <w:rPr>
          <w:rFonts w:ascii="Arial" w:eastAsia="SimSun" w:hAnsi="Arial"/>
          <w:b/>
          <w:lang w:eastAsia="en-GB"/>
        </w:rPr>
      </w:pPr>
    </w:p>
    <w:p w14:paraId="655EE33D" w14:textId="77777777" w:rsidR="00A57FB8" w:rsidRPr="00E751F5" w:rsidRDefault="00A57FB8" w:rsidP="00A57FB8">
      <w:pPr>
        <w:spacing w:after="0"/>
        <w:rPr>
          <w:rFonts w:ascii="Arial" w:eastAsia="SimSun" w:hAnsi="Arial"/>
          <w:b/>
          <w:lang w:eastAsia="en-GB"/>
        </w:rPr>
      </w:pPr>
      <w:r>
        <w:rPr>
          <w:rFonts w:ascii="Arial" w:eastAsia="SimSun" w:hAnsi="Arial"/>
          <w:b/>
          <w:lang w:eastAsia="en-GB"/>
        </w:rPr>
        <w:t>Before Change</w:t>
      </w:r>
    </w:p>
    <w:p w14:paraId="044084BD"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3A30F78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function f_TC_7_1_3_5_5_NR_TestBody(</w:t>
      </w:r>
      <w:proofErr w:type="spellStart"/>
      <w:r w:rsidRPr="00AD450E">
        <w:rPr>
          <w:rFonts w:ascii="Arial" w:hAnsi="Arial"/>
        </w:rPr>
        <w:t>NR_PDCP_SS_State_Type</w:t>
      </w:r>
      <w:proofErr w:type="spellEnd"/>
      <w:r w:rsidRPr="00AD450E">
        <w:rPr>
          <w:rFonts w:ascii="Arial" w:hAnsi="Arial"/>
        </w:rPr>
        <w:t xml:space="preserve"> </w:t>
      </w:r>
      <w:proofErr w:type="spellStart"/>
      <w:r w:rsidRPr="00AD450E">
        <w:rPr>
          <w:rFonts w:ascii="Arial" w:hAnsi="Arial"/>
        </w:rPr>
        <w:t>p_NR_PDCP_State</w:t>
      </w:r>
      <w:proofErr w:type="spellEnd"/>
      <w:r w:rsidRPr="00AD450E">
        <w:rPr>
          <w:rFonts w:ascii="Arial" w:hAnsi="Arial"/>
        </w:rPr>
        <w:t xml:space="preserve">, </w:t>
      </w:r>
      <w:proofErr w:type="spellStart"/>
      <w:r w:rsidRPr="00AD450E">
        <w:rPr>
          <w:rFonts w:ascii="Arial" w:hAnsi="Arial"/>
        </w:rPr>
        <w:t>NR_CellId_Type</w:t>
      </w:r>
      <w:proofErr w:type="spellEnd"/>
      <w:r w:rsidRPr="00AD450E">
        <w:rPr>
          <w:rFonts w:ascii="Arial" w:hAnsi="Arial"/>
        </w:rPr>
        <w:t xml:space="preserve"> </w:t>
      </w:r>
      <w:proofErr w:type="spellStart"/>
      <w:r w:rsidRPr="00AD450E">
        <w:rPr>
          <w:rFonts w:ascii="Arial" w:hAnsi="Arial"/>
        </w:rPr>
        <w:t>p_PSCell</w:t>
      </w:r>
      <w:proofErr w:type="spellEnd"/>
      <w:r w:rsidRPr="00AD450E">
        <w:rPr>
          <w:rFonts w:ascii="Arial" w:hAnsi="Arial"/>
        </w:rPr>
        <w:t xml:space="preserve">, integer </w:t>
      </w:r>
      <w:proofErr w:type="spellStart"/>
      <w:r w:rsidRPr="00AD450E">
        <w:rPr>
          <w:rFonts w:ascii="Arial" w:hAnsi="Arial"/>
        </w:rPr>
        <w:t>p_DRB_Id</w:t>
      </w:r>
      <w:proofErr w:type="spellEnd"/>
      <w:r w:rsidRPr="00AD450E">
        <w:rPr>
          <w:rFonts w:ascii="Arial" w:hAnsi="Arial"/>
        </w:rPr>
        <w:t>) runs on NR_BASE_PTC</w:t>
      </w:r>
    </w:p>
    <w:p w14:paraId="039446E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A714F2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NR_SecurityParams_Type</w:t>
      </w:r>
      <w:proofErr w:type="spellEnd"/>
      <w:r w:rsidRPr="00AD450E">
        <w:rPr>
          <w:rFonts w:ascii="Arial" w:hAnsi="Arial"/>
        </w:rPr>
        <w:t xml:space="preserve"> </w:t>
      </w:r>
      <w:proofErr w:type="spellStart"/>
      <w:r w:rsidRPr="00AD450E">
        <w:rPr>
          <w:rFonts w:ascii="Arial" w:hAnsi="Arial"/>
        </w:rPr>
        <w:t>v_NR_Security</w:t>
      </w:r>
      <w:proofErr w:type="spellEnd"/>
      <w:r w:rsidRPr="00AD450E">
        <w:rPr>
          <w:rFonts w:ascii="Arial" w:hAnsi="Arial"/>
        </w:rPr>
        <w:t xml:space="preserve">:= </w:t>
      </w:r>
      <w:proofErr w:type="spellStart"/>
      <w:r w:rsidRPr="00AD450E">
        <w:rPr>
          <w:rFonts w:ascii="Arial" w:hAnsi="Arial"/>
        </w:rPr>
        <w:t>f_NR_Security_Get</w:t>
      </w:r>
      <w:proofErr w:type="spellEnd"/>
      <w:r w:rsidRPr="00AD450E">
        <w:rPr>
          <w:rFonts w:ascii="Arial" w:hAnsi="Arial"/>
        </w:rPr>
        <w:t>();</w:t>
      </w:r>
    </w:p>
    <w:p w14:paraId="17F77F3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SubFrameTiming_Type</w:t>
      </w:r>
      <w:proofErr w:type="spellEnd"/>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w:t>
      </w:r>
    </w:p>
    <w:p w14:paraId="0CD728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NR_PDCP_SDUList_Type</w:t>
      </w:r>
      <w:proofErr w:type="spellEnd"/>
      <w:r w:rsidRPr="00AD450E">
        <w:rPr>
          <w:rFonts w:ascii="Arial" w:hAnsi="Arial"/>
        </w:rPr>
        <w:t xml:space="preserve"> </w:t>
      </w:r>
      <w:proofErr w:type="spellStart"/>
      <w:r w:rsidRPr="00AD450E">
        <w:rPr>
          <w:rFonts w:ascii="Arial" w:hAnsi="Arial"/>
        </w:rPr>
        <w:t>v_SduList</w:t>
      </w:r>
      <w:proofErr w:type="spellEnd"/>
      <w:r w:rsidRPr="00AD450E">
        <w:rPr>
          <w:rFonts w:ascii="Arial" w:hAnsi="Arial"/>
        </w:rPr>
        <w:t>;</w:t>
      </w:r>
    </w:p>
    <w:p w14:paraId="353415A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(present) </w:t>
      </w:r>
      <w:proofErr w:type="spellStart"/>
      <w:r w:rsidRPr="00AD450E">
        <w:rPr>
          <w:rFonts w:ascii="Arial" w:hAnsi="Arial"/>
        </w:rPr>
        <w:t>NR_PDCP_PDU_Type</w:t>
      </w:r>
      <w:proofErr w:type="spellEnd"/>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w:t>
      </w:r>
    </w:p>
    <w:p w14:paraId="2A30A04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RadioBearerConfig</w:t>
      </w:r>
      <w:proofErr w:type="spellEnd"/>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w:t>
      </w:r>
    </w:p>
    <w:p w14:paraId="2680DAF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(omit) </w:t>
      </w:r>
      <w:proofErr w:type="spellStart"/>
      <w:r w:rsidRPr="00AD450E">
        <w:rPr>
          <w:rFonts w:ascii="Arial" w:hAnsi="Arial"/>
        </w:rPr>
        <w:t>RadioBearerConfig</w:t>
      </w:r>
      <w:proofErr w:type="spellEnd"/>
      <w:r w:rsidRPr="00AD450E">
        <w:rPr>
          <w:rFonts w:ascii="Arial" w:hAnsi="Arial"/>
        </w:rPr>
        <w:t xml:space="preserve"> v_RadioBearerConfig2 := omit;</w:t>
      </w:r>
    </w:p>
    <w:p w14:paraId="385D318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CellGroupConfig</w:t>
      </w:r>
      <w:proofErr w:type="spellEnd"/>
      <w:r w:rsidRPr="00AD450E">
        <w:rPr>
          <w:rFonts w:ascii="Arial" w:hAnsi="Arial"/>
        </w:rPr>
        <w:t xml:space="preserve"> </w:t>
      </w:r>
      <w:proofErr w:type="spellStart"/>
      <w:r w:rsidRPr="00AD450E">
        <w:rPr>
          <w:rFonts w:ascii="Arial" w:hAnsi="Arial"/>
        </w:rPr>
        <w:t>v_SCGConfig</w:t>
      </w:r>
      <w:proofErr w:type="spellEnd"/>
      <w:r w:rsidRPr="00AD450E">
        <w:rPr>
          <w:rFonts w:ascii="Arial" w:hAnsi="Arial"/>
        </w:rPr>
        <w:t xml:space="preserve">:= </w:t>
      </w:r>
      <w:proofErr w:type="spellStart"/>
      <w:r w:rsidRPr="00AD450E">
        <w:rPr>
          <w:rFonts w:ascii="Arial" w:hAnsi="Arial"/>
        </w:rPr>
        <w:t>f_NR_GetSCGConfigDef</w:t>
      </w:r>
      <w:proofErr w:type="spellEnd"/>
      <w:r w:rsidRPr="00AD450E">
        <w:rPr>
          <w:rFonts w:ascii="Arial" w:hAnsi="Arial"/>
        </w:rPr>
        <w:t>(nr_Cell1);</w:t>
      </w:r>
    </w:p>
    <w:p w14:paraId="6A414B2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NR_DRB_COMMON_IND </w:t>
      </w:r>
      <w:proofErr w:type="spellStart"/>
      <w:r w:rsidRPr="00AD450E">
        <w:rPr>
          <w:rFonts w:ascii="Arial" w:hAnsi="Arial"/>
        </w:rPr>
        <w:t>v_Primary</w:t>
      </w:r>
      <w:proofErr w:type="spellEnd"/>
      <w:r w:rsidRPr="00AD450E">
        <w:rPr>
          <w:rFonts w:ascii="Arial" w:hAnsi="Arial"/>
        </w:rPr>
        <w:t>;</w:t>
      </w:r>
    </w:p>
    <w:p w14:paraId="65EBF0F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NR_DRB_COMMON_IND </w:t>
      </w:r>
      <w:proofErr w:type="spellStart"/>
      <w:r w:rsidRPr="00AD450E">
        <w:rPr>
          <w:rFonts w:ascii="Arial" w:hAnsi="Arial"/>
        </w:rPr>
        <w:t>v_Secondary</w:t>
      </w:r>
      <w:proofErr w:type="spellEnd"/>
      <w:r w:rsidRPr="00AD450E">
        <w:rPr>
          <w:rFonts w:ascii="Arial" w:hAnsi="Arial"/>
        </w:rPr>
        <w:t>;</w:t>
      </w:r>
    </w:p>
    <w:p w14:paraId="2788854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DRB_ToAddModList</w:t>
      </w:r>
      <w:proofErr w:type="spellEnd"/>
      <w:r w:rsidRPr="00AD450E">
        <w:rPr>
          <w:rFonts w:ascii="Arial" w:hAnsi="Arial"/>
        </w:rPr>
        <w:t xml:space="preserve"> </w:t>
      </w:r>
      <w:proofErr w:type="spellStart"/>
      <w:r w:rsidRPr="00AD450E">
        <w:rPr>
          <w:rFonts w:ascii="Arial" w:hAnsi="Arial"/>
        </w:rPr>
        <w:t>v_DRB_ToAddModList</w:t>
      </w:r>
      <w:proofErr w:type="spellEnd"/>
      <w:r w:rsidRPr="00AD450E">
        <w:rPr>
          <w:rFonts w:ascii="Arial" w:hAnsi="Arial"/>
        </w:rPr>
        <w:t>;</w:t>
      </w:r>
    </w:p>
    <w:p w14:paraId="3B6EDD0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v_IsENDC</w:t>
      </w:r>
      <w:proofErr w:type="spellEnd"/>
      <w:r w:rsidRPr="00AD450E">
        <w:rPr>
          <w:rFonts w:ascii="Arial" w:hAnsi="Arial"/>
        </w:rPr>
        <w:t xml:space="preserve">:= </w:t>
      </w:r>
      <w:proofErr w:type="spellStart"/>
      <w:r w:rsidRPr="00AD450E">
        <w:rPr>
          <w:rFonts w:ascii="Arial" w:hAnsi="Arial"/>
        </w:rPr>
        <w:t>f_GetTestcaseAttrib_ENDC</w:t>
      </w:r>
      <w:proofErr w:type="spellEnd"/>
      <w:r w:rsidRPr="00AD450E">
        <w:rPr>
          <w:rFonts w:ascii="Arial" w:hAnsi="Arial"/>
        </w:rPr>
        <w:t>(</w:t>
      </w:r>
      <w:proofErr w:type="spellStart"/>
      <w:r w:rsidRPr="00AD450E">
        <w:rPr>
          <w:rFonts w:ascii="Arial" w:hAnsi="Arial"/>
        </w:rPr>
        <w:t>testcasename</w:t>
      </w:r>
      <w:proofErr w:type="spellEnd"/>
      <w:r w:rsidRPr="00AD450E">
        <w:rPr>
          <w:rFonts w:ascii="Arial" w:hAnsi="Arial"/>
        </w:rPr>
        <w:t>());</w:t>
      </w:r>
    </w:p>
    <w:p w14:paraId="2722FBC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RlcBearerRouting_Type</w:t>
      </w:r>
      <w:proofErr w:type="spellEnd"/>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w:t>
      </w:r>
    </w:p>
    <w:p w14:paraId="0422337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RRCReconfiguration_v1530_IEs v_V1530Ext;</w:t>
      </w:r>
    </w:p>
    <w:p w14:paraId="2F1D808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v_PduRlcPrimary</w:t>
      </w:r>
      <w:proofErr w:type="spellEnd"/>
      <w:r w:rsidRPr="00AD450E">
        <w:rPr>
          <w:rFonts w:ascii="Arial" w:hAnsi="Arial"/>
        </w:rPr>
        <w:t>:= false;</w:t>
      </w:r>
    </w:p>
    <w:p w14:paraId="19D961A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v_PduRlcSecondary</w:t>
      </w:r>
      <w:proofErr w:type="spellEnd"/>
      <w:r w:rsidRPr="00AD450E">
        <w:rPr>
          <w:rFonts w:ascii="Arial" w:hAnsi="Arial"/>
        </w:rPr>
        <w:t>:= false;</w:t>
      </w:r>
    </w:p>
    <w:p w14:paraId="438472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B22C38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timer </w:t>
      </w:r>
      <w:proofErr w:type="spellStart"/>
      <w:r w:rsidRPr="00AD450E">
        <w:rPr>
          <w:rFonts w:ascii="Arial" w:hAnsi="Arial"/>
        </w:rPr>
        <w:t>t_WaitForPdu</w:t>
      </w:r>
      <w:proofErr w:type="spellEnd"/>
      <w:r w:rsidRPr="00AD450E">
        <w:rPr>
          <w:rFonts w:ascii="Arial" w:hAnsi="Arial"/>
        </w:rPr>
        <w:t>:= 5.0;</w:t>
      </w:r>
    </w:p>
    <w:p w14:paraId="0FB2EE2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E6804A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//Secondary Entity</w:t>
      </w:r>
    </w:p>
    <w:p w14:paraId="5788098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18E2987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7FF38C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w:t>
      </w:r>
      <w:proofErr w:type="spellStart"/>
      <w:r w:rsidRPr="00AD450E">
        <w:rPr>
          <w:rFonts w:ascii="Arial" w:hAnsi="Arial"/>
        </w:rPr>
        <w:t>crs_RlcBearerRouting_Eutra</w:t>
      </w:r>
      <w:proofErr w:type="spellEnd"/>
      <w:r w:rsidRPr="00AD450E">
        <w:rPr>
          <w:rFonts w:ascii="Arial" w:hAnsi="Arial"/>
        </w:rPr>
        <w:t>(eutra_Cell1);</w:t>
      </w:r>
    </w:p>
    <w:p w14:paraId="25325C0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1801265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else</w:t>
      </w:r>
    </w:p>
    <w:p w14:paraId="7F2817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0135E1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w:t>
      </w:r>
      <w:proofErr w:type="spellStart"/>
      <w:r w:rsidRPr="00AD450E">
        <w:rPr>
          <w:rFonts w:ascii="Arial" w:hAnsi="Arial"/>
        </w:rPr>
        <w:t>cs_RlcBearerRouting_NR</w:t>
      </w:r>
      <w:proofErr w:type="spellEnd"/>
      <w:r w:rsidRPr="00AD450E">
        <w:rPr>
          <w:rFonts w:ascii="Arial" w:hAnsi="Arial"/>
        </w:rPr>
        <w:t>(nr_Cell1);</w:t>
      </w:r>
    </w:p>
    <w:p w14:paraId="420E305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562319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p_NR_PDCP_State.KUPenc</w:t>
      </w:r>
      <w:proofErr w:type="spellEnd"/>
      <w:r w:rsidRPr="00AD450E">
        <w:rPr>
          <w:rFonts w:ascii="Arial" w:hAnsi="Arial"/>
        </w:rPr>
        <w:t xml:space="preserve"> := </w:t>
      </w:r>
      <w:proofErr w:type="spellStart"/>
      <w:r w:rsidRPr="00AD450E">
        <w:rPr>
          <w:rFonts w:ascii="Arial" w:hAnsi="Arial"/>
        </w:rPr>
        <w:t>v_NR_Security.AS_Ciphering.KUPenc</w:t>
      </w:r>
      <w:proofErr w:type="spellEnd"/>
      <w:r w:rsidRPr="00AD450E">
        <w:rPr>
          <w:rFonts w:ascii="Arial" w:hAnsi="Arial"/>
        </w:rPr>
        <w:t>;</w:t>
      </w:r>
    </w:p>
    <w:p w14:paraId="1315EEA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//Generate a SDU with PDU sizes 48, 64, 72, 94 bytes</w:t>
      </w:r>
    </w:p>
    <w:p w14:paraId="4B70A9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v_SduList</w:t>
      </w:r>
      <w:proofErr w:type="spellEnd"/>
      <w:r w:rsidRPr="00AD450E">
        <w:rPr>
          <w:rFonts w:ascii="Arial" w:hAnsi="Arial"/>
        </w:rPr>
        <w:t xml:space="preserve"> := </w:t>
      </w:r>
      <w:proofErr w:type="spellStart"/>
      <w:r w:rsidRPr="00AD450E">
        <w:rPr>
          <w:rFonts w:ascii="Arial" w:hAnsi="Arial"/>
        </w:rPr>
        <w:t>f_GenerateSDU</w:t>
      </w:r>
      <w:proofErr w:type="spellEnd"/>
      <w:r w:rsidRPr="00AD450E">
        <w:rPr>
          <w:rFonts w:ascii="Arial" w:hAnsi="Arial"/>
        </w:rPr>
        <w:t xml:space="preserve"> (</w:t>
      </w:r>
      <w:proofErr w:type="spellStart"/>
      <w:r w:rsidRPr="00AD450E">
        <w:rPr>
          <w:rFonts w:ascii="Arial" w:hAnsi="Arial"/>
        </w:rPr>
        <w:t>p_NR_PDCP_State</w:t>
      </w:r>
      <w:proofErr w:type="spellEnd"/>
      <w:r w:rsidRPr="00AD450E">
        <w:rPr>
          <w:rFonts w:ascii="Arial" w:hAnsi="Arial"/>
        </w:rPr>
        <w:t>, {48, 64, 72, 94}); //@sic R5s210376 sic@</w:t>
      </w:r>
    </w:p>
    <w:p w14:paraId="3C17D60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97AB5D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2" </w:t>
      </w:r>
      <w:proofErr w:type="spellStart"/>
      <w:r w:rsidRPr="00AD450E">
        <w:rPr>
          <w:rFonts w:ascii="Arial" w:hAnsi="Arial"/>
        </w:rPr>
        <w:t>siclog</w:t>
      </w:r>
      <w:proofErr w:type="spellEnd"/>
      <w:r w:rsidRPr="00AD450E">
        <w:rPr>
          <w:rFonts w:ascii="Arial" w:hAnsi="Arial"/>
        </w:rPr>
        <w:t>@</w:t>
      </w:r>
    </w:p>
    <w:p w14:paraId="739ED72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to activate PDCP Duplication for split DRB.</w:t>
      </w:r>
    </w:p>
    <w:p w14:paraId="2FB0586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f_NR_SS_CommonCellConfig</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1B3CE0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cas_NR_MacCommandTrigger_REQ</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09853F7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cs_TimingInfo_Now</w:t>
      </w:r>
      <w:proofErr w:type="spellEnd"/>
      <w:r w:rsidRPr="00AD450E">
        <w:rPr>
          <w:rFonts w:ascii="Arial" w:hAnsi="Arial"/>
        </w:rPr>
        <w:t>,</w:t>
      </w:r>
    </w:p>
    <w:p w14:paraId="57DFBB0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cs_NR_MAC_DuplicationActDeact</w:t>
      </w:r>
      <w:proofErr w:type="spellEnd"/>
      <w:r w:rsidRPr="00AD450E">
        <w:rPr>
          <w:rFonts w:ascii="Arial" w:hAnsi="Arial"/>
        </w:rPr>
        <w:t>(int2bit(1,8))));</w:t>
      </w:r>
    </w:p>
    <w:p w14:paraId="3D16C16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D0564C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2A" </w:t>
      </w:r>
      <w:proofErr w:type="spellStart"/>
      <w:r w:rsidRPr="00AD450E">
        <w:rPr>
          <w:rFonts w:ascii="Arial" w:hAnsi="Arial"/>
        </w:rPr>
        <w:t>siclog</w:t>
      </w:r>
      <w:proofErr w:type="spellEnd"/>
      <w:r w:rsidRPr="00AD450E">
        <w:rPr>
          <w:rFonts w:ascii="Arial" w:hAnsi="Arial"/>
        </w:rPr>
        <w:t>@</w:t>
      </w:r>
    </w:p>
    <w:p w14:paraId="42F9000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6582506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is configured not to send RLC ACK for the next PDU on split DRB</w:t>
      </w:r>
    </w:p>
    <w:p w14:paraId="535252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f_NR_SS_ConfigRB_NotACK_NextRLC_PDU</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cs_NR_RadioBearerId_DRB</w:t>
      </w:r>
      <w:proofErr w:type="spellEnd"/>
      <w:r w:rsidRPr="00AD450E">
        <w:rPr>
          <w:rFonts w:ascii="Arial" w:hAnsi="Arial"/>
        </w:rPr>
        <w:t>(tsc_NR_DRB2));</w:t>
      </w:r>
    </w:p>
    <w:p w14:paraId="1827B0B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5B3159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//@siclog "Step 3" </w:t>
      </w:r>
      <w:proofErr w:type="spellStart"/>
      <w:r w:rsidRPr="00AD450E">
        <w:rPr>
          <w:rFonts w:ascii="Arial" w:hAnsi="Arial"/>
        </w:rPr>
        <w:t>siclog</w:t>
      </w:r>
      <w:proofErr w:type="spellEnd"/>
      <w:r w:rsidRPr="00AD450E">
        <w:rPr>
          <w:rFonts w:ascii="Arial" w:hAnsi="Arial"/>
        </w:rPr>
        <w:t>@</w:t>
      </w:r>
    </w:p>
    <w:p w14:paraId="024F91F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419FFB0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316E729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[0], </w:t>
      </w:r>
      <w:proofErr w:type="spellStart"/>
      <w:r w:rsidRPr="00AD450E">
        <w:rPr>
          <w:rFonts w:ascii="Arial" w:hAnsi="Arial"/>
        </w:rPr>
        <w:t>v_TimingInfo</w:t>
      </w:r>
      <w:proofErr w:type="spellEnd"/>
      <w:r w:rsidRPr="00AD450E">
        <w:rPr>
          <w:rFonts w:ascii="Arial" w:hAnsi="Arial"/>
        </w:rPr>
        <w:t>);</w:t>
      </w:r>
    </w:p>
    <w:p w14:paraId="752F186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 xml:space="preserve"> :=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w:t>
      </w:r>
    </w:p>
    <w:p w14:paraId="2AC7B91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B14EF3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4-4A" </w:t>
      </w:r>
      <w:proofErr w:type="spellStart"/>
      <w:r w:rsidRPr="00AD450E">
        <w:rPr>
          <w:rFonts w:ascii="Arial" w:hAnsi="Arial"/>
        </w:rPr>
        <w:t>siclog</w:t>
      </w:r>
      <w:proofErr w:type="spellEnd"/>
      <w:r w:rsidRPr="00AD450E">
        <w:rPr>
          <w:rFonts w:ascii="Arial" w:hAnsi="Arial"/>
        </w:rPr>
        <w:t>@</w:t>
      </w:r>
    </w:p>
    <w:p w14:paraId="7D28EEF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4-4A below occur in any sequence</w:t>
      </w:r>
    </w:p>
    <w:p w14:paraId="26651E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interleave {</w:t>
      </w:r>
    </w:p>
    <w:p w14:paraId="1054BB5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1DA2C81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r w:rsidRPr="00AD450E">
        <w:rPr>
          <w:rFonts w:ascii="Arial" w:hAnsi="Arial"/>
        </w:rPr>
        <w:t>{} //@sic R5s210376 sic@</w:t>
      </w:r>
    </w:p>
    <w:p w14:paraId="08E25CD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secondary entity?</w:t>
      </w:r>
    </w:p>
    <w:p w14:paraId="6F10791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r w:rsidRPr="00AD450E">
        <w:rPr>
          <w:rFonts w:ascii="Arial" w:hAnsi="Arial"/>
        </w:rPr>
        <w:t>{} //@sic R5s210376 sic@</w:t>
      </w:r>
    </w:p>
    <w:p w14:paraId="6601A6F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87037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3FD440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[0],"Step 4");</w:t>
      </w:r>
    </w:p>
    <w:p w14:paraId="16273A2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v_Secondary,v_SduList</w:t>
      </w:r>
      <w:proofErr w:type="spellEnd"/>
      <w:r w:rsidRPr="00AD450E">
        <w:rPr>
          <w:rFonts w:ascii="Arial" w:hAnsi="Arial"/>
        </w:rPr>
        <w:t>[0],"Step 4A");</w:t>
      </w:r>
    </w:p>
    <w:p w14:paraId="79EF99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f_NR_PDCP_Increment_NEXT_RX</w:t>
      </w:r>
      <w:proofErr w:type="spellEnd"/>
      <w:r w:rsidRPr="00AD450E">
        <w:rPr>
          <w:rFonts w:ascii="Arial" w:hAnsi="Arial"/>
        </w:rPr>
        <w:t>(p_NR_PDCP_State,1);</w:t>
      </w:r>
    </w:p>
    <w:p w14:paraId="77DA02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1938B3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145170D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4B-4C below may occur in any sequence. It is possible that only one of steps 4B or 4C occur, wait for 5 sec to allow these steps to take place.</w:t>
      </w:r>
    </w:p>
    <w:p w14:paraId="13638FA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4B-4C" </w:t>
      </w:r>
      <w:proofErr w:type="spellStart"/>
      <w:r w:rsidRPr="00AD450E">
        <w:rPr>
          <w:rFonts w:ascii="Arial" w:hAnsi="Arial"/>
        </w:rPr>
        <w:t>siclog</w:t>
      </w:r>
      <w:proofErr w:type="spellEnd"/>
      <w:r w:rsidRPr="00AD450E">
        <w:rPr>
          <w:rFonts w:ascii="Arial" w:hAnsi="Arial"/>
        </w:rPr>
        <w:t>@</w:t>
      </w:r>
    </w:p>
    <w:p w14:paraId="6D89BB1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primary entity?</w:t>
      </w:r>
    </w:p>
    <w:p w14:paraId="57DB27E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secondary entity?</w:t>
      </w:r>
    </w:p>
    <w:p w14:paraId="0D96902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rPr>
        <w:t xml:space="preserve">    </w:t>
      </w:r>
      <w:proofErr w:type="spellStart"/>
      <w:r w:rsidRPr="00AD450E">
        <w:rPr>
          <w:rFonts w:ascii="Arial" w:hAnsi="Arial"/>
          <w:highlight w:val="yellow"/>
        </w:rPr>
        <w:t>t_WaitForPdu.start</w:t>
      </w:r>
      <w:proofErr w:type="spellEnd"/>
      <w:r w:rsidRPr="00AD450E">
        <w:rPr>
          <w:rFonts w:ascii="Arial" w:hAnsi="Arial"/>
          <w:highlight w:val="yellow"/>
        </w:rPr>
        <w:t>;</w:t>
      </w:r>
    </w:p>
    <w:p w14:paraId="6425DE3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BCAFC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alt {</w:t>
      </w:r>
    </w:p>
    <w:p w14:paraId="553E471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primary entity?</w:t>
      </w:r>
    </w:p>
    <w:p w14:paraId="513A999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cr_RlcBearerRouting_NR</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v_Primary</w:t>
      </w:r>
      <w:proofErr w:type="spellEnd"/>
    </w:p>
    <w:p w14:paraId="502249C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E7666E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 (not (</w:t>
      </w:r>
      <w:proofErr w:type="spellStart"/>
      <w:r w:rsidRPr="00AD450E">
        <w:rPr>
          <w:rFonts w:ascii="Arial" w:hAnsi="Arial"/>
          <w:highlight w:val="yellow"/>
        </w:rPr>
        <w:t>v_PduRlcPrimary</w:t>
      </w:r>
      <w:proofErr w:type="spellEnd"/>
      <w:r w:rsidRPr="00AD450E">
        <w:rPr>
          <w:rFonts w:ascii="Arial" w:hAnsi="Arial"/>
          <w:highlight w:val="yellow"/>
        </w:rPr>
        <w:t>))</w:t>
      </w:r>
    </w:p>
    <w:p w14:paraId="2F55E06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C8E329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v_PduRlcPrimary</w:t>
      </w:r>
      <w:proofErr w:type="spellEnd"/>
      <w:r w:rsidRPr="00AD450E">
        <w:rPr>
          <w:rFonts w:ascii="Arial" w:hAnsi="Arial"/>
          <w:highlight w:val="yellow"/>
        </w:rPr>
        <w:t>:= true;</w:t>
      </w:r>
    </w:p>
    <w:p w14:paraId="4636E78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 (not(</w:t>
      </w:r>
      <w:proofErr w:type="spellStart"/>
      <w:r w:rsidRPr="00AD450E">
        <w:rPr>
          <w:rFonts w:ascii="Arial" w:hAnsi="Arial"/>
          <w:highlight w:val="yellow"/>
        </w:rPr>
        <w:t>v_PduRlcSecondary</w:t>
      </w:r>
      <w:proofErr w:type="spellEnd"/>
      <w:r w:rsidRPr="00AD450E">
        <w:rPr>
          <w:rFonts w:ascii="Arial" w:hAnsi="Arial"/>
          <w:highlight w:val="yellow"/>
        </w:rPr>
        <w:t>)) {</w:t>
      </w:r>
    </w:p>
    <w:p w14:paraId="435BF8E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3A67D8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CF1731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5D9234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462C3B0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4B-4C: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primary entity");</w:t>
      </w:r>
    </w:p>
    <w:p w14:paraId="29E177A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9B7072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D9AF8D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secondary entity?</w:t>
      </w:r>
    </w:p>
    <w:p w14:paraId="0D49A3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v_RlcBearerRoutingPcell</w:t>
      </w:r>
      <w:proofErr w:type="spellEnd"/>
      <w:r w:rsidRPr="00AD450E">
        <w:rPr>
          <w:rFonts w:ascii="Arial" w:hAnsi="Arial"/>
          <w:highlight w:val="yellow"/>
        </w:rPr>
        <w:t xml:space="preserve"> ,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v_Secondary</w:t>
      </w:r>
      <w:proofErr w:type="spellEnd"/>
    </w:p>
    <w:p w14:paraId="5D05E95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6D568F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w:t>
      </w:r>
    </w:p>
    <w:p w14:paraId="0429056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4C11E4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v_PduRlcSecondary</w:t>
      </w:r>
      <w:proofErr w:type="spellEnd"/>
      <w:r w:rsidRPr="00AD450E">
        <w:rPr>
          <w:rFonts w:ascii="Arial" w:hAnsi="Arial"/>
          <w:highlight w:val="yellow"/>
        </w:rPr>
        <w:t>:= true;</w:t>
      </w:r>
    </w:p>
    <w:p w14:paraId="6FB460A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5ED3AC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 {</w:t>
      </w:r>
    </w:p>
    <w:p w14:paraId="28F539E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62BB9A7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22122D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C417B2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571D54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lastRenderedPageBreak/>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4B-4C: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secondary entity");</w:t>
      </w:r>
    </w:p>
    <w:p w14:paraId="1B358B4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02D7BA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BECE95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ABF9ED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t_WaitForPdu.timeout</w:t>
      </w:r>
      <w:proofErr w:type="spellEnd"/>
    </w:p>
    <w:p w14:paraId="543CA2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52C214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))and(not(</w:t>
      </w:r>
      <w:proofErr w:type="spellStart"/>
      <w:r w:rsidRPr="00AD450E">
        <w:rPr>
          <w:rFonts w:ascii="Arial" w:hAnsi="Arial"/>
          <w:highlight w:val="yellow"/>
        </w:rPr>
        <w:t>v_PduRlcSecondary</w:t>
      </w:r>
      <w:proofErr w:type="spellEnd"/>
      <w:r w:rsidRPr="00AD450E">
        <w:rPr>
          <w:rFonts w:ascii="Arial" w:hAnsi="Arial"/>
          <w:highlight w:val="yellow"/>
        </w:rPr>
        <w:t>)))</w:t>
      </w:r>
    </w:p>
    <w:p w14:paraId="79061D9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AAA71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(__FILE__, __LINE__, "Step 4B-4C");</w:t>
      </w:r>
    </w:p>
    <w:p w14:paraId="77C7185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BFD79B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633B0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highlight w:val="yellow"/>
        </w:rPr>
        <w:t xml:space="preserve">   };</w:t>
      </w:r>
      <w:r w:rsidRPr="00AD450E">
        <w:rPr>
          <w:rFonts w:ascii="Arial" w:hAnsi="Arial"/>
        </w:rPr>
        <w:t xml:space="preserve"> </w:t>
      </w:r>
    </w:p>
    <w:p w14:paraId="7801807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CA9C37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5" </w:t>
      </w:r>
      <w:proofErr w:type="spellStart"/>
      <w:r w:rsidRPr="00AD450E">
        <w:rPr>
          <w:rFonts w:ascii="Arial" w:hAnsi="Arial"/>
        </w:rPr>
        <w:t>siclog</w:t>
      </w:r>
      <w:proofErr w:type="spellEnd"/>
      <w:r w:rsidRPr="00AD450E">
        <w:rPr>
          <w:rFonts w:ascii="Arial" w:hAnsi="Arial"/>
        </w:rPr>
        <w:t>@</w:t>
      </w:r>
    </w:p>
    <w:p w14:paraId="47BCD0F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to deactivate PDCP duplication for split DRB</w:t>
      </w:r>
    </w:p>
    <w:p w14:paraId="31AAB0F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f_NR_SS_CommonCellConfig</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7C539D8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cas_NR_MacCommandTrigger_REQ</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2ECF9E9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cs_TimingInfo_Now</w:t>
      </w:r>
      <w:proofErr w:type="spellEnd"/>
      <w:r w:rsidRPr="00AD450E">
        <w:rPr>
          <w:rFonts w:ascii="Arial" w:hAnsi="Arial"/>
        </w:rPr>
        <w:t>,</w:t>
      </w:r>
    </w:p>
    <w:p w14:paraId="6E049AA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cs_NR_MAC_DuplicationActDeact</w:t>
      </w:r>
      <w:proofErr w:type="spellEnd"/>
      <w:r w:rsidRPr="00AD450E">
        <w:rPr>
          <w:rFonts w:ascii="Arial" w:hAnsi="Arial"/>
        </w:rPr>
        <w:t>()));</w:t>
      </w:r>
    </w:p>
    <w:p w14:paraId="41AE5D5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5940074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863465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6" </w:t>
      </w:r>
      <w:proofErr w:type="spellStart"/>
      <w:r w:rsidRPr="00AD450E">
        <w:rPr>
          <w:rFonts w:ascii="Arial" w:hAnsi="Arial"/>
        </w:rPr>
        <w:t>siclog</w:t>
      </w:r>
      <w:proofErr w:type="spellEnd"/>
      <w:r w:rsidRPr="00AD450E">
        <w:rPr>
          <w:rFonts w:ascii="Arial" w:hAnsi="Arial"/>
        </w:rPr>
        <w:t>@</w:t>
      </w:r>
    </w:p>
    <w:p w14:paraId="638E6FD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6A665F9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746D98F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 xml:space="preserve">(p_NR_PDCP_State,nr_Cell1,v_SduList[1], </w:t>
      </w:r>
      <w:proofErr w:type="spellStart"/>
      <w:r w:rsidRPr="00AD450E">
        <w:rPr>
          <w:rFonts w:ascii="Arial" w:hAnsi="Arial"/>
        </w:rPr>
        <w:t>v_TimingInfo</w:t>
      </w:r>
      <w:proofErr w:type="spellEnd"/>
      <w:r w:rsidRPr="00AD450E">
        <w:rPr>
          <w:rFonts w:ascii="Arial" w:hAnsi="Arial"/>
        </w:rPr>
        <w:t>);</w:t>
      </w:r>
    </w:p>
    <w:p w14:paraId="2B93152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49F3AB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7" </w:t>
      </w:r>
      <w:proofErr w:type="spellStart"/>
      <w:r w:rsidRPr="00AD450E">
        <w:rPr>
          <w:rFonts w:ascii="Arial" w:hAnsi="Arial"/>
        </w:rPr>
        <w:t>siclog</w:t>
      </w:r>
      <w:proofErr w:type="spellEnd"/>
      <w:r w:rsidRPr="00AD450E">
        <w:rPr>
          <w:rFonts w:ascii="Arial" w:hAnsi="Arial"/>
        </w:rPr>
        <w:t>@</w:t>
      </w:r>
    </w:p>
    <w:p w14:paraId="2B9CEF4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3E952ED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f_NR_PDCP_Recv</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[1],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7C33E8F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f_NR_PreliminaryPass</w:t>
      </w:r>
      <w:proofErr w:type="spellEnd"/>
      <w:r w:rsidRPr="00AD450E">
        <w:rPr>
          <w:rFonts w:ascii="Arial" w:hAnsi="Arial"/>
        </w:rPr>
        <w:t>(__FILE__, __LINE__, "Step 7");</w:t>
      </w:r>
    </w:p>
    <w:p w14:paraId="6E7C4DC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1C0983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8-8A" </w:t>
      </w:r>
      <w:proofErr w:type="spellStart"/>
      <w:r w:rsidRPr="00AD450E">
        <w:rPr>
          <w:rFonts w:ascii="Arial" w:hAnsi="Arial"/>
        </w:rPr>
        <w:t>siclog</w:t>
      </w:r>
      <w:proofErr w:type="spellEnd"/>
      <w:r w:rsidRPr="00AD450E">
        <w:rPr>
          <w:rFonts w:ascii="Arial" w:hAnsi="Arial"/>
        </w:rPr>
        <w:t>@</w:t>
      </w:r>
    </w:p>
    <w:p w14:paraId="449D715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transmits an NR </w:t>
      </w:r>
      <w:proofErr w:type="spellStart"/>
      <w:r w:rsidRPr="00AD450E">
        <w:rPr>
          <w:rFonts w:ascii="Arial" w:hAnsi="Arial"/>
        </w:rPr>
        <w:t>RRCReconfiguration</w:t>
      </w:r>
      <w:proofErr w:type="spellEnd"/>
      <w:r w:rsidRPr="00AD450E">
        <w:rPr>
          <w:rFonts w:ascii="Arial" w:hAnsi="Arial"/>
        </w:rPr>
        <w:t xml:space="preserve"> message to activate parameters for </w:t>
      </w:r>
      <w:proofErr w:type="spellStart"/>
      <w:r w:rsidRPr="00AD450E">
        <w:rPr>
          <w:rFonts w:ascii="Arial" w:hAnsi="Arial"/>
        </w:rPr>
        <w:t>PdcpDuplication</w:t>
      </w:r>
      <w:proofErr w:type="spellEnd"/>
    </w:p>
    <w:p w14:paraId="6712093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 //@sic R5-206329 sic@</w:t>
      </w:r>
    </w:p>
    <w:p w14:paraId="39F98C4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v_DRB_ToAddModList</w:t>
      </w:r>
      <w:proofErr w:type="spellEnd"/>
      <w:r w:rsidRPr="00AD450E">
        <w:rPr>
          <w:rFonts w:ascii="Arial" w:hAnsi="Arial"/>
        </w:rPr>
        <w:t xml:space="preserve"> := {cs_38508_DRB_ToAddMod(p_DRB_Id,cs_NR_PDCP_Config_UlPath(infinity_, len18bits, len18bits,-,-,-,true))};</w:t>
      </w:r>
    </w:p>
    <w:p w14:paraId="35876A3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 xml:space="preserve"> := cs_38508_RadioBearerConfigDef(-, </w:t>
      </w:r>
      <w:proofErr w:type="spellStart"/>
      <w:r w:rsidRPr="00AD450E">
        <w:rPr>
          <w:rFonts w:ascii="Arial" w:hAnsi="Arial"/>
        </w:rPr>
        <w:t>v_DRB_ToAddModList</w:t>
      </w:r>
      <w:proofErr w:type="spellEnd"/>
      <w:r w:rsidRPr="00AD450E">
        <w:rPr>
          <w:rFonts w:ascii="Arial" w:hAnsi="Arial"/>
        </w:rPr>
        <w:t>);</w:t>
      </w:r>
    </w:p>
    <w:p w14:paraId="2701B0F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f_NR_SendRRCReconfigurationContentsToEUTRA</w:t>
      </w:r>
      <w:proofErr w:type="spellEnd"/>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 xml:space="preserve">, </w:t>
      </w:r>
      <w:proofErr w:type="spellStart"/>
      <w:r w:rsidRPr="00AD450E">
        <w:rPr>
          <w:rFonts w:ascii="Arial" w:hAnsi="Arial"/>
        </w:rPr>
        <w:t>v_SCGConfig</w:t>
      </w:r>
      <w:proofErr w:type="spellEnd"/>
      <w:r w:rsidRPr="00AD450E">
        <w:rPr>
          <w:rFonts w:ascii="Arial" w:hAnsi="Arial"/>
        </w:rPr>
        <w:t>);</w:t>
      </w:r>
    </w:p>
    <w:p w14:paraId="06EDF0E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13FC89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else { //@sic R5-206329 sic@</w:t>
      </w:r>
    </w:p>
    <w:p w14:paraId="36FE96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v_DRB_ToAddModList</w:t>
      </w:r>
      <w:proofErr w:type="spellEnd"/>
      <w:r w:rsidRPr="00AD450E">
        <w:rPr>
          <w:rFonts w:ascii="Arial" w:hAnsi="Arial"/>
        </w:rPr>
        <w:t xml:space="preserve"> := {</w:t>
      </w:r>
      <w:proofErr w:type="spellStart"/>
      <w:r w:rsidRPr="00AD450E">
        <w:rPr>
          <w:rFonts w:ascii="Arial" w:hAnsi="Arial"/>
        </w:rPr>
        <w:t>cs_NR_DRB_ToAddMod</w:t>
      </w:r>
      <w:proofErr w:type="spellEnd"/>
      <w:r w:rsidRPr="00AD450E">
        <w:rPr>
          <w:rFonts w:ascii="Arial" w:hAnsi="Arial"/>
        </w:rPr>
        <w:t xml:space="preserve">(omit, </w:t>
      </w:r>
      <w:proofErr w:type="spellStart"/>
      <w:r w:rsidRPr="00AD450E">
        <w:rPr>
          <w:rFonts w:ascii="Arial" w:hAnsi="Arial"/>
        </w:rPr>
        <w:t>p_DRB_Id</w:t>
      </w:r>
      <w:proofErr w:type="spellEnd"/>
      <w:r w:rsidRPr="00AD450E">
        <w:rPr>
          <w:rFonts w:ascii="Arial" w:hAnsi="Arial"/>
        </w:rPr>
        <w:t xml:space="preserve">, -, -, </w:t>
      </w:r>
      <w:proofErr w:type="spellStart"/>
      <w:r w:rsidRPr="00AD450E">
        <w:rPr>
          <w:rFonts w:ascii="Arial" w:hAnsi="Arial"/>
        </w:rPr>
        <w:t>cs_NR_PDCP_Config_UlPath</w:t>
      </w:r>
      <w:proofErr w:type="spellEnd"/>
      <w:r w:rsidRPr="00AD450E">
        <w:rPr>
          <w:rFonts w:ascii="Arial" w:hAnsi="Arial"/>
        </w:rPr>
        <w:t>(infinity_, len18bits, len18bits,-,-,-,true))};</w:t>
      </w:r>
    </w:p>
    <w:p w14:paraId="5FE0AA4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v_RadioBearerConfig2 := cs_38508_RadioBearerConfigDef(-, </w:t>
      </w:r>
      <w:proofErr w:type="spellStart"/>
      <w:r w:rsidRPr="00AD450E">
        <w:rPr>
          <w:rFonts w:ascii="Arial" w:hAnsi="Arial"/>
        </w:rPr>
        <w:t>v_DRB_ToAddModList</w:t>
      </w:r>
      <w:proofErr w:type="spellEnd"/>
      <w:r w:rsidRPr="00AD450E">
        <w:rPr>
          <w:rFonts w:ascii="Arial" w:hAnsi="Arial"/>
        </w:rPr>
        <w:t>);</w:t>
      </w:r>
    </w:p>
    <w:p w14:paraId="48F24B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v_V1530Ext := f_NRDC_BuildRRCReconfiguration_v1530(omit, omit, v_RadioBearerConfig2);</w:t>
      </w:r>
    </w:p>
    <w:p w14:paraId="123BCDB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an </w:t>
      </w:r>
      <w:proofErr w:type="spellStart"/>
      <w:r w:rsidRPr="00AD450E">
        <w:rPr>
          <w:rFonts w:ascii="Arial" w:hAnsi="Arial"/>
        </w:rPr>
        <w:t>RRCReconfiguration</w:t>
      </w:r>
      <w:proofErr w:type="spellEnd"/>
      <w:r w:rsidRPr="00AD450E">
        <w:rPr>
          <w:rFonts w:ascii="Arial" w:hAnsi="Arial"/>
        </w:rPr>
        <w:t xml:space="preserve"> message containing NR </w:t>
      </w:r>
      <w:proofErr w:type="spellStart"/>
      <w:r w:rsidRPr="00AD450E">
        <w:rPr>
          <w:rFonts w:ascii="Arial" w:hAnsi="Arial"/>
        </w:rPr>
        <w:t>RadioBearerConfig</w:t>
      </w:r>
      <w:proofErr w:type="spellEnd"/>
      <w:r w:rsidRPr="00AD450E">
        <w:rPr>
          <w:rFonts w:ascii="Arial" w:hAnsi="Arial"/>
        </w:rPr>
        <w:t xml:space="preserve"> to modify PDCP </w:t>
      </w:r>
      <w:proofErr w:type="spellStart"/>
      <w:r w:rsidRPr="00AD450E">
        <w:rPr>
          <w:rFonts w:ascii="Arial" w:hAnsi="Arial"/>
        </w:rPr>
        <w:t>discardTimer</w:t>
      </w:r>
      <w:proofErr w:type="spellEnd"/>
      <w:r w:rsidRPr="00AD450E">
        <w:rPr>
          <w:rFonts w:ascii="Arial" w:hAnsi="Arial"/>
        </w:rPr>
        <w:t xml:space="preserve"> value of SCG DRB.</w:t>
      </w:r>
    </w:p>
    <w:p w14:paraId="1B4F34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f_NR_SendRRCReconfiguration</w:t>
      </w:r>
      <w:proofErr w:type="spellEnd"/>
      <w:r w:rsidRPr="00AD450E">
        <w:rPr>
          <w:rFonts w:ascii="Arial" w:hAnsi="Arial"/>
        </w:rPr>
        <w:t xml:space="preserve"> (</w:t>
      </w:r>
      <w:proofErr w:type="spellStart"/>
      <w:r w:rsidRPr="00AD450E">
        <w:rPr>
          <w:rFonts w:ascii="Arial" w:hAnsi="Arial"/>
        </w:rPr>
        <w:t>p_PSCell</w:t>
      </w:r>
      <w:proofErr w:type="spellEnd"/>
      <w:r w:rsidRPr="00AD450E">
        <w:rPr>
          <w:rFonts w:ascii="Arial" w:hAnsi="Arial"/>
        </w:rPr>
        <w:t>, -,-, v_V1530Ext);</w:t>
      </w:r>
    </w:p>
    <w:p w14:paraId="48A2CDD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8BFAAA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C0220E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8AA" </w:t>
      </w:r>
      <w:proofErr w:type="spellStart"/>
      <w:r w:rsidRPr="00AD450E">
        <w:rPr>
          <w:rFonts w:ascii="Arial" w:hAnsi="Arial"/>
        </w:rPr>
        <w:t>siclog</w:t>
      </w:r>
      <w:proofErr w:type="spellEnd"/>
      <w:r w:rsidRPr="00AD450E">
        <w:rPr>
          <w:rFonts w:ascii="Arial" w:hAnsi="Arial"/>
        </w:rPr>
        <w:t>@</w:t>
      </w:r>
    </w:p>
    <w:p w14:paraId="58B446A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1706881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is configured not to send RLC ACK for the next PDU on split DRB</w:t>
      </w:r>
    </w:p>
    <w:p w14:paraId="709FF95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f_NR_SS_ConfigRB_NotACK_NextRLC_PDU</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cs_NR_RadioBearerId_DRB</w:t>
      </w:r>
      <w:proofErr w:type="spellEnd"/>
      <w:r w:rsidRPr="00AD450E">
        <w:rPr>
          <w:rFonts w:ascii="Arial" w:hAnsi="Arial"/>
        </w:rPr>
        <w:t>(tsc_NR_DRB2));</w:t>
      </w:r>
    </w:p>
    <w:p w14:paraId="442DDC7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8B" </w:t>
      </w:r>
      <w:proofErr w:type="spellStart"/>
      <w:r w:rsidRPr="00AD450E">
        <w:rPr>
          <w:rFonts w:ascii="Arial" w:hAnsi="Arial"/>
        </w:rPr>
        <w:t>siclog</w:t>
      </w:r>
      <w:proofErr w:type="spellEnd"/>
      <w:r w:rsidRPr="00AD450E">
        <w:rPr>
          <w:rFonts w:ascii="Arial" w:hAnsi="Arial"/>
        </w:rPr>
        <w:t>@</w:t>
      </w:r>
    </w:p>
    <w:p w14:paraId="2E6FBB4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0F70DB9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77A574F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[2], </w:t>
      </w:r>
      <w:proofErr w:type="spellStart"/>
      <w:r w:rsidRPr="00AD450E">
        <w:rPr>
          <w:rFonts w:ascii="Arial" w:hAnsi="Arial"/>
        </w:rPr>
        <w:t>v_TimingInfo</w:t>
      </w:r>
      <w:proofErr w:type="spellEnd"/>
      <w:r w:rsidRPr="00AD450E">
        <w:rPr>
          <w:rFonts w:ascii="Arial" w:hAnsi="Arial"/>
        </w:rPr>
        <w:t>);</w:t>
      </w:r>
    </w:p>
    <w:p w14:paraId="21860A2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 xml:space="preserve"> :=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 //@sic R5s210376 sic@</w:t>
      </w:r>
    </w:p>
    <w:p w14:paraId="2E3FE73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6495DE2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//@siclog "Step 8C-8D" </w:t>
      </w:r>
      <w:proofErr w:type="spellStart"/>
      <w:r w:rsidRPr="00AD450E">
        <w:rPr>
          <w:rFonts w:ascii="Arial" w:hAnsi="Arial"/>
        </w:rPr>
        <w:t>siclog</w:t>
      </w:r>
      <w:proofErr w:type="spellEnd"/>
      <w:r w:rsidRPr="00AD450E">
        <w:rPr>
          <w:rFonts w:ascii="Arial" w:hAnsi="Arial"/>
        </w:rPr>
        <w:t>@</w:t>
      </w:r>
    </w:p>
    <w:p w14:paraId="647963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interleave {</w:t>
      </w:r>
    </w:p>
    <w:p w14:paraId="1FDF893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5DA0268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r w:rsidRPr="00AD450E">
        <w:rPr>
          <w:rFonts w:ascii="Arial" w:hAnsi="Arial"/>
        </w:rPr>
        <w:t>{} //@sic R5s210376 sic@</w:t>
      </w:r>
    </w:p>
    <w:p w14:paraId="63F3B6B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secondary entity?</w:t>
      </w:r>
    </w:p>
    <w:p w14:paraId="17B4FC2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v_RlcBearerRoutingPcell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r w:rsidRPr="00AD450E">
        <w:rPr>
          <w:rFonts w:ascii="Arial" w:hAnsi="Arial"/>
        </w:rPr>
        <w:t>{} //@sic R5s210376 sic@</w:t>
      </w:r>
    </w:p>
    <w:p w14:paraId="153AE33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F2BE7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[2],"Step 8C");</w:t>
      </w:r>
    </w:p>
    <w:p w14:paraId="2252C7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v_Secondary,v_SduList</w:t>
      </w:r>
      <w:proofErr w:type="spellEnd"/>
      <w:r w:rsidRPr="00AD450E">
        <w:rPr>
          <w:rFonts w:ascii="Arial" w:hAnsi="Arial"/>
        </w:rPr>
        <w:t>[2],"Step 8D");</w:t>
      </w:r>
    </w:p>
    <w:p w14:paraId="5CB6D0B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f_NR_PDCP_Increment_NEXT_RX</w:t>
      </w:r>
      <w:proofErr w:type="spellEnd"/>
      <w:r w:rsidRPr="00AD450E">
        <w:rPr>
          <w:rFonts w:ascii="Arial" w:hAnsi="Arial"/>
        </w:rPr>
        <w:t>(p_NR_PDCP_State,1);</w:t>
      </w:r>
    </w:p>
    <w:p w14:paraId="6C72C4F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9FB1D9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01A9CB1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8E-8F below may occur in any sequence. It is possible that only one of steps 8E or 8F occur, wait for 5 sec to allow these steps to take place.</w:t>
      </w:r>
    </w:p>
    <w:p w14:paraId="69E130E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8E-8F" </w:t>
      </w:r>
      <w:proofErr w:type="spellStart"/>
      <w:r w:rsidRPr="00AD450E">
        <w:rPr>
          <w:rFonts w:ascii="Arial" w:hAnsi="Arial"/>
        </w:rPr>
        <w:t>siclog</w:t>
      </w:r>
      <w:proofErr w:type="spellEnd"/>
      <w:r w:rsidRPr="00AD450E">
        <w:rPr>
          <w:rFonts w:ascii="Arial" w:hAnsi="Arial"/>
        </w:rPr>
        <w:t>@</w:t>
      </w:r>
    </w:p>
    <w:p w14:paraId="7F1D2DC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primary entity?</w:t>
      </w:r>
    </w:p>
    <w:p w14:paraId="1D725B9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secondary entity?</w:t>
      </w:r>
    </w:p>
    <w:p w14:paraId="4730E5D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9EEE44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v_PduRlcPrimary</w:t>
      </w:r>
      <w:proofErr w:type="spellEnd"/>
      <w:r w:rsidRPr="00AD450E">
        <w:rPr>
          <w:rFonts w:ascii="Arial" w:hAnsi="Arial"/>
        </w:rPr>
        <w:t>:= false;</w:t>
      </w:r>
    </w:p>
    <w:p w14:paraId="1CB7D92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v_PduRlcSecondary</w:t>
      </w:r>
      <w:proofErr w:type="spellEnd"/>
      <w:r w:rsidRPr="00AD450E">
        <w:rPr>
          <w:rFonts w:ascii="Arial" w:hAnsi="Arial"/>
        </w:rPr>
        <w:t>:= false;</w:t>
      </w:r>
    </w:p>
    <w:p w14:paraId="5412557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rPr>
        <w:t xml:space="preserve">   </w:t>
      </w:r>
      <w:r>
        <w:rPr>
          <w:rFonts w:ascii="Arial" w:hAnsi="Arial"/>
        </w:rPr>
        <w:t xml:space="preserve"> </w:t>
      </w:r>
      <w:proofErr w:type="spellStart"/>
      <w:r w:rsidRPr="00AD450E">
        <w:rPr>
          <w:rFonts w:ascii="Arial" w:hAnsi="Arial"/>
          <w:highlight w:val="yellow"/>
        </w:rPr>
        <w:t>t_WaitForPdu.start</w:t>
      </w:r>
      <w:proofErr w:type="spellEnd"/>
      <w:r w:rsidRPr="00AD450E">
        <w:rPr>
          <w:rFonts w:ascii="Arial" w:hAnsi="Arial"/>
          <w:highlight w:val="yellow"/>
        </w:rPr>
        <w:t>;</w:t>
      </w:r>
    </w:p>
    <w:p w14:paraId="5E661EE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alt {</w:t>
      </w:r>
    </w:p>
    <w:p w14:paraId="0EBB9DB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primary entity?</w:t>
      </w:r>
    </w:p>
    <w:p w14:paraId="4E9E589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cr_RlcBearerRouting_NR</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v_Primary</w:t>
      </w:r>
      <w:proofErr w:type="spellEnd"/>
    </w:p>
    <w:p w14:paraId="2BBA3E6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2F9A8B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w:t>
      </w:r>
    </w:p>
    <w:p w14:paraId="5EC9B15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AA5606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v_PduRlcPrimary</w:t>
      </w:r>
      <w:proofErr w:type="spellEnd"/>
      <w:r w:rsidRPr="00AD450E">
        <w:rPr>
          <w:rFonts w:ascii="Arial" w:hAnsi="Arial"/>
          <w:highlight w:val="yellow"/>
        </w:rPr>
        <w:t>:= true;</w:t>
      </w:r>
    </w:p>
    <w:p w14:paraId="3570045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5627A8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 {</w:t>
      </w:r>
    </w:p>
    <w:p w14:paraId="4E047F5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1D95F9B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D996B1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1AD74F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166D29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8E-8F: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primary entity");</w:t>
      </w:r>
    </w:p>
    <w:p w14:paraId="74D86B0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D8F367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A28AF1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secondary entity?</w:t>
      </w:r>
    </w:p>
    <w:p w14:paraId="35D30DD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v_RlcBearerRoutingPcell</w:t>
      </w:r>
      <w:proofErr w:type="spellEnd"/>
      <w:r w:rsidRPr="00AD450E">
        <w:rPr>
          <w:rFonts w:ascii="Arial" w:hAnsi="Arial"/>
          <w:highlight w:val="yellow"/>
        </w:rPr>
        <w:t xml:space="preserve"> ,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v_Secondary</w:t>
      </w:r>
      <w:proofErr w:type="spellEnd"/>
    </w:p>
    <w:p w14:paraId="7CC6687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2A3618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w:t>
      </w:r>
    </w:p>
    <w:p w14:paraId="30E10A8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45E97E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v_PduRlcSecondary</w:t>
      </w:r>
      <w:proofErr w:type="spellEnd"/>
      <w:r w:rsidRPr="00AD450E">
        <w:rPr>
          <w:rFonts w:ascii="Arial" w:hAnsi="Arial"/>
          <w:highlight w:val="yellow"/>
        </w:rPr>
        <w:t>:= true;</w:t>
      </w:r>
    </w:p>
    <w:p w14:paraId="7BF5E96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40823F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 {</w:t>
      </w:r>
    </w:p>
    <w:p w14:paraId="67592EE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6369EC4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19B144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565942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04F1640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8E-8F: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secondary entity");</w:t>
      </w:r>
    </w:p>
    <w:p w14:paraId="3B971B7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F0468B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730E8F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A668BC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t_WaitForPdu.timeout</w:t>
      </w:r>
      <w:proofErr w:type="spellEnd"/>
    </w:p>
    <w:p w14:paraId="1B0CF3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lastRenderedPageBreak/>
        <w:t xml:space="preserve">     {</w:t>
      </w:r>
    </w:p>
    <w:p w14:paraId="5ADF095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))and(not(</w:t>
      </w:r>
      <w:proofErr w:type="spellStart"/>
      <w:r w:rsidRPr="00AD450E">
        <w:rPr>
          <w:rFonts w:ascii="Arial" w:hAnsi="Arial"/>
          <w:highlight w:val="yellow"/>
        </w:rPr>
        <w:t>v_PduRlcSecondary</w:t>
      </w:r>
      <w:proofErr w:type="spellEnd"/>
      <w:r w:rsidRPr="00AD450E">
        <w:rPr>
          <w:rFonts w:ascii="Arial" w:hAnsi="Arial"/>
          <w:highlight w:val="yellow"/>
        </w:rPr>
        <w:t>)))</w:t>
      </w:r>
    </w:p>
    <w:p w14:paraId="39775C0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3123C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(__FILE__, __LINE__, "Step 8E-8F");</w:t>
      </w:r>
    </w:p>
    <w:p w14:paraId="5D9C718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5BD26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46EAB7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highlight w:val="yellow"/>
        </w:rPr>
        <w:t xml:space="preserve">   };</w:t>
      </w:r>
      <w:r w:rsidRPr="00AD450E">
        <w:rPr>
          <w:rFonts w:ascii="Arial" w:hAnsi="Arial"/>
        </w:rPr>
        <w:t xml:space="preserve"> </w:t>
      </w:r>
    </w:p>
    <w:p w14:paraId="34B5F97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430D56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9" </w:t>
      </w:r>
      <w:proofErr w:type="spellStart"/>
      <w:r w:rsidRPr="00AD450E">
        <w:rPr>
          <w:rFonts w:ascii="Arial" w:hAnsi="Arial"/>
        </w:rPr>
        <w:t>siclog</w:t>
      </w:r>
      <w:proofErr w:type="spellEnd"/>
      <w:r w:rsidRPr="00AD450E">
        <w:rPr>
          <w:rFonts w:ascii="Arial" w:hAnsi="Arial"/>
        </w:rPr>
        <w:t>@</w:t>
      </w:r>
    </w:p>
    <w:p w14:paraId="2078861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stops allocating any UL grant for the AM RLC secondary entity. @sic R5-204429 sic@</w:t>
      </w:r>
    </w:p>
    <w:p w14:paraId="4ABD3C3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58BB8FE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E8C51C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r w:rsidRPr="00AD450E">
        <w:rPr>
          <w:rFonts w:ascii="Arial" w:hAnsi="Arial"/>
        </w:rPr>
        <w:t>);</w:t>
      </w:r>
    </w:p>
    <w:p w14:paraId="582B313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f_EUTRA_NR_WaitForCoOrd_Trigger</w:t>
      </w:r>
      <w:proofErr w:type="spellEnd"/>
      <w:r w:rsidRPr="00AD450E">
        <w:rPr>
          <w:rFonts w:ascii="Arial" w:hAnsi="Arial"/>
        </w:rPr>
        <w:t>(EUTRA); //@sic R5s210376 sic@</w:t>
      </w:r>
    </w:p>
    <w:p w14:paraId="0C0BDB9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DF48DD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10" </w:t>
      </w:r>
      <w:proofErr w:type="spellStart"/>
      <w:r w:rsidRPr="00AD450E">
        <w:rPr>
          <w:rFonts w:ascii="Arial" w:hAnsi="Arial"/>
        </w:rPr>
        <w:t>siclog</w:t>
      </w:r>
      <w:proofErr w:type="spellEnd"/>
      <w:r w:rsidRPr="00AD450E">
        <w:rPr>
          <w:rFonts w:ascii="Arial" w:hAnsi="Arial"/>
        </w:rPr>
        <w:t>@</w:t>
      </w:r>
    </w:p>
    <w:p w14:paraId="69F35F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38983AC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431321C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[3], </w:t>
      </w:r>
      <w:proofErr w:type="spellStart"/>
      <w:r w:rsidRPr="00AD450E">
        <w:rPr>
          <w:rFonts w:ascii="Arial" w:hAnsi="Arial"/>
        </w:rPr>
        <w:t>v_TimingInfo</w:t>
      </w:r>
      <w:proofErr w:type="spellEnd"/>
      <w:r w:rsidRPr="00AD450E">
        <w:rPr>
          <w:rFonts w:ascii="Arial" w:hAnsi="Arial"/>
        </w:rPr>
        <w:t>);</w:t>
      </w:r>
    </w:p>
    <w:p w14:paraId="5002DDE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 xml:space="preserve"> :=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w:t>
      </w:r>
    </w:p>
    <w:p w14:paraId="1908ADC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t_WaitForPdu.start</w:t>
      </w:r>
      <w:proofErr w:type="spellEnd"/>
      <w:r w:rsidRPr="00AD450E">
        <w:rPr>
          <w:rFonts w:ascii="Arial" w:hAnsi="Arial"/>
        </w:rPr>
        <w:t>;</w:t>
      </w:r>
    </w:p>
    <w:p w14:paraId="7CFEAB1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alt{</w:t>
      </w:r>
    </w:p>
    <w:p w14:paraId="50F673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p>
    <w:p w14:paraId="19B480B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//UE transmits a PDCP Data PDU on the AM RLC primary entity.</w:t>
      </w:r>
    </w:p>
    <w:p w14:paraId="3CBBB73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[3],"Step 11");</w:t>
      </w:r>
    </w:p>
    <w:p w14:paraId="087089A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t_WaitForPdu.stop</w:t>
      </w:r>
      <w:proofErr w:type="spellEnd"/>
      <w:r w:rsidRPr="00AD450E">
        <w:rPr>
          <w:rFonts w:ascii="Arial" w:hAnsi="Arial"/>
        </w:rPr>
        <w:t>; //@sic R5s210376 sic@</w:t>
      </w:r>
    </w:p>
    <w:p w14:paraId="605EA3B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9BC671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t_WaitForPdu.timeout</w:t>
      </w:r>
      <w:proofErr w:type="spellEnd"/>
      <w:r w:rsidRPr="00AD450E">
        <w:rPr>
          <w:rFonts w:ascii="Arial" w:hAnsi="Arial"/>
        </w:rPr>
        <w:t>{</w:t>
      </w:r>
    </w:p>
    <w:p w14:paraId="3BCBF0F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f_NR_SetVerdictFailOrInconc</w:t>
      </w:r>
      <w:proofErr w:type="spellEnd"/>
      <w:r w:rsidRPr="00AD450E">
        <w:rPr>
          <w:rFonts w:ascii="Arial" w:hAnsi="Arial"/>
        </w:rPr>
        <w:t>(__FILE__, __LINE__, "Step 11 PDCP DATA PDU not received");</w:t>
      </w:r>
    </w:p>
    <w:p w14:paraId="19E8072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56636D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D526BE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12" </w:t>
      </w:r>
      <w:proofErr w:type="spellStart"/>
      <w:r w:rsidRPr="00AD450E">
        <w:rPr>
          <w:rFonts w:ascii="Arial" w:hAnsi="Arial"/>
        </w:rPr>
        <w:t>siclog</w:t>
      </w:r>
      <w:proofErr w:type="spellEnd"/>
      <w:r w:rsidRPr="00AD450E">
        <w:rPr>
          <w:rFonts w:ascii="Arial" w:hAnsi="Arial"/>
        </w:rPr>
        <w:t>@</w:t>
      </w:r>
    </w:p>
    <w:p w14:paraId="0E029E1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resumes normal UL grant allocation for the AM RLC secondary entity. @sic R5-204429 sic@</w:t>
      </w:r>
    </w:p>
    <w:p w14:paraId="1577A71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2A528CF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BF728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r w:rsidRPr="00AD450E">
        <w:rPr>
          <w:rFonts w:ascii="Arial" w:hAnsi="Arial"/>
        </w:rPr>
        <w:t>);</w:t>
      </w:r>
    </w:p>
    <w:p w14:paraId="13D2689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A0264E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13" </w:t>
      </w:r>
      <w:proofErr w:type="spellStart"/>
      <w:r w:rsidRPr="00AD450E">
        <w:rPr>
          <w:rFonts w:ascii="Arial" w:hAnsi="Arial"/>
        </w:rPr>
        <w:t>siclog</w:t>
      </w:r>
      <w:proofErr w:type="spellEnd"/>
      <w:r w:rsidRPr="00AD450E">
        <w:rPr>
          <w:rFonts w:ascii="Arial" w:hAnsi="Arial"/>
        </w:rPr>
        <w:t>@</w:t>
      </w:r>
    </w:p>
    <w:p w14:paraId="18E5F72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Does UE transmits a PDCP Data PDU on the AM RLC primary or secondary entity  in next five seconds?</w:t>
      </w:r>
    </w:p>
    <w:p w14:paraId="4946F84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t_WaitForPdu.start</w:t>
      </w:r>
      <w:proofErr w:type="spellEnd"/>
      <w:r w:rsidRPr="00AD450E">
        <w:rPr>
          <w:rFonts w:ascii="Arial" w:hAnsi="Arial"/>
        </w:rPr>
        <w:t>;</w:t>
      </w:r>
    </w:p>
    <w:p w14:paraId="42AF40E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alt{</w:t>
      </w:r>
    </w:p>
    <w:p w14:paraId="58592BC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p>
    <w:p w14:paraId="6FF1D0B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//UE transmits a PDCP Data PDU on the AM RLC primary entity.</w:t>
      </w:r>
    </w:p>
    <w:p w14:paraId="2AE1627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[3],"Step 13");</w:t>
      </w:r>
    </w:p>
    <w:p w14:paraId="238A27B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f_NR_SetVerdictFailOrInconc</w:t>
      </w:r>
      <w:proofErr w:type="spellEnd"/>
      <w:r w:rsidRPr="00AD450E">
        <w:rPr>
          <w:rFonts w:ascii="Arial" w:hAnsi="Arial"/>
        </w:rPr>
        <w:t>(__FILE__, __LINE__, "Step 13");</w:t>
      </w:r>
    </w:p>
    <w:p w14:paraId="0621BCA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74FC04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98FC9D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11-12" </w:t>
      </w:r>
      <w:proofErr w:type="spellStart"/>
      <w:r w:rsidRPr="00AD450E">
        <w:rPr>
          <w:rFonts w:ascii="Arial" w:hAnsi="Arial"/>
        </w:rPr>
        <w:t>siclog</w:t>
      </w:r>
      <w:proofErr w:type="spellEnd"/>
      <w:r w:rsidRPr="00AD450E">
        <w:rPr>
          <w:rFonts w:ascii="Arial" w:hAnsi="Arial"/>
        </w:rPr>
        <w:t>@</w:t>
      </w:r>
    </w:p>
    <w:p w14:paraId="0C40295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v_RlcBearerRoutingPcell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p>
    <w:p w14:paraId="147E79F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//UE transmits a PDCP Data PDU on the AM RLC secondary entity.</w:t>
      </w:r>
    </w:p>
    <w:p w14:paraId="531AF67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v_Secondary,v_SduList</w:t>
      </w:r>
      <w:proofErr w:type="spellEnd"/>
      <w:r w:rsidRPr="00AD450E">
        <w:rPr>
          <w:rFonts w:ascii="Arial" w:hAnsi="Arial"/>
        </w:rPr>
        <w:t>[3],"Step 13");</w:t>
      </w:r>
    </w:p>
    <w:p w14:paraId="4C6F04D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f_NR_SetVerdictFailOrInconc</w:t>
      </w:r>
      <w:proofErr w:type="spellEnd"/>
      <w:r w:rsidRPr="00AD450E">
        <w:rPr>
          <w:rFonts w:ascii="Arial" w:hAnsi="Arial"/>
        </w:rPr>
        <w:t>(__FILE__, __LINE__, "Step 13");</w:t>
      </w:r>
    </w:p>
    <w:p w14:paraId="5A1A318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9EAFE6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72F9B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t_WaitForPdu.timeout</w:t>
      </w:r>
      <w:proofErr w:type="spellEnd"/>
      <w:r w:rsidRPr="00AD450E">
        <w:rPr>
          <w:rFonts w:ascii="Arial" w:hAnsi="Arial"/>
        </w:rPr>
        <w:t>{</w:t>
      </w:r>
    </w:p>
    <w:p w14:paraId="486D59A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 nothing</w:t>
      </w:r>
    </w:p>
    <w:p w14:paraId="2615924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4992DC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37E9E9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4B96B22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//Coordination message to trigger the EUTRA </w:t>
      </w:r>
      <w:proofErr w:type="spellStart"/>
      <w:r w:rsidRPr="00AD450E">
        <w:rPr>
          <w:rFonts w:ascii="Arial" w:hAnsi="Arial"/>
        </w:rPr>
        <w:t>Postamble</w:t>
      </w:r>
      <w:proofErr w:type="spellEnd"/>
    </w:p>
    <w:p w14:paraId="6F3DCEA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312D848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A42212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r w:rsidRPr="00AD450E">
        <w:rPr>
          <w:rFonts w:ascii="Arial" w:hAnsi="Arial"/>
        </w:rPr>
        <w:t>);</w:t>
      </w:r>
    </w:p>
    <w:p w14:paraId="15FEEDE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FF864E4"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74379B6"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62A110C2" w14:textId="77777777" w:rsidR="00A57FB8" w:rsidRDefault="00A57FB8" w:rsidP="00A57FB8">
      <w:pPr>
        <w:spacing w:after="0"/>
        <w:rPr>
          <w:rFonts w:ascii="Arial" w:eastAsia="SimSun" w:hAnsi="Arial"/>
          <w:b/>
          <w:lang w:eastAsia="en-GB"/>
        </w:rPr>
      </w:pPr>
    </w:p>
    <w:p w14:paraId="580CD3EB" w14:textId="77777777" w:rsidR="00A57FB8" w:rsidRPr="00D31693" w:rsidRDefault="00A57FB8" w:rsidP="00A57FB8">
      <w:pPr>
        <w:spacing w:after="0"/>
        <w:rPr>
          <w:rFonts w:ascii="Arial" w:eastAsia="SimSun" w:hAnsi="Arial"/>
          <w:b/>
          <w:lang w:eastAsia="en-GB"/>
        </w:rPr>
      </w:pPr>
      <w:r>
        <w:rPr>
          <w:rFonts w:ascii="Arial" w:eastAsia="SimSun" w:hAnsi="Arial"/>
          <w:b/>
          <w:lang w:eastAsia="en-GB"/>
        </w:rPr>
        <w:t>After Change</w:t>
      </w:r>
    </w:p>
    <w:p w14:paraId="7F2AB85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function f_TC_7_1_3_5_5_NR_TestBody(</w:t>
      </w:r>
      <w:proofErr w:type="spellStart"/>
      <w:r w:rsidRPr="00AD450E">
        <w:rPr>
          <w:rFonts w:ascii="Arial" w:hAnsi="Arial"/>
        </w:rPr>
        <w:t>NR_PDCP_SS_State_Type</w:t>
      </w:r>
      <w:proofErr w:type="spellEnd"/>
      <w:r w:rsidRPr="00AD450E">
        <w:rPr>
          <w:rFonts w:ascii="Arial" w:hAnsi="Arial"/>
        </w:rPr>
        <w:t xml:space="preserve"> </w:t>
      </w:r>
      <w:proofErr w:type="spellStart"/>
      <w:r w:rsidRPr="00AD450E">
        <w:rPr>
          <w:rFonts w:ascii="Arial" w:hAnsi="Arial"/>
        </w:rPr>
        <w:t>p_NR_PDCP_State</w:t>
      </w:r>
      <w:proofErr w:type="spellEnd"/>
      <w:r w:rsidRPr="00AD450E">
        <w:rPr>
          <w:rFonts w:ascii="Arial" w:hAnsi="Arial"/>
        </w:rPr>
        <w:t xml:space="preserve">, </w:t>
      </w:r>
      <w:proofErr w:type="spellStart"/>
      <w:r w:rsidRPr="00AD450E">
        <w:rPr>
          <w:rFonts w:ascii="Arial" w:hAnsi="Arial"/>
        </w:rPr>
        <w:t>NR_CellId_Type</w:t>
      </w:r>
      <w:proofErr w:type="spellEnd"/>
      <w:r w:rsidRPr="00AD450E">
        <w:rPr>
          <w:rFonts w:ascii="Arial" w:hAnsi="Arial"/>
        </w:rPr>
        <w:t xml:space="preserve"> </w:t>
      </w:r>
      <w:proofErr w:type="spellStart"/>
      <w:r w:rsidRPr="00AD450E">
        <w:rPr>
          <w:rFonts w:ascii="Arial" w:hAnsi="Arial"/>
        </w:rPr>
        <w:t>p_PSCell</w:t>
      </w:r>
      <w:proofErr w:type="spellEnd"/>
      <w:r w:rsidRPr="00AD450E">
        <w:rPr>
          <w:rFonts w:ascii="Arial" w:hAnsi="Arial"/>
        </w:rPr>
        <w:t xml:space="preserve">, integer </w:t>
      </w:r>
      <w:proofErr w:type="spellStart"/>
      <w:r w:rsidRPr="00AD450E">
        <w:rPr>
          <w:rFonts w:ascii="Arial" w:hAnsi="Arial"/>
        </w:rPr>
        <w:t>p_DRB_Id</w:t>
      </w:r>
      <w:proofErr w:type="spellEnd"/>
      <w:r w:rsidRPr="00AD450E">
        <w:rPr>
          <w:rFonts w:ascii="Arial" w:hAnsi="Arial"/>
        </w:rPr>
        <w:t>) runs on NR_BASE_PTC</w:t>
      </w:r>
    </w:p>
    <w:p w14:paraId="24EF810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1335E10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NR_SecurityParams_Type</w:t>
      </w:r>
      <w:proofErr w:type="spellEnd"/>
      <w:r w:rsidRPr="00AD450E">
        <w:rPr>
          <w:rFonts w:ascii="Arial" w:hAnsi="Arial"/>
        </w:rPr>
        <w:t xml:space="preserve"> </w:t>
      </w:r>
      <w:proofErr w:type="spellStart"/>
      <w:r w:rsidRPr="00AD450E">
        <w:rPr>
          <w:rFonts w:ascii="Arial" w:hAnsi="Arial"/>
        </w:rPr>
        <w:t>v_NR_Security</w:t>
      </w:r>
      <w:proofErr w:type="spellEnd"/>
      <w:r w:rsidRPr="00AD450E">
        <w:rPr>
          <w:rFonts w:ascii="Arial" w:hAnsi="Arial"/>
        </w:rPr>
        <w:t xml:space="preserve">:= </w:t>
      </w:r>
      <w:proofErr w:type="spellStart"/>
      <w:r w:rsidRPr="00AD450E">
        <w:rPr>
          <w:rFonts w:ascii="Arial" w:hAnsi="Arial"/>
        </w:rPr>
        <w:t>f_NR_Security_Get</w:t>
      </w:r>
      <w:proofErr w:type="spellEnd"/>
      <w:r w:rsidRPr="00AD450E">
        <w:rPr>
          <w:rFonts w:ascii="Arial" w:hAnsi="Arial"/>
        </w:rPr>
        <w:t>();</w:t>
      </w:r>
    </w:p>
    <w:p w14:paraId="1507A5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SubFrameTiming_Type</w:t>
      </w:r>
      <w:proofErr w:type="spellEnd"/>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w:t>
      </w:r>
    </w:p>
    <w:p w14:paraId="61541B8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NR_PDCP_SDUList_Type</w:t>
      </w:r>
      <w:proofErr w:type="spellEnd"/>
      <w:r w:rsidRPr="00AD450E">
        <w:rPr>
          <w:rFonts w:ascii="Arial" w:hAnsi="Arial"/>
        </w:rPr>
        <w:t xml:space="preserve"> </w:t>
      </w:r>
      <w:proofErr w:type="spellStart"/>
      <w:r w:rsidRPr="00AD450E">
        <w:rPr>
          <w:rFonts w:ascii="Arial" w:hAnsi="Arial"/>
        </w:rPr>
        <w:t>v_SduList</w:t>
      </w:r>
      <w:proofErr w:type="spellEnd"/>
      <w:r w:rsidRPr="00AD450E">
        <w:rPr>
          <w:rFonts w:ascii="Arial" w:hAnsi="Arial"/>
        </w:rPr>
        <w:t>;</w:t>
      </w:r>
    </w:p>
    <w:p w14:paraId="72B0ACC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(present) </w:t>
      </w:r>
      <w:proofErr w:type="spellStart"/>
      <w:r w:rsidRPr="00AD450E">
        <w:rPr>
          <w:rFonts w:ascii="Arial" w:hAnsi="Arial"/>
        </w:rPr>
        <w:t>NR_PDCP_PDU_Type</w:t>
      </w:r>
      <w:proofErr w:type="spellEnd"/>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w:t>
      </w:r>
    </w:p>
    <w:p w14:paraId="7EE265D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RadioBearerConfig</w:t>
      </w:r>
      <w:proofErr w:type="spellEnd"/>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w:t>
      </w:r>
    </w:p>
    <w:p w14:paraId="4E694DC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(omit) </w:t>
      </w:r>
      <w:proofErr w:type="spellStart"/>
      <w:r w:rsidRPr="00AD450E">
        <w:rPr>
          <w:rFonts w:ascii="Arial" w:hAnsi="Arial"/>
        </w:rPr>
        <w:t>RadioBearerConfig</w:t>
      </w:r>
      <w:proofErr w:type="spellEnd"/>
      <w:r w:rsidRPr="00AD450E">
        <w:rPr>
          <w:rFonts w:ascii="Arial" w:hAnsi="Arial"/>
        </w:rPr>
        <w:t xml:space="preserve"> v_RadioBearerConfig2 := omit;</w:t>
      </w:r>
    </w:p>
    <w:p w14:paraId="38D8D9E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CellGroupConfig</w:t>
      </w:r>
      <w:proofErr w:type="spellEnd"/>
      <w:r w:rsidRPr="00AD450E">
        <w:rPr>
          <w:rFonts w:ascii="Arial" w:hAnsi="Arial"/>
        </w:rPr>
        <w:t xml:space="preserve"> </w:t>
      </w:r>
      <w:proofErr w:type="spellStart"/>
      <w:r w:rsidRPr="00AD450E">
        <w:rPr>
          <w:rFonts w:ascii="Arial" w:hAnsi="Arial"/>
        </w:rPr>
        <w:t>v_SCGConfig</w:t>
      </w:r>
      <w:proofErr w:type="spellEnd"/>
      <w:r w:rsidRPr="00AD450E">
        <w:rPr>
          <w:rFonts w:ascii="Arial" w:hAnsi="Arial"/>
        </w:rPr>
        <w:t xml:space="preserve">:= </w:t>
      </w:r>
      <w:proofErr w:type="spellStart"/>
      <w:r w:rsidRPr="00AD450E">
        <w:rPr>
          <w:rFonts w:ascii="Arial" w:hAnsi="Arial"/>
        </w:rPr>
        <w:t>f_NR_GetSCGConfigDef</w:t>
      </w:r>
      <w:proofErr w:type="spellEnd"/>
      <w:r w:rsidRPr="00AD450E">
        <w:rPr>
          <w:rFonts w:ascii="Arial" w:hAnsi="Arial"/>
        </w:rPr>
        <w:t>(nr_Cell1);</w:t>
      </w:r>
    </w:p>
    <w:p w14:paraId="722D39C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NR_DRB_COMMON_IND </w:t>
      </w:r>
      <w:proofErr w:type="spellStart"/>
      <w:r w:rsidRPr="00AD450E">
        <w:rPr>
          <w:rFonts w:ascii="Arial" w:hAnsi="Arial"/>
        </w:rPr>
        <w:t>v_Primary</w:t>
      </w:r>
      <w:proofErr w:type="spellEnd"/>
      <w:r w:rsidRPr="00AD450E">
        <w:rPr>
          <w:rFonts w:ascii="Arial" w:hAnsi="Arial"/>
        </w:rPr>
        <w:t>;</w:t>
      </w:r>
    </w:p>
    <w:p w14:paraId="4C0D871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NR_DRB_COMMON_IND </w:t>
      </w:r>
      <w:proofErr w:type="spellStart"/>
      <w:r w:rsidRPr="00AD450E">
        <w:rPr>
          <w:rFonts w:ascii="Arial" w:hAnsi="Arial"/>
        </w:rPr>
        <w:t>v_Secondary</w:t>
      </w:r>
      <w:proofErr w:type="spellEnd"/>
      <w:r w:rsidRPr="00AD450E">
        <w:rPr>
          <w:rFonts w:ascii="Arial" w:hAnsi="Arial"/>
        </w:rPr>
        <w:t>;</w:t>
      </w:r>
    </w:p>
    <w:p w14:paraId="3E045F7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DRB_ToAddModList</w:t>
      </w:r>
      <w:proofErr w:type="spellEnd"/>
      <w:r w:rsidRPr="00AD450E">
        <w:rPr>
          <w:rFonts w:ascii="Arial" w:hAnsi="Arial"/>
        </w:rPr>
        <w:t xml:space="preserve"> </w:t>
      </w:r>
      <w:proofErr w:type="spellStart"/>
      <w:r w:rsidRPr="00AD450E">
        <w:rPr>
          <w:rFonts w:ascii="Arial" w:hAnsi="Arial"/>
        </w:rPr>
        <w:t>v_DRB_ToAddModList</w:t>
      </w:r>
      <w:proofErr w:type="spellEnd"/>
      <w:r w:rsidRPr="00AD450E">
        <w:rPr>
          <w:rFonts w:ascii="Arial" w:hAnsi="Arial"/>
        </w:rPr>
        <w:t>;</w:t>
      </w:r>
    </w:p>
    <w:p w14:paraId="48CE1C9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v_IsENDC</w:t>
      </w:r>
      <w:proofErr w:type="spellEnd"/>
      <w:r w:rsidRPr="00AD450E">
        <w:rPr>
          <w:rFonts w:ascii="Arial" w:hAnsi="Arial"/>
        </w:rPr>
        <w:t xml:space="preserve">:= </w:t>
      </w:r>
      <w:proofErr w:type="spellStart"/>
      <w:r w:rsidRPr="00AD450E">
        <w:rPr>
          <w:rFonts w:ascii="Arial" w:hAnsi="Arial"/>
        </w:rPr>
        <w:t>f_GetTestcaseAttrib_ENDC</w:t>
      </w:r>
      <w:proofErr w:type="spellEnd"/>
      <w:r w:rsidRPr="00AD450E">
        <w:rPr>
          <w:rFonts w:ascii="Arial" w:hAnsi="Arial"/>
        </w:rPr>
        <w:t>(</w:t>
      </w:r>
      <w:proofErr w:type="spellStart"/>
      <w:r w:rsidRPr="00AD450E">
        <w:rPr>
          <w:rFonts w:ascii="Arial" w:hAnsi="Arial"/>
        </w:rPr>
        <w:t>testcasename</w:t>
      </w:r>
      <w:proofErr w:type="spellEnd"/>
      <w:r w:rsidRPr="00AD450E">
        <w:rPr>
          <w:rFonts w:ascii="Arial" w:hAnsi="Arial"/>
        </w:rPr>
        <w:t>());</w:t>
      </w:r>
    </w:p>
    <w:p w14:paraId="262C6D1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w:t>
      </w:r>
      <w:proofErr w:type="spellStart"/>
      <w:r w:rsidRPr="00AD450E">
        <w:rPr>
          <w:rFonts w:ascii="Arial" w:hAnsi="Arial"/>
        </w:rPr>
        <w:t>RlcBearerRouting_Type</w:t>
      </w:r>
      <w:proofErr w:type="spellEnd"/>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w:t>
      </w:r>
    </w:p>
    <w:p w14:paraId="116275E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template (value) RRCReconfiguration_v1530_IEs v_V1530Ext;</w:t>
      </w:r>
    </w:p>
    <w:p w14:paraId="0951271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v_PduRlcPrimary</w:t>
      </w:r>
      <w:proofErr w:type="spellEnd"/>
      <w:r w:rsidRPr="00AD450E">
        <w:rPr>
          <w:rFonts w:ascii="Arial" w:hAnsi="Arial"/>
        </w:rPr>
        <w:t>:= false;</w:t>
      </w:r>
    </w:p>
    <w:p w14:paraId="0956260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var </w:t>
      </w:r>
      <w:proofErr w:type="spellStart"/>
      <w:r w:rsidRPr="00AD450E">
        <w:rPr>
          <w:rFonts w:ascii="Arial" w:hAnsi="Arial"/>
        </w:rPr>
        <w:t>boolean</w:t>
      </w:r>
      <w:proofErr w:type="spellEnd"/>
      <w:r w:rsidRPr="00AD450E">
        <w:rPr>
          <w:rFonts w:ascii="Arial" w:hAnsi="Arial"/>
        </w:rPr>
        <w:t xml:space="preserve"> </w:t>
      </w:r>
      <w:proofErr w:type="spellStart"/>
      <w:r w:rsidRPr="00AD450E">
        <w:rPr>
          <w:rFonts w:ascii="Arial" w:hAnsi="Arial"/>
        </w:rPr>
        <w:t>v_PduRlcSecondary</w:t>
      </w:r>
      <w:proofErr w:type="spellEnd"/>
      <w:r w:rsidRPr="00AD450E">
        <w:rPr>
          <w:rFonts w:ascii="Arial" w:hAnsi="Arial"/>
        </w:rPr>
        <w:t>:= false;</w:t>
      </w:r>
    </w:p>
    <w:p w14:paraId="48FCBD1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2F0100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timer </w:t>
      </w:r>
      <w:proofErr w:type="spellStart"/>
      <w:r w:rsidRPr="00AD450E">
        <w:rPr>
          <w:rFonts w:ascii="Arial" w:hAnsi="Arial"/>
        </w:rPr>
        <w:t>t_WaitForPdu</w:t>
      </w:r>
      <w:proofErr w:type="spellEnd"/>
      <w:r w:rsidRPr="00AD450E">
        <w:rPr>
          <w:rFonts w:ascii="Arial" w:hAnsi="Arial"/>
        </w:rPr>
        <w:t>:= 5.0;</w:t>
      </w:r>
    </w:p>
    <w:p w14:paraId="6EA488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91A746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//Secondary Entity</w:t>
      </w:r>
    </w:p>
    <w:p w14:paraId="46EFC30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7719747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696481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w:t>
      </w:r>
      <w:proofErr w:type="spellStart"/>
      <w:r w:rsidRPr="00AD450E">
        <w:rPr>
          <w:rFonts w:ascii="Arial" w:hAnsi="Arial"/>
        </w:rPr>
        <w:t>crs_RlcBearerRouting_Eutra</w:t>
      </w:r>
      <w:proofErr w:type="spellEnd"/>
      <w:r w:rsidRPr="00AD450E">
        <w:rPr>
          <w:rFonts w:ascii="Arial" w:hAnsi="Arial"/>
        </w:rPr>
        <w:t>(eutra_Cell1);</w:t>
      </w:r>
    </w:p>
    <w:p w14:paraId="6E59214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C5E891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else</w:t>
      </w:r>
    </w:p>
    <w:p w14:paraId="01BE319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880450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w:t>
      </w:r>
      <w:proofErr w:type="spellStart"/>
      <w:r w:rsidRPr="00AD450E">
        <w:rPr>
          <w:rFonts w:ascii="Arial" w:hAnsi="Arial"/>
        </w:rPr>
        <w:t>cs_RlcBearerRouting_NR</w:t>
      </w:r>
      <w:proofErr w:type="spellEnd"/>
      <w:r w:rsidRPr="00AD450E">
        <w:rPr>
          <w:rFonts w:ascii="Arial" w:hAnsi="Arial"/>
        </w:rPr>
        <w:t>(nr_Cell1);</w:t>
      </w:r>
    </w:p>
    <w:p w14:paraId="6BE587C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F967A2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p_NR_PDCP_State.KUPenc</w:t>
      </w:r>
      <w:proofErr w:type="spellEnd"/>
      <w:r w:rsidRPr="00AD450E">
        <w:rPr>
          <w:rFonts w:ascii="Arial" w:hAnsi="Arial"/>
        </w:rPr>
        <w:t xml:space="preserve"> := </w:t>
      </w:r>
      <w:proofErr w:type="spellStart"/>
      <w:r w:rsidRPr="00AD450E">
        <w:rPr>
          <w:rFonts w:ascii="Arial" w:hAnsi="Arial"/>
        </w:rPr>
        <w:t>v_NR_Security.AS_Ciphering.KUPenc</w:t>
      </w:r>
      <w:proofErr w:type="spellEnd"/>
      <w:r w:rsidRPr="00AD450E">
        <w:rPr>
          <w:rFonts w:ascii="Arial" w:hAnsi="Arial"/>
        </w:rPr>
        <w:t>;</w:t>
      </w:r>
    </w:p>
    <w:p w14:paraId="2AD88E5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//Generate a SDU with PDU sizes 48, 64, 72, 94 bytes</w:t>
      </w:r>
    </w:p>
    <w:p w14:paraId="50DA9D7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v_SduList</w:t>
      </w:r>
      <w:proofErr w:type="spellEnd"/>
      <w:r w:rsidRPr="00AD450E">
        <w:rPr>
          <w:rFonts w:ascii="Arial" w:hAnsi="Arial"/>
        </w:rPr>
        <w:t xml:space="preserve"> := </w:t>
      </w:r>
      <w:proofErr w:type="spellStart"/>
      <w:r w:rsidRPr="00AD450E">
        <w:rPr>
          <w:rFonts w:ascii="Arial" w:hAnsi="Arial"/>
        </w:rPr>
        <w:t>f_GenerateSDU</w:t>
      </w:r>
      <w:proofErr w:type="spellEnd"/>
      <w:r w:rsidRPr="00AD450E">
        <w:rPr>
          <w:rFonts w:ascii="Arial" w:hAnsi="Arial"/>
        </w:rPr>
        <w:t xml:space="preserve"> (</w:t>
      </w:r>
      <w:proofErr w:type="spellStart"/>
      <w:r w:rsidRPr="00AD450E">
        <w:rPr>
          <w:rFonts w:ascii="Arial" w:hAnsi="Arial"/>
        </w:rPr>
        <w:t>p_NR_PDCP_State</w:t>
      </w:r>
      <w:proofErr w:type="spellEnd"/>
      <w:r w:rsidRPr="00AD450E">
        <w:rPr>
          <w:rFonts w:ascii="Arial" w:hAnsi="Arial"/>
        </w:rPr>
        <w:t>, {48, 64, 72, 94}); //@sic R5s210376 sic@</w:t>
      </w:r>
    </w:p>
    <w:p w14:paraId="6DD6C41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32E014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2" </w:t>
      </w:r>
      <w:proofErr w:type="spellStart"/>
      <w:r w:rsidRPr="00AD450E">
        <w:rPr>
          <w:rFonts w:ascii="Arial" w:hAnsi="Arial"/>
        </w:rPr>
        <w:t>siclog</w:t>
      </w:r>
      <w:proofErr w:type="spellEnd"/>
      <w:r w:rsidRPr="00AD450E">
        <w:rPr>
          <w:rFonts w:ascii="Arial" w:hAnsi="Arial"/>
        </w:rPr>
        <w:t>@</w:t>
      </w:r>
    </w:p>
    <w:p w14:paraId="76F4912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to activate PDCP Duplication for split DRB.</w:t>
      </w:r>
    </w:p>
    <w:p w14:paraId="1F718F7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f_NR_SS_CommonCellConfig</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629A6DD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cas_NR_MacCommandTrigger_REQ</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5975FE7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cs_TimingInfo_Now</w:t>
      </w:r>
      <w:proofErr w:type="spellEnd"/>
      <w:r w:rsidRPr="00AD450E">
        <w:rPr>
          <w:rFonts w:ascii="Arial" w:hAnsi="Arial"/>
        </w:rPr>
        <w:t>,</w:t>
      </w:r>
    </w:p>
    <w:p w14:paraId="1EAF2D9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cs_NR_MAC_DuplicationActDeact</w:t>
      </w:r>
      <w:proofErr w:type="spellEnd"/>
      <w:r w:rsidRPr="00AD450E">
        <w:rPr>
          <w:rFonts w:ascii="Arial" w:hAnsi="Arial"/>
        </w:rPr>
        <w:t>(int2bit(1,8))));</w:t>
      </w:r>
    </w:p>
    <w:p w14:paraId="41759D7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5827290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2A" </w:t>
      </w:r>
      <w:proofErr w:type="spellStart"/>
      <w:r w:rsidRPr="00AD450E">
        <w:rPr>
          <w:rFonts w:ascii="Arial" w:hAnsi="Arial"/>
        </w:rPr>
        <w:t>siclog</w:t>
      </w:r>
      <w:proofErr w:type="spellEnd"/>
      <w:r w:rsidRPr="00AD450E">
        <w:rPr>
          <w:rFonts w:ascii="Arial" w:hAnsi="Arial"/>
        </w:rPr>
        <w:t>@</w:t>
      </w:r>
    </w:p>
    <w:p w14:paraId="715F19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6856202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is configured not to send RLC ACK for the next PDU on split DRB</w:t>
      </w:r>
    </w:p>
    <w:p w14:paraId="4B1B55C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f_NR_SS_ConfigRB_NotACK_NextRLC_PDU</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cs_NR_RadioBearerId_DRB</w:t>
      </w:r>
      <w:proofErr w:type="spellEnd"/>
      <w:r w:rsidRPr="00AD450E">
        <w:rPr>
          <w:rFonts w:ascii="Arial" w:hAnsi="Arial"/>
        </w:rPr>
        <w:t>(tsc_NR_DRB2));</w:t>
      </w:r>
    </w:p>
    <w:p w14:paraId="72B75B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F461E7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3" </w:t>
      </w:r>
      <w:proofErr w:type="spellStart"/>
      <w:r w:rsidRPr="00AD450E">
        <w:rPr>
          <w:rFonts w:ascii="Arial" w:hAnsi="Arial"/>
        </w:rPr>
        <w:t>siclog</w:t>
      </w:r>
      <w:proofErr w:type="spellEnd"/>
      <w:r w:rsidRPr="00AD450E">
        <w:rPr>
          <w:rFonts w:ascii="Arial" w:hAnsi="Arial"/>
        </w:rPr>
        <w:t>@</w:t>
      </w:r>
    </w:p>
    <w:p w14:paraId="400BDB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21E52C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6FDEEB8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[0], </w:t>
      </w:r>
      <w:proofErr w:type="spellStart"/>
      <w:r w:rsidRPr="00AD450E">
        <w:rPr>
          <w:rFonts w:ascii="Arial" w:hAnsi="Arial"/>
        </w:rPr>
        <w:t>v_TimingInfo</w:t>
      </w:r>
      <w:proofErr w:type="spellEnd"/>
      <w:r w:rsidRPr="00AD450E">
        <w:rPr>
          <w:rFonts w:ascii="Arial" w:hAnsi="Arial"/>
        </w:rPr>
        <w:t>);</w:t>
      </w:r>
    </w:p>
    <w:p w14:paraId="55FEDC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w:t>
      </w:r>
      <w:proofErr w:type="spellStart"/>
      <w:r w:rsidRPr="00AD450E">
        <w:rPr>
          <w:rFonts w:ascii="Arial" w:hAnsi="Arial"/>
        </w:rPr>
        <w:t>v_ExpectedPdu</w:t>
      </w:r>
      <w:proofErr w:type="spellEnd"/>
      <w:r w:rsidRPr="00AD450E">
        <w:rPr>
          <w:rFonts w:ascii="Arial" w:hAnsi="Arial"/>
        </w:rPr>
        <w:t xml:space="preserve"> :=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w:t>
      </w:r>
    </w:p>
    <w:p w14:paraId="2D63020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A52865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4-4A" </w:t>
      </w:r>
      <w:proofErr w:type="spellStart"/>
      <w:r w:rsidRPr="00AD450E">
        <w:rPr>
          <w:rFonts w:ascii="Arial" w:hAnsi="Arial"/>
        </w:rPr>
        <w:t>siclog</w:t>
      </w:r>
      <w:proofErr w:type="spellEnd"/>
      <w:r w:rsidRPr="00AD450E">
        <w:rPr>
          <w:rFonts w:ascii="Arial" w:hAnsi="Arial"/>
        </w:rPr>
        <w:t>@</w:t>
      </w:r>
    </w:p>
    <w:p w14:paraId="5AF8745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4-4A below occur in any sequence</w:t>
      </w:r>
    </w:p>
    <w:p w14:paraId="0895464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interleave {</w:t>
      </w:r>
    </w:p>
    <w:p w14:paraId="61B56BC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07F5942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r w:rsidRPr="00AD450E">
        <w:rPr>
          <w:rFonts w:ascii="Arial" w:hAnsi="Arial"/>
        </w:rPr>
        <w:t>{} //@sic R5s210376 sic@</w:t>
      </w:r>
    </w:p>
    <w:p w14:paraId="73417F9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secondary entity?</w:t>
      </w:r>
    </w:p>
    <w:p w14:paraId="32C8EBD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v_RlcBearerRoutingPcell</w:t>
      </w:r>
      <w:proofErr w:type="spellEnd"/>
      <w:r w:rsidRPr="00AD450E">
        <w:rPr>
          <w:rFonts w:ascii="Arial" w:hAnsi="Arial"/>
        </w:rPr>
        <w:t xml:space="preserve"> ,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r w:rsidRPr="00AD450E">
        <w:rPr>
          <w:rFonts w:ascii="Arial" w:hAnsi="Arial"/>
        </w:rPr>
        <w:t>{} //@sic R5s210376 sic@</w:t>
      </w:r>
    </w:p>
    <w:p w14:paraId="610CA09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C79F35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D78F75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[0],"Step 4");</w:t>
      </w:r>
    </w:p>
    <w:p w14:paraId="14B5C14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v_Secondary,v_SduList</w:t>
      </w:r>
      <w:proofErr w:type="spellEnd"/>
      <w:r w:rsidRPr="00AD450E">
        <w:rPr>
          <w:rFonts w:ascii="Arial" w:hAnsi="Arial"/>
        </w:rPr>
        <w:t>[0],"Step 4A");</w:t>
      </w:r>
    </w:p>
    <w:p w14:paraId="1BC4F0F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f_NR_PDCP_Increment_NEXT_RX</w:t>
      </w:r>
      <w:proofErr w:type="spellEnd"/>
      <w:r w:rsidRPr="00AD450E">
        <w:rPr>
          <w:rFonts w:ascii="Arial" w:hAnsi="Arial"/>
        </w:rPr>
        <w:t>(p_NR_PDCP_State,1);</w:t>
      </w:r>
    </w:p>
    <w:p w14:paraId="6D5C758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F16121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5CC1BA6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4B-4C below may occur in any sequence. It is possible that only one of steps 4B or 4C occur, wait for 5 sec to allow these steps to take place.</w:t>
      </w:r>
    </w:p>
    <w:p w14:paraId="0F19C3E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4B-4C" </w:t>
      </w:r>
      <w:proofErr w:type="spellStart"/>
      <w:r w:rsidRPr="00AD450E">
        <w:rPr>
          <w:rFonts w:ascii="Arial" w:hAnsi="Arial"/>
        </w:rPr>
        <w:t>siclog</w:t>
      </w:r>
      <w:proofErr w:type="spellEnd"/>
      <w:r w:rsidRPr="00AD450E">
        <w:rPr>
          <w:rFonts w:ascii="Arial" w:hAnsi="Arial"/>
        </w:rPr>
        <w:t>@</w:t>
      </w:r>
    </w:p>
    <w:p w14:paraId="6A7D931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primary entity?</w:t>
      </w:r>
    </w:p>
    <w:p w14:paraId="6E80C4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secondary entity?</w:t>
      </w:r>
    </w:p>
    <w:p w14:paraId="5CF3D97A" w14:textId="475AB3A3"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r w:rsidRPr="00AD450E">
        <w:rPr>
          <w:rFonts w:ascii="Arial" w:hAnsi="Arial"/>
          <w:highlight w:val="yellow"/>
        </w:rPr>
        <w:t>/</w:t>
      </w:r>
      <w:r w:rsidR="000B6061">
        <w:rPr>
          <w:rFonts w:ascii="Arial" w:hAnsi="Arial"/>
          <w:highlight w:val="yellow"/>
        </w:rPr>
        <w:t xml:space="preserve">* </w:t>
      </w:r>
      <w:r w:rsidRPr="00AD450E">
        <w:rPr>
          <w:rFonts w:ascii="Arial" w:hAnsi="Arial"/>
          <w:highlight w:val="yellow"/>
        </w:rPr>
        <w:t>REMOVED Steps 4B/4C</w:t>
      </w:r>
    </w:p>
    <w:p w14:paraId="51D1E484"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rPr>
        <w:t xml:space="preserve">   </w:t>
      </w:r>
      <w:proofErr w:type="spellStart"/>
      <w:r w:rsidRPr="00AD450E">
        <w:rPr>
          <w:rFonts w:ascii="Arial" w:hAnsi="Arial"/>
          <w:highlight w:val="yellow"/>
        </w:rPr>
        <w:t>t_WaitForPdu.start</w:t>
      </w:r>
      <w:proofErr w:type="spellEnd"/>
      <w:r w:rsidRPr="00AD450E">
        <w:rPr>
          <w:rFonts w:ascii="Arial" w:hAnsi="Arial"/>
          <w:highlight w:val="yellow"/>
        </w:rPr>
        <w:t>;</w:t>
      </w:r>
    </w:p>
    <w:p w14:paraId="7C386E8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BF4EAF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alt {</w:t>
      </w:r>
    </w:p>
    <w:p w14:paraId="1DE6C8F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primary entity?</w:t>
      </w:r>
    </w:p>
    <w:p w14:paraId="39B79CC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cr_RlcBearerRouting_NR</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v_Primary</w:t>
      </w:r>
      <w:proofErr w:type="spellEnd"/>
    </w:p>
    <w:p w14:paraId="5405F58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3A90C3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 (not (</w:t>
      </w:r>
      <w:proofErr w:type="spellStart"/>
      <w:r w:rsidRPr="00AD450E">
        <w:rPr>
          <w:rFonts w:ascii="Arial" w:hAnsi="Arial"/>
          <w:highlight w:val="yellow"/>
        </w:rPr>
        <w:t>v_PduRlcPrimary</w:t>
      </w:r>
      <w:proofErr w:type="spellEnd"/>
      <w:r w:rsidRPr="00AD450E">
        <w:rPr>
          <w:rFonts w:ascii="Arial" w:hAnsi="Arial"/>
          <w:highlight w:val="yellow"/>
        </w:rPr>
        <w:t>))</w:t>
      </w:r>
    </w:p>
    <w:p w14:paraId="0746817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6E1396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v_PduRlcPrimary</w:t>
      </w:r>
      <w:proofErr w:type="spellEnd"/>
      <w:r w:rsidRPr="00AD450E">
        <w:rPr>
          <w:rFonts w:ascii="Arial" w:hAnsi="Arial"/>
          <w:highlight w:val="yellow"/>
        </w:rPr>
        <w:t>:= true;</w:t>
      </w:r>
    </w:p>
    <w:p w14:paraId="7964CED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 (not(</w:t>
      </w:r>
      <w:proofErr w:type="spellStart"/>
      <w:r w:rsidRPr="00AD450E">
        <w:rPr>
          <w:rFonts w:ascii="Arial" w:hAnsi="Arial"/>
          <w:highlight w:val="yellow"/>
        </w:rPr>
        <w:t>v_PduRlcSecondary</w:t>
      </w:r>
      <w:proofErr w:type="spellEnd"/>
      <w:r w:rsidRPr="00AD450E">
        <w:rPr>
          <w:rFonts w:ascii="Arial" w:hAnsi="Arial"/>
          <w:highlight w:val="yellow"/>
        </w:rPr>
        <w:t>)) {</w:t>
      </w:r>
    </w:p>
    <w:p w14:paraId="2B60939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330B7874"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A18B72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13667A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1F330C0C"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4B-4C: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primary entity");</w:t>
      </w:r>
    </w:p>
    <w:p w14:paraId="0461D97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8DF820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18D258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secondary entity?</w:t>
      </w:r>
    </w:p>
    <w:p w14:paraId="4EE62E8C"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v_RlcBearerRoutingPcell</w:t>
      </w:r>
      <w:proofErr w:type="spellEnd"/>
      <w:r w:rsidRPr="00AD450E">
        <w:rPr>
          <w:rFonts w:ascii="Arial" w:hAnsi="Arial"/>
          <w:highlight w:val="yellow"/>
        </w:rPr>
        <w:t xml:space="preserve"> ,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v_Secondary</w:t>
      </w:r>
      <w:proofErr w:type="spellEnd"/>
    </w:p>
    <w:p w14:paraId="6F947DCF"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EAB5CF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w:t>
      </w:r>
    </w:p>
    <w:p w14:paraId="7F19755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EB8A5F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v_PduRlcSecondary</w:t>
      </w:r>
      <w:proofErr w:type="spellEnd"/>
      <w:r w:rsidRPr="00AD450E">
        <w:rPr>
          <w:rFonts w:ascii="Arial" w:hAnsi="Arial"/>
          <w:highlight w:val="yellow"/>
        </w:rPr>
        <w:t>:= true;</w:t>
      </w:r>
    </w:p>
    <w:p w14:paraId="5CC3B04C"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A4F3CF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 {</w:t>
      </w:r>
    </w:p>
    <w:p w14:paraId="2CE26BA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0549C28A"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9B8D0D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22FD3F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3FE3964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4B-4C: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secondary entity");</w:t>
      </w:r>
    </w:p>
    <w:p w14:paraId="1908083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42F0BB4"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lastRenderedPageBreak/>
        <w:t xml:space="preserve">     }</w:t>
      </w:r>
    </w:p>
    <w:p w14:paraId="7BE0D24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AF0D2F9"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t_WaitForPdu.timeout</w:t>
      </w:r>
      <w:proofErr w:type="spellEnd"/>
    </w:p>
    <w:p w14:paraId="03DA962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3BF9EE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))and(not(</w:t>
      </w:r>
      <w:proofErr w:type="spellStart"/>
      <w:r w:rsidRPr="00AD450E">
        <w:rPr>
          <w:rFonts w:ascii="Arial" w:hAnsi="Arial"/>
          <w:highlight w:val="yellow"/>
        </w:rPr>
        <w:t>v_PduRlcSecondary</w:t>
      </w:r>
      <w:proofErr w:type="spellEnd"/>
      <w:r w:rsidRPr="00AD450E">
        <w:rPr>
          <w:rFonts w:ascii="Arial" w:hAnsi="Arial"/>
          <w:highlight w:val="yellow"/>
        </w:rPr>
        <w:t>)))</w:t>
      </w:r>
    </w:p>
    <w:p w14:paraId="193FCF00"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FF4E6C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(__FILE__, __LINE__, "Step 4B-4C");</w:t>
      </w:r>
    </w:p>
    <w:p w14:paraId="3146277A"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B653C39"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5C44CCC" w14:textId="1F6B2EDA"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highlight w:val="yellow"/>
        </w:rPr>
        <w:t xml:space="preserve">   }</w:t>
      </w:r>
      <w:r w:rsidRPr="000B6061">
        <w:rPr>
          <w:rFonts w:ascii="Arial" w:hAnsi="Arial"/>
          <w:highlight w:val="yellow"/>
        </w:rPr>
        <w:t>; */</w:t>
      </w:r>
      <w:r w:rsidRPr="00AD450E">
        <w:rPr>
          <w:rFonts w:ascii="Arial" w:hAnsi="Arial"/>
        </w:rPr>
        <w:t xml:space="preserve"> </w:t>
      </w:r>
    </w:p>
    <w:p w14:paraId="76C2EBC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3CEDBC5" w14:textId="77777777" w:rsidR="000B6061" w:rsidRDefault="000B6061" w:rsidP="00A57FB8">
      <w:pPr>
        <w:pBdr>
          <w:top w:val="single" w:sz="4" w:space="1" w:color="auto"/>
          <w:left w:val="single" w:sz="4" w:space="1" w:color="auto"/>
          <w:bottom w:val="single" w:sz="4" w:space="1" w:color="auto"/>
          <w:right w:val="single" w:sz="4" w:space="1" w:color="auto"/>
        </w:pBdr>
        <w:spacing w:after="0"/>
        <w:rPr>
          <w:rFonts w:ascii="Arial" w:hAnsi="Arial"/>
        </w:rPr>
      </w:pPr>
    </w:p>
    <w:p w14:paraId="56C4CA9D" w14:textId="77777777" w:rsidR="000B6061" w:rsidRPr="00AD450E" w:rsidRDefault="000B6061" w:rsidP="00A57FB8">
      <w:pPr>
        <w:pBdr>
          <w:top w:val="single" w:sz="4" w:space="1" w:color="auto"/>
          <w:left w:val="single" w:sz="4" w:space="1" w:color="auto"/>
          <w:bottom w:val="single" w:sz="4" w:space="1" w:color="auto"/>
          <w:right w:val="single" w:sz="4" w:space="1" w:color="auto"/>
        </w:pBdr>
        <w:spacing w:after="0"/>
        <w:rPr>
          <w:rFonts w:ascii="Arial" w:hAnsi="Arial"/>
        </w:rPr>
      </w:pPr>
    </w:p>
    <w:p w14:paraId="11EB0E6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193C97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5" </w:t>
      </w:r>
      <w:proofErr w:type="spellStart"/>
      <w:r w:rsidRPr="00AD450E">
        <w:rPr>
          <w:rFonts w:ascii="Arial" w:hAnsi="Arial"/>
        </w:rPr>
        <w:t>siclog</w:t>
      </w:r>
      <w:proofErr w:type="spellEnd"/>
      <w:r w:rsidRPr="00AD450E">
        <w:rPr>
          <w:rFonts w:ascii="Arial" w:hAnsi="Arial"/>
        </w:rPr>
        <w:t>@</w:t>
      </w:r>
    </w:p>
    <w:p w14:paraId="1DA51B2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to deactivate PDCP duplication for split DRB</w:t>
      </w:r>
    </w:p>
    <w:p w14:paraId="6210364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f_NR_SS_CommonCellConfig</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22FE6E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cas_NR_MacCommandTrigger_REQ</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15D1232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cs_TimingInfo_Now</w:t>
      </w:r>
      <w:proofErr w:type="spellEnd"/>
      <w:r w:rsidRPr="00AD450E">
        <w:rPr>
          <w:rFonts w:ascii="Arial" w:hAnsi="Arial"/>
        </w:rPr>
        <w:t>,</w:t>
      </w:r>
    </w:p>
    <w:p w14:paraId="133E194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cs_NR_MAC_DuplicationActDeact</w:t>
      </w:r>
      <w:proofErr w:type="spellEnd"/>
      <w:r w:rsidRPr="00AD450E">
        <w:rPr>
          <w:rFonts w:ascii="Arial" w:hAnsi="Arial"/>
        </w:rPr>
        <w:t>()));</w:t>
      </w:r>
    </w:p>
    <w:p w14:paraId="505CCD0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13315DC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7E780E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6" </w:t>
      </w:r>
      <w:proofErr w:type="spellStart"/>
      <w:r w:rsidRPr="00AD450E">
        <w:rPr>
          <w:rFonts w:ascii="Arial" w:hAnsi="Arial"/>
        </w:rPr>
        <w:t>siclog</w:t>
      </w:r>
      <w:proofErr w:type="spellEnd"/>
      <w:r w:rsidRPr="00AD450E">
        <w:rPr>
          <w:rFonts w:ascii="Arial" w:hAnsi="Arial"/>
        </w:rPr>
        <w:t>@</w:t>
      </w:r>
    </w:p>
    <w:p w14:paraId="3748B6B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7B968F6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5A08451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 xml:space="preserve">(p_NR_PDCP_State,nr_Cell1,v_SduList[1], </w:t>
      </w:r>
      <w:proofErr w:type="spellStart"/>
      <w:r w:rsidRPr="00AD450E">
        <w:rPr>
          <w:rFonts w:ascii="Arial" w:hAnsi="Arial"/>
        </w:rPr>
        <w:t>v_TimingInfo</w:t>
      </w:r>
      <w:proofErr w:type="spellEnd"/>
      <w:r w:rsidRPr="00AD450E">
        <w:rPr>
          <w:rFonts w:ascii="Arial" w:hAnsi="Arial"/>
        </w:rPr>
        <w:t>);</w:t>
      </w:r>
    </w:p>
    <w:p w14:paraId="0A4FB27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E7E45A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7" </w:t>
      </w:r>
      <w:proofErr w:type="spellStart"/>
      <w:r w:rsidRPr="00AD450E">
        <w:rPr>
          <w:rFonts w:ascii="Arial" w:hAnsi="Arial"/>
        </w:rPr>
        <w:t>siclog</w:t>
      </w:r>
      <w:proofErr w:type="spellEnd"/>
      <w:r w:rsidRPr="00AD450E">
        <w:rPr>
          <w:rFonts w:ascii="Arial" w:hAnsi="Arial"/>
        </w:rPr>
        <w:t>@</w:t>
      </w:r>
    </w:p>
    <w:p w14:paraId="3D435A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5BFBA4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f_NR_PDCP_Recv</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[1],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5FDBE46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f_NR_PreliminaryPass</w:t>
      </w:r>
      <w:proofErr w:type="spellEnd"/>
      <w:r w:rsidRPr="00AD450E">
        <w:rPr>
          <w:rFonts w:ascii="Arial" w:hAnsi="Arial"/>
        </w:rPr>
        <w:t>(__FILE__, __LINE__, "Step 7");</w:t>
      </w:r>
    </w:p>
    <w:p w14:paraId="11D75FD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E83F1E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8-8A" </w:t>
      </w:r>
      <w:proofErr w:type="spellStart"/>
      <w:r w:rsidRPr="00AD450E">
        <w:rPr>
          <w:rFonts w:ascii="Arial" w:hAnsi="Arial"/>
        </w:rPr>
        <w:t>siclog</w:t>
      </w:r>
      <w:proofErr w:type="spellEnd"/>
      <w:r w:rsidRPr="00AD450E">
        <w:rPr>
          <w:rFonts w:ascii="Arial" w:hAnsi="Arial"/>
        </w:rPr>
        <w:t>@</w:t>
      </w:r>
    </w:p>
    <w:p w14:paraId="76E3F2F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transmits an NR </w:t>
      </w:r>
      <w:proofErr w:type="spellStart"/>
      <w:r w:rsidRPr="00AD450E">
        <w:rPr>
          <w:rFonts w:ascii="Arial" w:hAnsi="Arial"/>
        </w:rPr>
        <w:t>RRCReconfiguration</w:t>
      </w:r>
      <w:proofErr w:type="spellEnd"/>
      <w:r w:rsidRPr="00AD450E">
        <w:rPr>
          <w:rFonts w:ascii="Arial" w:hAnsi="Arial"/>
        </w:rPr>
        <w:t xml:space="preserve"> message to activate parameters for </w:t>
      </w:r>
      <w:proofErr w:type="spellStart"/>
      <w:r w:rsidRPr="00AD450E">
        <w:rPr>
          <w:rFonts w:ascii="Arial" w:hAnsi="Arial"/>
        </w:rPr>
        <w:t>PdcpDuplication</w:t>
      </w:r>
      <w:proofErr w:type="spellEnd"/>
    </w:p>
    <w:p w14:paraId="21EE16C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 //@sic R5-206329 sic@</w:t>
      </w:r>
    </w:p>
    <w:p w14:paraId="45ED7B2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v_DRB_ToAddModList</w:t>
      </w:r>
      <w:proofErr w:type="spellEnd"/>
      <w:r w:rsidRPr="00AD450E">
        <w:rPr>
          <w:rFonts w:ascii="Arial" w:hAnsi="Arial"/>
        </w:rPr>
        <w:t xml:space="preserve"> := {cs_38508_DRB_ToAddMod(p_DRB_Id,cs_NR_PDCP_Config_UlPath(infinity_, len18bits, len18bits,-,-,-,true))};</w:t>
      </w:r>
    </w:p>
    <w:p w14:paraId="429B833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 xml:space="preserve"> := cs_38508_RadioBearerConfigDef(-, </w:t>
      </w:r>
      <w:proofErr w:type="spellStart"/>
      <w:r w:rsidRPr="00AD450E">
        <w:rPr>
          <w:rFonts w:ascii="Arial" w:hAnsi="Arial"/>
        </w:rPr>
        <w:t>v_DRB_ToAddModList</w:t>
      </w:r>
      <w:proofErr w:type="spellEnd"/>
      <w:r w:rsidRPr="00AD450E">
        <w:rPr>
          <w:rFonts w:ascii="Arial" w:hAnsi="Arial"/>
        </w:rPr>
        <w:t>);</w:t>
      </w:r>
    </w:p>
    <w:p w14:paraId="6305468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f_NR_SendRRCReconfigurationContentsToEUTRA</w:t>
      </w:r>
      <w:proofErr w:type="spellEnd"/>
      <w:r w:rsidRPr="00AD450E">
        <w:rPr>
          <w:rFonts w:ascii="Arial" w:hAnsi="Arial"/>
        </w:rPr>
        <w:t xml:space="preserve"> (</w:t>
      </w:r>
      <w:proofErr w:type="spellStart"/>
      <w:r w:rsidRPr="00AD450E">
        <w:rPr>
          <w:rFonts w:ascii="Arial" w:hAnsi="Arial"/>
        </w:rPr>
        <w:t>v_RadioBearerConfig</w:t>
      </w:r>
      <w:proofErr w:type="spellEnd"/>
      <w:r w:rsidRPr="00AD450E">
        <w:rPr>
          <w:rFonts w:ascii="Arial" w:hAnsi="Arial"/>
        </w:rPr>
        <w:t xml:space="preserve">, </w:t>
      </w:r>
      <w:proofErr w:type="spellStart"/>
      <w:r w:rsidRPr="00AD450E">
        <w:rPr>
          <w:rFonts w:ascii="Arial" w:hAnsi="Arial"/>
        </w:rPr>
        <w:t>v_SCGConfig</w:t>
      </w:r>
      <w:proofErr w:type="spellEnd"/>
      <w:r w:rsidRPr="00AD450E">
        <w:rPr>
          <w:rFonts w:ascii="Arial" w:hAnsi="Arial"/>
        </w:rPr>
        <w:t>);</w:t>
      </w:r>
    </w:p>
    <w:p w14:paraId="5C6F33F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12A11F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else { //@sic R5-206329 sic@</w:t>
      </w:r>
    </w:p>
    <w:p w14:paraId="35FF9B7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v_DRB_ToAddModList</w:t>
      </w:r>
      <w:proofErr w:type="spellEnd"/>
      <w:r w:rsidRPr="00AD450E">
        <w:rPr>
          <w:rFonts w:ascii="Arial" w:hAnsi="Arial"/>
        </w:rPr>
        <w:t xml:space="preserve"> := {</w:t>
      </w:r>
      <w:proofErr w:type="spellStart"/>
      <w:r w:rsidRPr="00AD450E">
        <w:rPr>
          <w:rFonts w:ascii="Arial" w:hAnsi="Arial"/>
        </w:rPr>
        <w:t>cs_NR_DRB_ToAddMod</w:t>
      </w:r>
      <w:proofErr w:type="spellEnd"/>
      <w:r w:rsidRPr="00AD450E">
        <w:rPr>
          <w:rFonts w:ascii="Arial" w:hAnsi="Arial"/>
        </w:rPr>
        <w:t xml:space="preserve">(omit, </w:t>
      </w:r>
      <w:proofErr w:type="spellStart"/>
      <w:r w:rsidRPr="00AD450E">
        <w:rPr>
          <w:rFonts w:ascii="Arial" w:hAnsi="Arial"/>
        </w:rPr>
        <w:t>p_DRB_Id</w:t>
      </w:r>
      <w:proofErr w:type="spellEnd"/>
      <w:r w:rsidRPr="00AD450E">
        <w:rPr>
          <w:rFonts w:ascii="Arial" w:hAnsi="Arial"/>
        </w:rPr>
        <w:t xml:space="preserve">, -, -, </w:t>
      </w:r>
      <w:proofErr w:type="spellStart"/>
      <w:r w:rsidRPr="00AD450E">
        <w:rPr>
          <w:rFonts w:ascii="Arial" w:hAnsi="Arial"/>
        </w:rPr>
        <w:t>cs_NR_PDCP_Config_UlPath</w:t>
      </w:r>
      <w:proofErr w:type="spellEnd"/>
      <w:r w:rsidRPr="00AD450E">
        <w:rPr>
          <w:rFonts w:ascii="Arial" w:hAnsi="Arial"/>
        </w:rPr>
        <w:t>(infinity_, len18bits, len18bits,-,-,-,true))};</w:t>
      </w:r>
    </w:p>
    <w:p w14:paraId="29FB74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v_RadioBearerConfig2 := cs_38508_RadioBearerConfigDef(-, </w:t>
      </w:r>
      <w:proofErr w:type="spellStart"/>
      <w:r w:rsidRPr="00AD450E">
        <w:rPr>
          <w:rFonts w:ascii="Arial" w:hAnsi="Arial"/>
        </w:rPr>
        <w:t>v_DRB_ToAddModList</w:t>
      </w:r>
      <w:proofErr w:type="spellEnd"/>
      <w:r w:rsidRPr="00AD450E">
        <w:rPr>
          <w:rFonts w:ascii="Arial" w:hAnsi="Arial"/>
        </w:rPr>
        <w:t>);</w:t>
      </w:r>
    </w:p>
    <w:p w14:paraId="2EB137A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v_V1530Ext := f_NRDC_BuildRRCReconfiguration_v1530(omit, omit, v_RadioBearerConfig2);</w:t>
      </w:r>
    </w:p>
    <w:p w14:paraId="5FB0E3B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//SS transmits an </w:t>
      </w:r>
      <w:proofErr w:type="spellStart"/>
      <w:r w:rsidRPr="00AD450E">
        <w:rPr>
          <w:rFonts w:ascii="Arial" w:hAnsi="Arial"/>
        </w:rPr>
        <w:t>RRCReconfiguration</w:t>
      </w:r>
      <w:proofErr w:type="spellEnd"/>
      <w:r w:rsidRPr="00AD450E">
        <w:rPr>
          <w:rFonts w:ascii="Arial" w:hAnsi="Arial"/>
        </w:rPr>
        <w:t xml:space="preserve"> message containing NR </w:t>
      </w:r>
      <w:proofErr w:type="spellStart"/>
      <w:r w:rsidRPr="00AD450E">
        <w:rPr>
          <w:rFonts w:ascii="Arial" w:hAnsi="Arial"/>
        </w:rPr>
        <w:t>RadioBearerConfig</w:t>
      </w:r>
      <w:proofErr w:type="spellEnd"/>
      <w:r w:rsidRPr="00AD450E">
        <w:rPr>
          <w:rFonts w:ascii="Arial" w:hAnsi="Arial"/>
        </w:rPr>
        <w:t xml:space="preserve"> to modify PDCP </w:t>
      </w:r>
      <w:proofErr w:type="spellStart"/>
      <w:r w:rsidRPr="00AD450E">
        <w:rPr>
          <w:rFonts w:ascii="Arial" w:hAnsi="Arial"/>
        </w:rPr>
        <w:t>discardTimer</w:t>
      </w:r>
      <w:proofErr w:type="spellEnd"/>
      <w:r w:rsidRPr="00AD450E">
        <w:rPr>
          <w:rFonts w:ascii="Arial" w:hAnsi="Arial"/>
        </w:rPr>
        <w:t xml:space="preserve"> value of SCG DRB.</w:t>
      </w:r>
    </w:p>
    <w:p w14:paraId="201E0DA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f_NR_SendRRCReconfiguration</w:t>
      </w:r>
      <w:proofErr w:type="spellEnd"/>
      <w:r w:rsidRPr="00AD450E">
        <w:rPr>
          <w:rFonts w:ascii="Arial" w:hAnsi="Arial"/>
        </w:rPr>
        <w:t xml:space="preserve"> (</w:t>
      </w:r>
      <w:proofErr w:type="spellStart"/>
      <w:r w:rsidRPr="00AD450E">
        <w:rPr>
          <w:rFonts w:ascii="Arial" w:hAnsi="Arial"/>
        </w:rPr>
        <w:t>p_PSCell</w:t>
      </w:r>
      <w:proofErr w:type="spellEnd"/>
      <w:r w:rsidRPr="00AD450E">
        <w:rPr>
          <w:rFonts w:ascii="Arial" w:hAnsi="Arial"/>
        </w:rPr>
        <w:t>, -,-, v_V1530Ext);</w:t>
      </w:r>
    </w:p>
    <w:p w14:paraId="3BFF5FE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F0F8B7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2655C6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8AA" </w:t>
      </w:r>
      <w:proofErr w:type="spellStart"/>
      <w:r w:rsidRPr="00AD450E">
        <w:rPr>
          <w:rFonts w:ascii="Arial" w:hAnsi="Arial"/>
        </w:rPr>
        <w:t>siclog</w:t>
      </w:r>
      <w:proofErr w:type="spellEnd"/>
      <w:r w:rsidRPr="00AD450E">
        <w:rPr>
          <w:rFonts w:ascii="Arial" w:hAnsi="Arial"/>
        </w:rPr>
        <w:t>@</w:t>
      </w:r>
    </w:p>
    <w:p w14:paraId="2597641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3BE6A8E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is configured not to send RLC ACK for the next PDU on split DRB</w:t>
      </w:r>
    </w:p>
    <w:p w14:paraId="1AEB9A9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f_NR_SS_ConfigRB_NotACK_NextRLC_PDU</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cs_NR_RadioBearerId_DRB</w:t>
      </w:r>
      <w:proofErr w:type="spellEnd"/>
      <w:r w:rsidRPr="00AD450E">
        <w:rPr>
          <w:rFonts w:ascii="Arial" w:hAnsi="Arial"/>
        </w:rPr>
        <w:t>(tsc_NR_DRB2));</w:t>
      </w:r>
    </w:p>
    <w:p w14:paraId="5B973EF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8B" </w:t>
      </w:r>
      <w:proofErr w:type="spellStart"/>
      <w:r w:rsidRPr="00AD450E">
        <w:rPr>
          <w:rFonts w:ascii="Arial" w:hAnsi="Arial"/>
        </w:rPr>
        <w:t>siclog</w:t>
      </w:r>
      <w:proofErr w:type="spellEnd"/>
      <w:r w:rsidRPr="00AD450E">
        <w:rPr>
          <w:rFonts w:ascii="Arial" w:hAnsi="Arial"/>
        </w:rPr>
        <w:t>@</w:t>
      </w:r>
    </w:p>
    <w:p w14:paraId="54568F7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17C9F7D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3A35840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[2], </w:t>
      </w:r>
      <w:proofErr w:type="spellStart"/>
      <w:r w:rsidRPr="00AD450E">
        <w:rPr>
          <w:rFonts w:ascii="Arial" w:hAnsi="Arial"/>
        </w:rPr>
        <w:t>v_TimingInfo</w:t>
      </w:r>
      <w:proofErr w:type="spellEnd"/>
      <w:r w:rsidRPr="00AD450E">
        <w:rPr>
          <w:rFonts w:ascii="Arial" w:hAnsi="Arial"/>
        </w:rPr>
        <w:t>);</w:t>
      </w:r>
    </w:p>
    <w:p w14:paraId="32174F6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 xml:space="preserve"> :=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 //@sic R5s210376 sic@</w:t>
      </w:r>
    </w:p>
    <w:p w14:paraId="434EA94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3BC0770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//@siclog "Step 8C-8D" </w:t>
      </w:r>
      <w:proofErr w:type="spellStart"/>
      <w:r w:rsidRPr="00AD450E">
        <w:rPr>
          <w:rFonts w:ascii="Arial" w:hAnsi="Arial"/>
        </w:rPr>
        <w:t>siclog</w:t>
      </w:r>
      <w:proofErr w:type="spellEnd"/>
      <w:r w:rsidRPr="00AD450E">
        <w:rPr>
          <w:rFonts w:ascii="Arial" w:hAnsi="Arial"/>
        </w:rPr>
        <w:t>@</w:t>
      </w:r>
    </w:p>
    <w:p w14:paraId="61A36C3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interleave {</w:t>
      </w:r>
    </w:p>
    <w:p w14:paraId="557C1D1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primary entity?</w:t>
      </w:r>
    </w:p>
    <w:p w14:paraId="1574559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r w:rsidRPr="00AD450E">
        <w:rPr>
          <w:rFonts w:ascii="Arial" w:hAnsi="Arial"/>
        </w:rPr>
        <w:t>{} //@sic R5s210376 sic@</w:t>
      </w:r>
    </w:p>
    <w:p w14:paraId="2B046D1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//Does UE transmit a PDCP Data PDU on the AM RLC secondary entity?</w:t>
      </w:r>
    </w:p>
    <w:p w14:paraId="63D96F5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v_RlcBearerRoutingPcell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r w:rsidRPr="00AD450E">
        <w:rPr>
          <w:rFonts w:ascii="Arial" w:hAnsi="Arial"/>
        </w:rPr>
        <w:t>{} //@sic R5s210376 sic@</w:t>
      </w:r>
    </w:p>
    <w:p w14:paraId="2790EC4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DC4C51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[2],"Step 8C");</w:t>
      </w:r>
    </w:p>
    <w:p w14:paraId="00CAF6A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v_Secondary,v_SduList</w:t>
      </w:r>
      <w:proofErr w:type="spellEnd"/>
      <w:r w:rsidRPr="00AD450E">
        <w:rPr>
          <w:rFonts w:ascii="Arial" w:hAnsi="Arial"/>
        </w:rPr>
        <w:t>[2],"Step 8D");</w:t>
      </w:r>
    </w:p>
    <w:p w14:paraId="0564332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f_NR_PDCP_Increment_NEXT_RX</w:t>
      </w:r>
      <w:proofErr w:type="spellEnd"/>
      <w:r w:rsidRPr="00AD450E">
        <w:rPr>
          <w:rFonts w:ascii="Arial" w:hAnsi="Arial"/>
        </w:rPr>
        <w:t>(p_NR_PDCP_State,1);</w:t>
      </w:r>
    </w:p>
    <w:p w14:paraId="700BA05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912CC8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 R5-213461 sic@</w:t>
      </w:r>
    </w:p>
    <w:p w14:paraId="313E3EE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//EXCEPTION: Steps 8E-8F below may occur in any sequence. It is possible that only one of steps 8E or 8F occur, wait for 5 sec to allow these steps to take place.</w:t>
      </w:r>
    </w:p>
    <w:p w14:paraId="3C00CDA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8E-8F" </w:t>
      </w:r>
      <w:proofErr w:type="spellStart"/>
      <w:r w:rsidRPr="00AD450E">
        <w:rPr>
          <w:rFonts w:ascii="Arial" w:hAnsi="Arial"/>
        </w:rPr>
        <w:t>siclog</w:t>
      </w:r>
      <w:proofErr w:type="spellEnd"/>
      <w:r w:rsidRPr="00AD450E">
        <w:rPr>
          <w:rFonts w:ascii="Arial" w:hAnsi="Arial"/>
        </w:rPr>
        <w:t>@</w:t>
      </w:r>
    </w:p>
    <w:p w14:paraId="05DF864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primary entity?</w:t>
      </w:r>
    </w:p>
    <w:p w14:paraId="6B2EDAC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//Check: Does UE transmit a PDCP Data PDU on the AM RLC secondary entity?</w:t>
      </w:r>
    </w:p>
    <w:p w14:paraId="7F8C23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E2A191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v_PduRlcPrimary</w:t>
      </w:r>
      <w:proofErr w:type="spellEnd"/>
      <w:r w:rsidRPr="00AD450E">
        <w:rPr>
          <w:rFonts w:ascii="Arial" w:hAnsi="Arial"/>
        </w:rPr>
        <w:t>:= false;</w:t>
      </w:r>
    </w:p>
    <w:p w14:paraId="70127AEC"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v_PduRlcSecondary</w:t>
      </w:r>
      <w:proofErr w:type="spellEnd"/>
      <w:r w:rsidRPr="00AD450E">
        <w:rPr>
          <w:rFonts w:ascii="Arial" w:hAnsi="Arial"/>
        </w:rPr>
        <w:t>:= false;</w:t>
      </w:r>
    </w:p>
    <w:p w14:paraId="2A499474" w14:textId="7B13677C" w:rsidR="000B6061"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r w:rsidRPr="00AD450E">
        <w:rPr>
          <w:rFonts w:ascii="Arial" w:hAnsi="Arial"/>
          <w:highlight w:val="yellow"/>
        </w:rPr>
        <w:t>/</w:t>
      </w:r>
      <w:r w:rsidR="000B6061">
        <w:rPr>
          <w:rFonts w:ascii="Arial" w:hAnsi="Arial"/>
          <w:highlight w:val="yellow"/>
        </w:rPr>
        <w:t xml:space="preserve">* </w:t>
      </w:r>
      <w:r w:rsidRPr="00AD450E">
        <w:rPr>
          <w:rFonts w:ascii="Arial" w:hAnsi="Arial"/>
          <w:highlight w:val="yellow"/>
        </w:rPr>
        <w:t>REMOVED Steps 8E/8F</w:t>
      </w:r>
      <w:r w:rsidRPr="00AD450E">
        <w:rPr>
          <w:rFonts w:ascii="Arial" w:hAnsi="Arial"/>
        </w:rPr>
        <w:t xml:space="preserve">   </w:t>
      </w:r>
    </w:p>
    <w:p w14:paraId="6E9EBC0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rPr>
        <w:t xml:space="preserve">   </w:t>
      </w:r>
      <w:r>
        <w:rPr>
          <w:rFonts w:ascii="Arial" w:hAnsi="Arial"/>
        </w:rPr>
        <w:t xml:space="preserve"> </w:t>
      </w:r>
      <w:proofErr w:type="spellStart"/>
      <w:r w:rsidRPr="00AD450E">
        <w:rPr>
          <w:rFonts w:ascii="Arial" w:hAnsi="Arial"/>
          <w:highlight w:val="yellow"/>
        </w:rPr>
        <w:t>t_WaitForPdu.start</w:t>
      </w:r>
      <w:proofErr w:type="spellEnd"/>
      <w:r w:rsidRPr="00AD450E">
        <w:rPr>
          <w:rFonts w:ascii="Arial" w:hAnsi="Arial"/>
          <w:highlight w:val="yellow"/>
        </w:rPr>
        <w:t>;</w:t>
      </w:r>
    </w:p>
    <w:p w14:paraId="5A9F6EE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alt {</w:t>
      </w:r>
    </w:p>
    <w:p w14:paraId="316E1CD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primary entity?</w:t>
      </w:r>
    </w:p>
    <w:p w14:paraId="685508D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cr_RlcBearerRouting_NR</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v_Primary</w:t>
      </w:r>
      <w:proofErr w:type="spellEnd"/>
    </w:p>
    <w:p w14:paraId="21403A4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808956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w:t>
      </w:r>
    </w:p>
    <w:p w14:paraId="3C58619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5A3C6A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v_PduRlcPrimary</w:t>
      </w:r>
      <w:proofErr w:type="spellEnd"/>
      <w:r w:rsidRPr="00AD450E">
        <w:rPr>
          <w:rFonts w:ascii="Arial" w:hAnsi="Arial"/>
          <w:highlight w:val="yellow"/>
        </w:rPr>
        <w:t>:= true;</w:t>
      </w:r>
    </w:p>
    <w:p w14:paraId="1708B96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4BC875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 {</w:t>
      </w:r>
    </w:p>
    <w:p w14:paraId="0FA205C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55C47AF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DADF6C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45E0E7B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6027276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8E-8F: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primary entity");</w:t>
      </w:r>
    </w:p>
    <w:p w14:paraId="591EBFC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BAF3133"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AFF1C1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//Does UE transmit a PDCP Data PDU on </w:t>
      </w:r>
      <w:proofErr w:type="spellStart"/>
      <w:r w:rsidRPr="00AD450E">
        <w:rPr>
          <w:rFonts w:ascii="Arial" w:hAnsi="Arial"/>
          <w:highlight w:val="yellow"/>
        </w:rPr>
        <w:t>on</w:t>
      </w:r>
      <w:proofErr w:type="spellEnd"/>
      <w:r w:rsidRPr="00AD450E">
        <w:rPr>
          <w:rFonts w:ascii="Arial" w:hAnsi="Arial"/>
          <w:highlight w:val="yellow"/>
        </w:rPr>
        <w:t xml:space="preserve"> the AM RLC secondary entity?</w:t>
      </w:r>
    </w:p>
    <w:p w14:paraId="07E5586E"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 </w:t>
      </w:r>
      <w:proofErr w:type="spellStart"/>
      <w:r w:rsidRPr="00AD450E">
        <w:rPr>
          <w:rFonts w:ascii="Arial" w:hAnsi="Arial"/>
          <w:highlight w:val="yellow"/>
        </w:rPr>
        <w:t>DRB.receive</w:t>
      </w:r>
      <w:proofErr w:type="spellEnd"/>
      <w:r w:rsidRPr="00AD450E">
        <w:rPr>
          <w:rFonts w:ascii="Arial" w:hAnsi="Arial"/>
          <w:highlight w:val="yellow"/>
        </w:rPr>
        <w:t>(</w:t>
      </w:r>
      <w:proofErr w:type="spellStart"/>
      <w:r w:rsidRPr="00AD450E">
        <w:rPr>
          <w:rFonts w:ascii="Arial" w:hAnsi="Arial"/>
          <w:highlight w:val="yellow"/>
        </w:rPr>
        <w:t>car_NR_DRB_COMMON_IND_PDCP_PDUList_DC</w:t>
      </w:r>
      <w:proofErr w:type="spellEnd"/>
      <w:r w:rsidRPr="00AD450E">
        <w:rPr>
          <w:rFonts w:ascii="Arial" w:hAnsi="Arial"/>
          <w:highlight w:val="yellow"/>
        </w:rPr>
        <w:t>(</w:t>
      </w:r>
      <w:proofErr w:type="spellStart"/>
      <w:r w:rsidRPr="00AD450E">
        <w:rPr>
          <w:rFonts w:ascii="Arial" w:hAnsi="Arial"/>
          <w:highlight w:val="yellow"/>
        </w:rPr>
        <w:t>p_PSCell</w:t>
      </w:r>
      <w:proofErr w:type="spellEnd"/>
      <w:r w:rsidRPr="00AD450E">
        <w:rPr>
          <w:rFonts w:ascii="Arial" w:hAnsi="Arial"/>
          <w:highlight w:val="yellow"/>
        </w:rPr>
        <w:t xml:space="preserve">, </w:t>
      </w:r>
      <w:proofErr w:type="spellStart"/>
      <w:r w:rsidRPr="00AD450E">
        <w:rPr>
          <w:rFonts w:ascii="Arial" w:hAnsi="Arial"/>
          <w:highlight w:val="yellow"/>
        </w:rPr>
        <w:t>p_NR_PDCP_State.DRB_Id</w:t>
      </w:r>
      <w:proofErr w:type="spellEnd"/>
      <w:r w:rsidRPr="00AD450E">
        <w:rPr>
          <w:rFonts w:ascii="Arial" w:hAnsi="Arial"/>
          <w:highlight w:val="yellow"/>
        </w:rPr>
        <w:t xml:space="preserve"> ,</w:t>
      </w:r>
      <w:proofErr w:type="spellStart"/>
      <w:r w:rsidRPr="00AD450E">
        <w:rPr>
          <w:rFonts w:ascii="Arial" w:hAnsi="Arial"/>
          <w:highlight w:val="yellow"/>
        </w:rPr>
        <w:t>v_RlcBearerRoutingPcell</w:t>
      </w:r>
      <w:proofErr w:type="spellEnd"/>
      <w:r w:rsidRPr="00AD450E">
        <w:rPr>
          <w:rFonts w:ascii="Arial" w:hAnsi="Arial"/>
          <w:highlight w:val="yellow"/>
        </w:rPr>
        <w:t xml:space="preserve"> , -, {</w:t>
      </w:r>
      <w:proofErr w:type="spellStart"/>
      <w:r w:rsidRPr="00AD450E">
        <w:rPr>
          <w:rFonts w:ascii="Arial" w:hAnsi="Arial"/>
          <w:highlight w:val="yellow"/>
        </w:rPr>
        <w:t>v_ExpectedPdu</w:t>
      </w:r>
      <w:proofErr w:type="spellEnd"/>
      <w:r w:rsidRPr="00AD450E">
        <w:rPr>
          <w:rFonts w:ascii="Arial" w:hAnsi="Arial"/>
          <w:highlight w:val="yellow"/>
        </w:rPr>
        <w:t xml:space="preserve">})) -&gt; value </w:t>
      </w:r>
      <w:proofErr w:type="spellStart"/>
      <w:r w:rsidRPr="00AD450E">
        <w:rPr>
          <w:rFonts w:ascii="Arial" w:hAnsi="Arial"/>
          <w:highlight w:val="yellow"/>
        </w:rPr>
        <w:t>v_Secondary</w:t>
      </w:r>
      <w:proofErr w:type="spellEnd"/>
    </w:p>
    <w:p w14:paraId="047E1EA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56B747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v_PduRlcSecondary</w:t>
      </w:r>
      <w:proofErr w:type="spellEnd"/>
      <w:r w:rsidRPr="00AD450E">
        <w:rPr>
          <w:rFonts w:ascii="Arial" w:hAnsi="Arial"/>
          <w:highlight w:val="yellow"/>
        </w:rPr>
        <w:t>))</w:t>
      </w:r>
    </w:p>
    <w:p w14:paraId="3660CE9B"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3AE2D911"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v_PduRlcSecondary</w:t>
      </w:r>
      <w:proofErr w:type="spellEnd"/>
      <w:r w:rsidRPr="00AD450E">
        <w:rPr>
          <w:rFonts w:ascii="Arial" w:hAnsi="Arial"/>
          <w:highlight w:val="yellow"/>
        </w:rPr>
        <w:t>:= true;</w:t>
      </w:r>
    </w:p>
    <w:p w14:paraId="2BAE22F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28023A3"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 {</w:t>
      </w:r>
    </w:p>
    <w:p w14:paraId="18E4101D"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repeat;</w:t>
      </w:r>
    </w:p>
    <w:p w14:paraId="004AF19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6230B84"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97DA2BF"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else{</w:t>
      </w:r>
    </w:p>
    <w:p w14:paraId="03D92872"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 xml:space="preserve">(__FILE__, __LINE__, "Step 8E-8F: Second </w:t>
      </w:r>
      <w:proofErr w:type="spellStart"/>
      <w:r w:rsidRPr="00AD450E">
        <w:rPr>
          <w:rFonts w:ascii="Arial" w:hAnsi="Arial"/>
          <w:highlight w:val="yellow"/>
        </w:rPr>
        <w:t>Retransmisson</w:t>
      </w:r>
      <w:proofErr w:type="spellEnd"/>
      <w:r w:rsidRPr="00AD450E">
        <w:rPr>
          <w:rFonts w:ascii="Arial" w:hAnsi="Arial"/>
          <w:highlight w:val="yellow"/>
        </w:rPr>
        <w:t xml:space="preserve"> for PDCP PDU in the AM RLC secondary entity");</w:t>
      </w:r>
    </w:p>
    <w:p w14:paraId="3CF15396"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112087D9"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80847F5"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60BD375A"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lastRenderedPageBreak/>
        <w:t xml:space="preserve">     [] </w:t>
      </w:r>
      <w:proofErr w:type="spellStart"/>
      <w:r w:rsidRPr="00AD450E">
        <w:rPr>
          <w:rFonts w:ascii="Arial" w:hAnsi="Arial"/>
          <w:highlight w:val="yellow"/>
        </w:rPr>
        <w:t>t_WaitForPdu.timeout</w:t>
      </w:r>
      <w:proofErr w:type="spellEnd"/>
    </w:p>
    <w:p w14:paraId="56015E1F"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0D84B0B8"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if((not(</w:t>
      </w:r>
      <w:proofErr w:type="spellStart"/>
      <w:r w:rsidRPr="00AD450E">
        <w:rPr>
          <w:rFonts w:ascii="Arial" w:hAnsi="Arial"/>
          <w:highlight w:val="yellow"/>
        </w:rPr>
        <w:t>v_PduRlcPrimary</w:t>
      </w:r>
      <w:proofErr w:type="spellEnd"/>
      <w:r w:rsidRPr="00AD450E">
        <w:rPr>
          <w:rFonts w:ascii="Arial" w:hAnsi="Arial"/>
          <w:highlight w:val="yellow"/>
        </w:rPr>
        <w:t>))and(not(</w:t>
      </w:r>
      <w:proofErr w:type="spellStart"/>
      <w:r w:rsidRPr="00AD450E">
        <w:rPr>
          <w:rFonts w:ascii="Arial" w:hAnsi="Arial"/>
          <w:highlight w:val="yellow"/>
        </w:rPr>
        <w:t>v_PduRlcSecondary</w:t>
      </w:r>
      <w:proofErr w:type="spellEnd"/>
      <w:r w:rsidRPr="00AD450E">
        <w:rPr>
          <w:rFonts w:ascii="Arial" w:hAnsi="Arial"/>
          <w:highlight w:val="yellow"/>
        </w:rPr>
        <w:t>)))</w:t>
      </w:r>
    </w:p>
    <w:p w14:paraId="367C3413"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55E67D57"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roofErr w:type="spellStart"/>
      <w:r w:rsidRPr="00AD450E">
        <w:rPr>
          <w:rFonts w:ascii="Arial" w:hAnsi="Arial"/>
          <w:highlight w:val="yellow"/>
        </w:rPr>
        <w:t>f_NR_SetVerdictFailOrInconc</w:t>
      </w:r>
      <w:proofErr w:type="spellEnd"/>
      <w:r w:rsidRPr="00AD450E">
        <w:rPr>
          <w:rFonts w:ascii="Arial" w:hAnsi="Arial"/>
          <w:highlight w:val="yellow"/>
        </w:rPr>
        <w:t>(__FILE__, __LINE__, "Step 8E-8F");</w:t>
      </w:r>
    </w:p>
    <w:p w14:paraId="0663548A"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2BAEF51F" w14:textId="77777777"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AD450E">
        <w:rPr>
          <w:rFonts w:ascii="Arial" w:hAnsi="Arial"/>
          <w:highlight w:val="yellow"/>
        </w:rPr>
        <w:t xml:space="preserve">     }</w:t>
      </w:r>
    </w:p>
    <w:p w14:paraId="71FE6892" w14:textId="260DAC71" w:rsidR="000B6061" w:rsidRPr="00AD450E" w:rsidRDefault="000B6061" w:rsidP="000B6061">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highlight w:val="yellow"/>
        </w:rPr>
        <w:t xml:space="preserve">   </w:t>
      </w:r>
      <w:r w:rsidRPr="000B6061">
        <w:rPr>
          <w:rFonts w:ascii="Arial" w:hAnsi="Arial"/>
          <w:highlight w:val="yellow"/>
        </w:rPr>
        <w:t>}; */</w:t>
      </w:r>
      <w:r w:rsidRPr="00AD450E">
        <w:rPr>
          <w:rFonts w:ascii="Arial" w:hAnsi="Arial"/>
        </w:rPr>
        <w:t xml:space="preserve"> </w:t>
      </w:r>
    </w:p>
    <w:p w14:paraId="617C0A29" w14:textId="77777777" w:rsidR="000B6061" w:rsidRPr="00AD450E" w:rsidRDefault="000B6061" w:rsidP="00A57FB8">
      <w:pPr>
        <w:pBdr>
          <w:top w:val="single" w:sz="4" w:space="1" w:color="auto"/>
          <w:left w:val="single" w:sz="4" w:space="1" w:color="auto"/>
          <w:bottom w:val="single" w:sz="4" w:space="1" w:color="auto"/>
          <w:right w:val="single" w:sz="4" w:space="1" w:color="auto"/>
        </w:pBdr>
        <w:spacing w:after="0"/>
        <w:rPr>
          <w:rFonts w:ascii="Arial" w:hAnsi="Arial"/>
        </w:rPr>
      </w:pPr>
    </w:p>
    <w:p w14:paraId="50BD0C2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F88EBB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9" </w:t>
      </w:r>
      <w:proofErr w:type="spellStart"/>
      <w:r w:rsidRPr="00AD450E">
        <w:rPr>
          <w:rFonts w:ascii="Arial" w:hAnsi="Arial"/>
        </w:rPr>
        <w:t>siclog</w:t>
      </w:r>
      <w:proofErr w:type="spellEnd"/>
      <w:r w:rsidRPr="00AD450E">
        <w:rPr>
          <w:rFonts w:ascii="Arial" w:hAnsi="Arial"/>
        </w:rPr>
        <w:t>@</w:t>
      </w:r>
    </w:p>
    <w:p w14:paraId="42C7D5B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stops allocating any UL grant for the AM RLC secondary entity. @sic R5-204429 sic@</w:t>
      </w:r>
    </w:p>
    <w:p w14:paraId="075EF8F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6182F97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8AA531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r w:rsidRPr="00AD450E">
        <w:rPr>
          <w:rFonts w:ascii="Arial" w:hAnsi="Arial"/>
        </w:rPr>
        <w:t>);</w:t>
      </w:r>
    </w:p>
    <w:p w14:paraId="39420D3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f_EUTRA_NR_WaitForCoOrd_Trigger</w:t>
      </w:r>
      <w:proofErr w:type="spellEnd"/>
      <w:r w:rsidRPr="00AD450E">
        <w:rPr>
          <w:rFonts w:ascii="Arial" w:hAnsi="Arial"/>
        </w:rPr>
        <w:t>(EUTRA); //@sic R5s210376 sic@</w:t>
      </w:r>
    </w:p>
    <w:p w14:paraId="3601E70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207B3A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10" </w:t>
      </w:r>
      <w:proofErr w:type="spellStart"/>
      <w:r w:rsidRPr="00AD450E">
        <w:rPr>
          <w:rFonts w:ascii="Arial" w:hAnsi="Arial"/>
        </w:rPr>
        <w:t>siclog</w:t>
      </w:r>
      <w:proofErr w:type="spellEnd"/>
      <w:r w:rsidRPr="00AD450E">
        <w:rPr>
          <w:rFonts w:ascii="Arial" w:hAnsi="Arial"/>
        </w:rPr>
        <w:t>@</w:t>
      </w:r>
    </w:p>
    <w:p w14:paraId="7C84FB6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sends a PDCP Data PDU on the split DRB on the AM RLC primary entity..</w:t>
      </w:r>
    </w:p>
    <w:p w14:paraId="14AD1BB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v_TimingInfo</w:t>
      </w:r>
      <w:proofErr w:type="spellEnd"/>
      <w:r w:rsidRPr="00AD450E">
        <w:rPr>
          <w:rFonts w:ascii="Arial" w:hAnsi="Arial"/>
        </w:rPr>
        <w:t xml:space="preserve"> := </w:t>
      </w:r>
      <w:proofErr w:type="spellStart"/>
      <w:r w:rsidRPr="00AD450E">
        <w:rPr>
          <w:rFonts w:ascii="Arial" w:hAnsi="Arial"/>
        </w:rPr>
        <w:t>f_NR_GetNextSendOccasion_DL</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w:t>
      </w:r>
    </w:p>
    <w:p w14:paraId="500D647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f_NR_PDCP_Send</w:t>
      </w:r>
      <w:proofErr w:type="spellEnd"/>
      <w:r w:rsidRPr="00AD450E">
        <w:rPr>
          <w:rFonts w:ascii="Arial" w:hAnsi="Arial"/>
        </w:rPr>
        <w:t>(</w:t>
      </w:r>
      <w:proofErr w:type="spellStart"/>
      <w:r w:rsidRPr="00AD450E">
        <w:rPr>
          <w:rFonts w:ascii="Arial" w:hAnsi="Arial"/>
        </w:rPr>
        <w:t>p_NR_PDCP_State,p_PSCell,v_SduList</w:t>
      </w:r>
      <w:proofErr w:type="spellEnd"/>
      <w:r w:rsidRPr="00AD450E">
        <w:rPr>
          <w:rFonts w:ascii="Arial" w:hAnsi="Arial"/>
        </w:rPr>
        <w:t xml:space="preserve">[3], </w:t>
      </w:r>
      <w:proofErr w:type="spellStart"/>
      <w:r w:rsidRPr="00AD450E">
        <w:rPr>
          <w:rFonts w:ascii="Arial" w:hAnsi="Arial"/>
        </w:rPr>
        <w:t>v_TimingInfo</w:t>
      </w:r>
      <w:proofErr w:type="spellEnd"/>
      <w:r w:rsidRPr="00AD450E">
        <w:rPr>
          <w:rFonts w:ascii="Arial" w:hAnsi="Arial"/>
        </w:rPr>
        <w:t>);</w:t>
      </w:r>
    </w:p>
    <w:p w14:paraId="2CD333E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v_ExpectedPdu</w:t>
      </w:r>
      <w:proofErr w:type="spellEnd"/>
      <w:r w:rsidRPr="00AD450E">
        <w:rPr>
          <w:rFonts w:ascii="Arial" w:hAnsi="Arial"/>
        </w:rPr>
        <w:t xml:space="preserve"> := </w:t>
      </w:r>
      <w:proofErr w:type="spellStart"/>
      <w:r w:rsidRPr="00AD450E">
        <w:rPr>
          <w:rFonts w:ascii="Arial" w:hAnsi="Arial"/>
        </w:rPr>
        <w:t>f_NR_PDCP_PDU_Get</w:t>
      </w:r>
      <w:proofErr w:type="spellEnd"/>
      <w:r w:rsidRPr="00AD450E">
        <w:rPr>
          <w:rFonts w:ascii="Arial" w:hAnsi="Arial"/>
        </w:rPr>
        <w:t>(</w:t>
      </w:r>
      <w:proofErr w:type="spellStart"/>
      <w:r w:rsidRPr="00AD450E">
        <w:rPr>
          <w:rFonts w:ascii="Arial" w:hAnsi="Arial"/>
        </w:rPr>
        <w:t>p_NR_PDCP_State.PDCP_SN_Size</w:t>
      </w:r>
      <w:proofErr w:type="spellEnd"/>
      <w:r w:rsidRPr="00AD450E">
        <w:rPr>
          <w:rFonts w:ascii="Arial" w:hAnsi="Arial"/>
        </w:rPr>
        <w:t xml:space="preserve">, </w:t>
      </w:r>
      <w:proofErr w:type="spellStart"/>
      <w:r w:rsidRPr="00AD450E">
        <w:rPr>
          <w:rFonts w:ascii="Arial" w:hAnsi="Arial"/>
        </w:rPr>
        <w:t>p_NR_PDCP_State.RX_NEXT</w:t>
      </w:r>
      <w:proofErr w:type="spellEnd"/>
      <w:r w:rsidRPr="00AD450E">
        <w:rPr>
          <w:rFonts w:ascii="Arial" w:hAnsi="Arial"/>
        </w:rPr>
        <w:t>);</w:t>
      </w:r>
    </w:p>
    <w:p w14:paraId="3D7AA0C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t_WaitForPdu.start</w:t>
      </w:r>
      <w:proofErr w:type="spellEnd"/>
      <w:r w:rsidRPr="00AD450E">
        <w:rPr>
          <w:rFonts w:ascii="Arial" w:hAnsi="Arial"/>
        </w:rPr>
        <w:t>;</w:t>
      </w:r>
    </w:p>
    <w:p w14:paraId="24778C5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alt{</w:t>
      </w:r>
    </w:p>
    <w:p w14:paraId="194F1A4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p>
    <w:p w14:paraId="0AB0E72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//UE transmits a PDCP Data PDU on the AM RLC primary entity.</w:t>
      </w:r>
    </w:p>
    <w:p w14:paraId="3F9F605C"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[3],"Step 11");</w:t>
      </w:r>
    </w:p>
    <w:p w14:paraId="604089E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t_WaitForPdu.stop</w:t>
      </w:r>
      <w:proofErr w:type="spellEnd"/>
      <w:r w:rsidRPr="00AD450E">
        <w:rPr>
          <w:rFonts w:ascii="Arial" w:hAnsi="Arial"/>
        </w:rPr>
        <w:t>; //@sic R5s210376 sic@</w:t>
      </w:r>
    </w:p>
    <w:p w14:paraId="26F847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1DDBE3C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t_WaitForPdu.timeout</w:t>
      </w:r>
      <w:proofErr w:type="spellEnd"/>
      <w:r w:rsidRPr="00AD450E">
        <w:rPr>
          <w:rFonts w:ascii="Arial" w:hAnsi="Arial"/>
        </w:rPr>
        <w:t>{</w:t>
      </w:r>
    </w:p>
    <w:p w14:paraId="17BD05F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f_NR_SetVerdictFailOrInconc</w:t>
      </w:r>
      <w:proofErr w:type="spellEnd"/>
      <w:r w:rsidRPr="00AD450E">
        <w:rPr>
          <w:rFonts w:ascii="Arial" w:hAnsi="Arial"/>
        </w:rPr>
        <w:t>(__FILE__, __LINE__, "Step 11 PDCP DATA PDU not received");</w:t>
      </w:r>
    </w:p>
    <w:p w14:paraId="499A4D3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3F91F0B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CCC1789"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12" </w:t>
      </w:r>
      <w:proofErr w:type="spellStart"/>
      <w:r w:rsidRPr="00AD450E">
        <w:rPr>
          <w:rFonts w:ascii="Arial" w:hAnsi="Arial"/>
        </w:rPr>
        <w:t>siclog</w:t>
      </w:r>
      <w:proofErr w:type="spellEnd"/>
      <w:r w:rsidRPr="00AD450E">
        <w:rPr>
          <w:rFonts w:ascii="Arial" w:hAnsi="Arial"/>
        </w:rPr>
        <w:t>@</w:t>
      </w:r>
    </w:p>
    <w:p w14:paraId="1CAFBD1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//The SS resumes normal UL grant allocation for the AM RLC secondary entity. @sic R5-204429 sic@</w:t>
      </w:r>
    </w:p>
    <w:p w14:paraId="1CF4BD92"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74194AB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953ABD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r w:rsidRPr="00AD450E">
        <w:rPr>
          <w:rFonts w:ascii="Arial" w:hAnsi="Arial"/>
        </w:rPr>
        <w:t>);</w:t>
      </w:r>
    </w:p>
    <w:p w14:paraId="69F51A6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7B03729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13" </w:t>
      </w:r>
      <w:proofErr w:type="spellStart"/>
      <w:r w:rsidRPr="00AD450E">
        <w:rPr>
          <w:rFonts w:ascii="Arial" w:hAnsi="Arial"/>
        </w:rPr>
        <w:t>siclog</w:t>
      </w:r>
      <w:proofErr w:type="spellEnd"/>
      <w:r w:rsidRPr="00AD450E">
        <w:rPr>
          <w:rFonts w:ascii="Arial" w:hAnsi="Arial"/>
        </w:rPr>
        <w:t>@</w:t>
      </w:r>
    </w:p>
    <w:p w14:paraId="4E50883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Does UE transmits a PDCP Data PDU on the AM RLC primary or secondary entity  in next five seconds?</w:t>
      </w:r>
    </w:p>
    <w:p w14:paraId="0285783A"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t_WaitForPdu.start</w:t>
      </w:r>
      <w:proofErr w:type="spellEnd"/>
      <w:r w:rsidRPr="00AD450E">
        <w:rPr>
          <w:rFonts w:ascii="Arial" w:hAnsi="Arial"/>
        </w:rPr>
        <w:t>;</w:t>
      </w:r>
    </w:p>
    <w:p w14:paraId="5561F3E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alt{</w:t>
      </w:r>
    </w:p>
    <w:p w14:paraId="29D7C76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cr_RlcBearerRouting_NR</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v_Primary</w:t>
      </w:r>
      <w:proofErr w:type="spellEnd"/>
    </w:p>
    <w:p w14:paraId="5609B85F"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//UE transmits a PDCP Data PDU on the AM RLC primary entity.</w:t>
      </w:r>
    </w:p>
    <w:p w14:paraId="4DF2FB5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v_Primary,v_SduList</w:t>
      </w:r>
      <w:proofErr w:type="spellEnd"/>
      <w:r w:rsidRPr="00AD450E">
        <w:rPr>
          <w:rFonts w:ascii="Arial" w:hAnsi="Arial"/>
        </w:rPr>
        <w:t>[3],"Step 13");</w:t>
      </w:r>
    </w:p>
    <w:p w14:paraId="7DA00DFE"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f_NR_SetVerdictFailOrInconc</w:t>
      </w:r>
      <w:proofErr w:type="spellEnd"/>
      <w:r w:rsidRPr="00AD450E">
        <w:rPr>
          <w:rFonts w:ascii="Arial" w:hAnsi="Arial"/>
        </w:rPr>
        <w:t>(__FILE__, __LINE__, "Step 13");</w:t>
      </w:r>
    </w:p>
    <w:p w14:paraId="0045B2A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0CE2669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48666C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//@siclog "Step 11-12" </w:t>
      </w:r>
      <w:proofErr w:type="spellStart"/>
      <w:r w:rsidRPr="00AD450E">
        <w:rPr>
          <w:rFonts w:ascii="Arial" w:hAnsi="Arial"/>
        </w:rPr>
        <w:t>siclog</w:t>
      </w:r>
      <w:proofErr w:type="spellEnd"/>
      <w:r w:rsidRPr="00AD450E">
        <w:rPr>
          <w:rFonts w:ascii="Arial" w:hAnsi="Arial"/>
        </w:rPr>
        <w:t>@</w:t>
      </w:r>
    </w:p>
    <w:p w14:paraId="1320CF4D"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DRB.receive</w:t>
      </w:r>
      <w:proofErr w:type="spellEnd"/>
      <w:r w:rsidRPr="00AD450E">
        <w:rPr>
          <w:rFonts w:ascii="Arial" w:hAnsi="Arial"/>
        </w:rPr>
        <w:t>(</w:t>
      </w:r>
      <w:proofErr w:type="spellStart"/>
      <w:r w:rsidRPr="00AD450E">
        <w:rPr>
          <w:rFonts w:ascii="Arial" w:hAnsi="Arial"/>
        </w:rPr>
        <w:t>car_NR_DRB_COMMON_IND_PDCP_PDUList_DC</w:t>
      </w:r>
      <w:proofErr w:type="spellEnd"/>
      <w:r w:rsidRPr="00AD450E">
        <w:rPr>
          <w:rFonts w:ascii="Arial" w:hAnsi="Arial"/>
        </w:rPr>
        <w:t>(</w:t>
      </w:r>
      <w:proofErr w:type="spellStart"/>
      <w:r w:rsidRPr="00AD450E">
        <w:rPr>
          <w:rFonts w:ascii="Arial" w:hAnsi="Arial"/>
        </w:rPr>
        <w:t>p_PSCell</w:t>
      </w:r>
      <w:proofErr w:type="spellEnd"/>
      <w:r w:rsidRPr="00AD450E">
        <w:rPr>
          <w:rFonts w:ascii="Arial" w:hAnsi="Arial"/>
        </w:rPr>
        <w:t xml:space="preserve">, </w:t>
      </w:r>
      <w:proofErr w:type="spellStart"/>
      <w:r w:rsidRPr="00AD450E">
        <w:rPr>
          <w:rFonts w:ascii="Arial" w:hAnsi="Arial"/>
        </w:rPr>
        <w:t>p_NR_PDCP_State.DRB_Id</w:t>
      </w:r>
      <w:proofErr w:type="spellEnd"/>
      <w:r w:rsidRPr="00AD450E">
        <w:rPr>
          <w:rFonts w:ascii="Arial" w:hAnsi="Arial"/>
        </w:rPr>
        <w:t xml:space="preserve"> , </w:t>
      </w:r>
      <w:proofErr w:type="spellStart"/>
      <w:r w:rsidRPr="00AD450E">
        <w:rPr>
          <w:rFonts w:ascii="Arial" w:hAnsi="Arial"/>
        </w:rPr>
        <w:t>v_RlcBearerRoutingPcell</w:t>
      </w:r>
      <w:proofErr w:type="spellEnd"/>
      <w:r w:rsidRPr="00AD450E">
        <w:rPr>
          <w:rFonts w:ascii="Arial" w:hAnsi="Arial"/>
        </w:rPr>
        <w:t>, -, {</w:t>
      </w:r>
      <w:proofErr w:type="spellStart"/>
      <w:r w:rsidRPr="00AD450E">
        <w:rPr>
          <w:rFonts w:ascii="Arial" w:hAnsi="Arial"/>
        </w:rPr>
        <w:t>v_ExpectedPdu</w:t>
      </w:r>
      <w:proofErr w:type="spellEnd"/>
      <w:r w:rsidRPr="00AD450E">
        <w:rPr>
          <w:rFonts w:ascii="Arial" w:hAnsi="Arial"/>
        </w:rPr>
        <w:t xml:space="preserve">})) -&gt; value </w:t>
      </w:r>
      <w:proofErr w:type="spellStart"/>
      <w:r w:rsidRPr="00AD450E">
        <w:rPr>
          <w:rFonts w:ascii="Arial" w:hAnsi="Arial"/>
        </w:rPr>
        <w:t>v_Secondary</w:t>
      </w:r>
      <w:proofErr w:type="spellEnd"/>
    </w:p>
    <w:p w14:paraId="6CBD755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//UE transmits a PDCP Data PDU on the AM RLC secondary entity.</w:t>
      </w:r>
    </w:p>
    <w:p w14:paraId="3B4A950B"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f_CheckReceivedPdcpSdu</w:t>
      </w:r>
      <w:proofErr w:type="spellEnd"/>
      <w:r w:rsidRPr="00AD450E">
        <w:rPr>
          <w:rFonts w:ascii="Arial" w:hAnsi="Arial"/>
        </w:rPr>
        <w:t>(</w:t>
      </w:r>
      <w:proofErr w:type="spellStart"/>
      <w:r w:rsidRPr="00AD450E">
        <w:rPr>
          <w:rFonts w:ascii="Arial" w:hAnsi="Arial"/>
        </w:rPr>
        <w:t>v_Secondary,v_SduList</w:t>
      </w:r>
      <w:proofErr w:type="spellEnd"/>
      <w:r w:rsidRPr="00AD450E">
        <w:rPr>
          <w:rFonts w:ascii="Arial" w:hAnsi="Arial"/>
        </w:rPr>
        <w:t>[3],"Step 13");</w:t>
      </w:r>
    </w:p>
    <w:p w14:paraId="3744A12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f_NR_SetVerdictFailOrInconc</w:t>
      </w:r>
      <w:proofErr w:type="spellEnd"/>
      <w:r w:rsidRPr="00AD450E">
        <w:rPr>
          <w:rFonts w:ascii="Arial" w:hAnsi="Arial"/>
        </w:rPr>
        <w:t>(__FILE__, __LINE__, "Step 13");</w:t>
      </w:r>
    </w:p>
    <w:p w14:paraId="5EE682E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C387A76"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2DBED098"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 </w:t>
      </w:r>
      <w:proofErr w:type="spellStart"/>
      <w:r w:rsidRPr="00AD450E">
        <w:rPr>
          <w:rFonts w:ascii="Arial" w:hAnsi="Arial"/>
        </w:rPr>
        <w:t>t_WaitForPdu.timeout</w:t>
      </w:r>
      <w:proofErr w:type="spellEnd"/>
      <w:r w:rsidRPr="00AD450E">
        <w:rPr>
          <w:rFonts w:ascii="Arial" w:hAnsi="Arial"/>
        </w:rPr>
        <w:t>{</w:t>
      </w:r>
    </w:p>
    <w:p w14:paraId="0C5514E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//Do nothing</w:t>
      </w:r>
    </w:p>
    <w:p w14:paraId="370F0EC0"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lastRenderedPageBreak/>
        <w:t xml:space="preserve">      }</w:t>
      </w:r>
    </w:p>
    <w:p w14:paraId="57B59DC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D721CA7"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4DC21233"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//Coordination message to trigger the EUTRA </w:t>
      </w:r>
      <w:proofErr w:type="spellStart"/>
      <w:r w:rsidRPr="00AD450E">
        <w:rPr>
          <w:rFonts w:ascii="Arial" w:hAnsi="Arial"/>
        </w:rPr>
        <w:t>Postamble</w:t>
      </w:r>
      <w:proofErr w:type="spellEnd"/>
    </w:p>
    <w:p w14:paraId="29411F25"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if (</w:t>
      </w:r>
      <w:proofErr w:type="spellStart"/>
      <w:r w:rsidRPr="00AD450E">
        <w:rPr>
          <w:rFonts w:ascii="Arial" w:hAnsi="Arial"/>
        </w:rPr>
        <w:t>v_IsENDC</w:t>
      </w:r>
      <w:proofErr w:type="spellEnd"/>
      <w:r w:rsidRPr="00AD450E">
        <w:rPr>
          <w:rFonts w:ascii="Arial" w:hAnsi="Arial"/>
        </w:rPr>
        <w:t>)</w:t>
      </w:r>
    </w:p>
    <w:p w14:paraId="4254A88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44D14371"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roofErr w:type="spellStart"/>
      <w:r w:rsidRPr="00AD450E">
        <w:rPr>
          <w:rFonts w:ascii="Arial" w:hAnsi="Arial"/>
        </w:rPr>
        <w:t>f_EUTRA_NR_SendCoOrd</w:t>
      </w:r>
      <w:proofErr w:type="spellEnd"/>
      <w:r w:rsidRPr="00AD450E">
        <w:rPr>
          <w:rFonts w:ascii="Arial" w:hAnsi="Arial"/>
        </w:rPr>
        <w:t xml:space="preserve"> (EUTRA, </w:t>
      </w:r>
      <w:proofErr w:type="spellStart"/>
      <w:r w:rsidRPr="00AD450E">
        <w:rPr>
          <w:rFonts w:ascii="Arial" w:hAnsi="Arial"/>
        </w:rPr>
        <w:t>cms_EUTRA_NR_Trigger</w:t>
      </w:r>
      <w:proofErr w:type="spellEnd"/>
      <w:r w:rsidRPr="00AD450E">
        <w:rPr>
          <w:rFonts w:ascii="Arial" w:hAnsi="Arial"/>
        </w:rPr>
        <w:t>);</w:t>
      </w:r>
    </w:p>
    <w:p w14:paraId="2B151314" w14:textId="77777777" w:rsidR="00A57FB8" w:rsidRPr="00AD450E"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6289B59D"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r w:rsidRPr="00AD450E">
        <w:rPr>
          <w:rFonts w:ascii="Arial" w:hAnsi="Arial"/>
        </w:rPr>
        <w:t xml:space="preserve">  }</w:t>
      </w:r>
    </w:p>
    <w:p w14:paraId="58092F96"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73736861" w14:textId="77777777" w:rsidR="00A57FB8" w:rsidRDefault="00A57FB8" w:rsidP="00A57FB8">
      <w:pPr>
        <w:pBdr>
          <w:top w:val="single" w:sz="4" w:space="1" w:color="auto"/>
          <w:left w:val="single" w:sz="4" w:space="1" w:color="auto"/>
          <w:bottom w:val="single" w:sz="4" w:space="1" w:color="auto"/>
          <w:right w:val="single" w:sz="4" w:space="1" w:color="auto"/>
        </w:pBdr>
        <w:spacing w:after="0"/>
        <w:rPr>
          <w:rFonts w:ascii="Arial" w:hAnsi="Arial"/>
        </w:rPr>
      </w:pPr>
    </w:p>
    <w:p w14:paraId="2D7837BE" w14:textId="77777777" w:rsidR="00A57FB8" w:rsidRDefault="00A57FB8" w:rsidP="00A57FB8">
      <w:pPr>
        <w:rPr>
          <w:rFonts w:ascii="Arial" w:hAnsi="Arial"/>
        </w:rPr>
      </w:pPr>
    </w:p>
    <w:p w14:paraId="77FF3A14" w14:textId="77777777" w:rsidR="00A57FB8" w:rsidRDefault="00A57FB8" w:rsidP="00A57FB8">
      <w:pPr>
        <w:rPr>
          <w:rFonts w:ascii="Arial" w:hAnsi="Arial"/>
        </w:rPr>
      </w:pPr>
    </w:p>
    <w:p w14:paraId="151C6A38" w14:textId="15640B1A" w:rsidR="00A42E9E" w:rsidRDefault="00A42E9E" w:rsidP="00A57FB8">
      <w:pPr>
        <w:pStyle w:val="Heading2"/>
        <w:rPr>
          <w:lang w:eastAsia="en-GB"/>
        </w:rPr>
      </w:pPr>
    </w:p>
    <w:p w14:paraId="7E23988B" w14:textId="77777777" w:rsidR="00A42E9E" w:rsidRPr="00A21CAE" w:rsidRDefault="00A42E9E" w:rsidP="00A42E9E">
      <w:pPr>
        <w:rPr>
          <w:lang w:eastAsia="en-GB"/>
        </w:rPr>
      </w:pPr>
    </w:p>
    <w:p w14:paraId="220E6649" w14:textId="77777777" w:rsidR="009A4022" w:rsidRDefault="009A4022" w:rsidP="009A4022">
      <w:pPr>
        <w:keepNext/>
        <w:keepLines/>
        <w:spacing w:before="180"/>
        <w:outlineLvl w:val="1"/>
        <w:rPr>
          <w:rFonts w:ascii="Arial" w:hAnsi="Arial"/>
        </w:rPr>
      </w:pPr>
    </w:p>
    <w:p w14:paraId="628E0A50" w14:textId="77777777" w:rsidR="009A4022" w:rsidRDefault="009A4022" w:rsidP="0011764C">
      <w:pPr>
        <w:keepNext/>
        <w:keepLines/>
        <w:spacing w:before="180"/>
        <w:ind w:left="1134" w:hanging="1134"/>
        <w:outlineLvl w:val="1"/>
        <w:rPr>
          <w:noProof/>
        </w:rPr>
      </w:pPr>
    </w:p>
    <w:p w14:paraId="652DFB20" w14:textId="2A01CBC5" w:rsidR="003A22C0" w:rsidRPr="00AE20F6" w:rsidRDefault="003A22C0" w:rsidP="00AE20F6">
      <w:pPr>
        <w:pStyle w:val="Heading1"/>
        <w:numPr>
          <w:ilvl w:val="0"/>
          <w:numId w:val="1"/>
        </w:numPr>
        <w:rPr>
          <w:b/>
          <w:bCs/>
        </w:rPr>
      </w:pPr>
      <w:bookmarkStart w:id="19" w:name="_Toc122434493"/>
      <w:bookmarkStart w:id="20" w:name="_Toc295288970"/>
      <w:bookmarkStart w:id="21" w:name="_Toc325725665"/>
      <w:bookmarkStart w:id="22" w:name="_Toc67919220"/>
      <w:r w:rsidRPr="00AE20F6">
        <w:rPr>
          <w:b/>
          <w:bCs/>
        </w:rPr>
        <w:t xml:space="preserve">Branches </w:t>
      </w:r>
      <w:bookmarkEnd w:id="19"/>
      <w:bookmarkEnd w:id="20"/>
      <w:bookmarkEnd w:id="21"/>
      <w:r w:rsidRPr="00AE20F6">
        <w:rPr>
          <w:b/>
          <w:bCs/>
        </w:rPr>
        <w:t>executed</w:t>
      </w:r>
      <w:bookmarkEnd w:id="22"/>
    </w:p>
    <w:p w14:paraId="77EF4639" w14:textId="07A8DAF3" w:rsidR="007B40DD" w:rsidRDefault="007B40DD" w:rsidP="007B40DD">
      <w:pPr>
        <w:rPr>
          <w:rFonts w:cs="Arial"/>
          <w:b/>
        </w:rPr>
      </w:pPr>
      <w:r w:rsidRPr="007B40DD">
        <w:rPr>
          <w:rFonts w:cs="Arial"/>
        </w:rPr>
        <w:t xml:space="preserve">The test case was executed on </w:t>
      </w:r>
      <w:bookmarkStart w:id="23" w:name="_Toc122434494"/>
      <w:bookmarkStart w:id="24" w:name="_Toc295288971"/>
      <w:bookmarkStart w:id="25" w:name="_Toc325725666"/>
      <w:r w:rsidR="00A42E9E">
        <w:rPr>
          <w:rFonts w:cs="Arial"/>
        </w:rPr>
        <w:t>EN-DC</w:t>
      </w:r>
      <w:r w:rsidR="00410243">
        <w:rPr>
          <w:rFonts w:cs="Arial"/>
        </w:rPr>
        <w:t xml:space="preserve"> band</w:t>
      </w:r>
      <w:r w:rsidR="00A42E9E">
        <w:rPr>
          <w:rFonts w:cs="Arial"/>
        </w:rPr>
        <w:t xml:space="preserve"> combination 3_</w:t>
      </w:r>
      <w:r w:rsidR="00410243">
        <w:rPr>
          <w:rFonts w:cs="Arial"/>
        </w:rPr>
        <w:t>n78</w:t>
      </w:r>
      <w:r w:rsidR="00E00A04">
        <w:rPr>
          <w:rFonts w:cs="Arial"/>
        </w:rPr>
        <w:t xml:space="preserve"> with integrity algorithms eia2 and nia2 and ciphering algorithms eea2 and nea2.</w:t>
      </w:r>
    </w:p>
    <w:p w14:paraId="39E70E74" w14:textId="41EE2C2D" w:rsidR="003A22C0" w:rsidRPr="00854C55" w:rsidRDefault="003A22C0" w:rsidP="003A22C0">
      <w:pPr>
        <w:pStyle w:val="Heading1"/>
        <w:numPr>
          <w:ilvl w:val="0"/>
          <w:numId w:val="2"/>
        </w:numPr>
        <w:autoSpaceDN w:val="0"/>
        <w:rPr>
          <w:rFonts w:cs="Arial"/>
          <w:b/>
        </w:rPr>
      </w:pPr>
      <w:bookmarkStart w:id="26" w:name="_Toc67919221"/>
      <w:r w:rsidRPr="00854C55">
        <w:rPr>
          <w:rFonts w:cs="Arial"/>
          <w:b/>
        </w:rPr>
        <w:t>Execution Log File</w:t>
      </w:r>
      <w:bookmarkEnd w:id="23"/>
      <w:bookmarkEnd w:id="24"/>
      <w:bookmarkEnd w:id="25"/>
      <w:bookmarkEnd w:id="26"/>
    </w:p>
    <w:p w14:paraId="70223940" w14:textId="246068A9" w:rsidR="003A22C0" w:rsidRPr="00075921" w:rsidRDefault="009A4022" w:rsidP="003A22C0">
      <w:pPr>
        <w:pStyle w:val="Heading2"/>
        <w:numPr>
          <w:ilvl w:val="1"/>
          <w:numId w:val="2"/>
        </w:numPr>
        <w:overflowPunct w:val="0"/>
        <w:autoSpaceDE w:val="0"/>
        <w:autoSpaceDN w:val="0"/>
        <w:adjustRightInd w:val="0"/>
        <w:spacing w:before="480"/>
        <w:rPr>
          <w:rFonts w:cs="Arial"/>
          <w:b/>
        </w:rPr>
      </w:pPr>
      <w:bookmarkStart w:id="27" w:name="_Toc67919222"/>
      <w:r w:rsidRPr="009A4022">
        <w:rPr>
          <w:rFonts w:cs="Arial"/>
          <w:b/>
        </w:rPr>
        <w:t>MediaTek MT6885</w:t>
      </w:r>
      <w:bookmarkEnd w:id="27"/>
    </w:p>
    <w:p w14:paraId="6BFB4688" w14:textId="77D17B0B" w:rsidR="003A22C0" w:rsidRDefault="003A22C0" w:rsidP="003A22C0">
      <w:pPr>
        <w:rPr>
          <w:rFonts w:cs="Arial"/>
        </w:rPr>
      </w:pPr>
      <w:r>
        <w:rPr>
          <w:rFonts w:cs="Arial"/>
        </w:rPr>
        <w:t xml:space="preserve">The </w:t>
      </w:r>
      <w:r w:rsidR="009A4022" w:rsidRPr="009A4022">
        <w:rPr>
          <w:rFonts w:cs="Arial"/>
        </w:rPr>
        <w:t xml:space="preserve">MediaTek MT6885 </w:t>
      </w:r>
      <w:r w:rsidR="00075921">
        <w:rPr>
          <w:rFonts w:cs="Arial"/>
        </w:rPr>
        <w:t xml:space="preserve">UE </w:t>
      </w:r>
      <w:r>
        <w:rPr>
          <w:rFonts w:cs="Arial"/>
        </w:rPr>
        <w:t xml:space="preserve">passed this test case on </w:t>
      </w:r>
      <w:r w:rsidR="00075921" w:rsidRPr="00075921">
        <w:rPr>
          <w:rFonts w:cs="Arial"/>
        </w:rPr>
        <w:t>Keysight S8704A Protocol Conformance Toolset.</w:t>
      </w:r>
      <w:r w:rsidR="00075921">
        <w:rPr>
          <w:rFonts w:cs="Arial"/>
          <w:color w:val="FF0000"/>
        </w:rPr>
        <w:t xml:space="preserve"> </w:t>
      </w:r>
      <w:r>
        <w:rPr>
          <w:rFonts w:cs="Arial"/>
        </w:rPr>
        <w:t>The documentation below is enclosed as evidence of the successful test case run [1]:</w:t>
      </w:r>
    </w:p>
    <w:p w14:paraId="1240D7EA" w14:textId="77777777" w:rsidR="00075921" w:rsidRPr="00A51C44" w:rsidRDefault="00075921" w:rsidP="00075921">
      <w:pPr>
        <w:numPr>
          <w:ilvl w:val="0"/>
          <w:numId w:val="3"/>
        </w:numPr>
        <w:overflowPunct w:val="0"/>
        <w:autoSpaceDE w:val="0"/>
        <w:autoSpaceDN w:val="0"/>
        <w:adjustRightInd w:val="0"/>
        <w:rPr>
          <w:rFonts w:cs="Arial"/>
          <w:b/>
        </w:rPr>
      </w:pPr>
      <w:r w:rsidRPr="00A51C44">
        <w:rPr>
          <w:rFonts w:cs="Arial"/>
          <w:b/>
        </w:rPr>
        <w:t>Test case execution log file:</w:t>
      </w:r>
    </w:p>
    <w:p w14:paraId="5CA7E82D" w14:textId="6F0BCF4F" w:rsidR="00075921" w:rsidRDefault="00075921" w:rsidP="00075921">
      <w:pPr>
        <w:overflowPunct w:val="0"/>
        <w:autoSpaceDE w:val="0"/>
        <w:autoSpaceDN w:val="0"/>
        <w:adjustRightInd w:val="0"/>
        <w:ind w:left="284"/>
        <w:rPr>
          <w:rFonts w:cs="Arial"/>
        </w:rPr>
      </w:pPr>
      <w:r w:rsidRPr="00A51C44">
        <w:rPr>
          <w:rFonts w:cs="Arial"/>
        </w:rPr>
        <w:t>TC_</w:t>
      </w:r>
      <w:r w:rsidR="009A4022">
        <w:rPr>
          <w:rFonts w:cs="Arial"/>
        </w:rPr>
        <w:t>7_1_3_5_5</w:t>
      </w:r>
      <w:r w:rsidRPr="00A51C44">
        <w:rPr>
          <w:rFonts w:cs="Arial"/>
        </w:rPr>
        <w:t>_LOG.</w:t>
      </w:r>
      <w:r>
        <w:rPr>
          <w:rFonts w:cs="Arial"/>
        </w:rPr>
        <w:t>html</w:t>
      </w:r>
    </w:p>
    <w:p w14:paraId="3082F1B9" w14:textId="77777777" w:rsidR="00075921" w:rsidRDefault="00075921" w:rsidP="00075921">
      <w:pPr>
        <w:numPr>
          <w:ilvl w:val="0"/>
          <w:numId w:val="3"/>
        </w:numPr>
        <w:overflowPunct w:val="0"/>
        <w:autoSpaceDE w:val="0"/>
        <w:autoSpaceDN w:val="0"/>
        <w:adjustRightInd w:val="0"/>
        <w:rPr>
          <w:rFonts w:cs="Arial"/>
        </w:rPr>
      </w:pPr>
      <w:r>
        <w:rPr>
          <w:rFonts w:cs="Arial"/>
          <w:b/>
        </w:rPr>
        <w:t>PICS/PIXIT parameter file:</w:t>
      </w:r>
    </w:p>
    <w:p w14:paraId="5AD64333" w14:textId="199EBD62" w:rsidR="00075921" w:rsidRDefault="00075921" w:rsidP="00075921">
      <w:pPr>
        <w:overflowPunct w:val="0"/>
        <w:autoSpaceDE w:val="0"/>
        <w:autoSpaceDN w:val="0"/>
        <w:adjustRightInd w:val="0"/>
        <w:rPr>
          <w:rFonts w:cs="Arial"/>
        </w:rPr>
      </w:pPr>
      <w:r>
        <w:rPr>
          <w:rFonts w:cs="Arial"/>
        </w:rPr>
        <w:t xml:space="preserve">      </w:t>
      </w:r>
      <w:r w:rsidRPr="00A51C44">
        <w:rPr>
          <w:rFonts w:cs="Arial"/>
        </w:rPr>
        <w:t>TC_</w:t>
      </w:r>
      <w:r w:rsidR="009A4022">
        <w:rPr>
          <w:rFonts w:cs="Arial"/>
        </w:rPr>
        <w:t>7_1_3_5_5</w:t>
      </w:r>
      <w:r w:rsidRPr="00A51C44">
        <w:rPr>
          <w:rFonts w:cs="Arial"/>
        </w:rPr>
        <w:t>_PIXIT.</w:t>
      </w:r>
      <w:r>
        <w:rPr>
          <w:rFonts w:cs="Arial"/>
        </w:rPr>
        <w:t>html</w:t>
      </w:r>
    </w:p>
    <w:p w14:paraId="6C668AA9" w14:textId="62917F72" w:rsidR="003A22C0" w:rsidRPr="00854C55" w:rsidRDefault="00075921" w:rsidP="00075921">
      <w:pPr>
        <w:overflowPunct w:val="0"/>
        <w:autoSpaceDE w:val="0"/>
        <w:autoSpaceDN w:val="0"/>
        <w:adjustRightInd w:val="0"/>
        <w:rPr>
          <w:rFonts w:cs="Arial"/>
          <w:color w:val="FF0000"/>
        </w:rPr>
      </w:pPr>
      <w:r>
        <w:rPr>
          <w:rFonts w:cs="Arial"/>
          <w:color w:val="FF0000"/>
        </w:rPr>
        <w:br/>
      </w:r>
      <w:r w:rsidR="003A22C0" w:rsidRPr="00854C55">
        <w:rPr>
          <w:rFonts w:cs="Arial"/>
          <w:b/>
          <w:color w:val="FF0000"/>
        </w:rPr>
        <w:br/>
      </w:r>
    </w:p>
    <w:p w14:paraId="34E279B8" w14:textId="3434837B" w:rsidR="003A22C0" w:rsidRPr="002D362B" w:rsidRDefault="003A22C0" w:rsidP="003A22C0">
      <w:pPr>
        <w:pStyle w:val="Heading1"/>
        <w:numPr>
          <w:ilvl w:val="0"/>
          <w:numId w:val="2"/>
        </w:numPr>
        <w:autoSpaceDN w:val="0"/>
        <w:rPr>
          <w:rFonts w:cs="Arial"/>
          <w:b/>
        </w:rPr>
      </w:pPr>
      <w:bookmarkStart w:id="28" w:name="_Toc122434496"/>
      <w:bookmarkStart w:id="29" w:name="_Toc295288973"/>
      <w:bookmarkStart w:id="30" w:name="_Toc325725668"/>
      <w:bookmarkStart w:id="31" w:name="_Toc67919223"/>
      <w:r w:rsidRPr="002D362B">
        <w:rPr>
          <w:rFonts w:cs="Arial"/>
          <w:b/>
        </w:rPr>
        <w:t>References</w:t>
      </w:r>
      <w:bookmarkEnd w:id="28"/>
      <w:bookmarkEnd w:id="29"/>
      <w:bookmarkEnd w:id="30"/>
      <w:bookmarkEnd w:id="31"/>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6851FC" w14:paraId="75861EAB" w14:textId="77777777" w:rsidTr="00317F09">
        <w:tc>
          <w:tcPr>
            <w:tcW w:w="709" w:type="dxa"/>
            <w:hideMark/>
          </w:tcPr>
          <w:p w14:paraId="6F64594A" w14:textId="77777777" w:rsidR="003A22C0" w:rsidRDefault="003A22C0" w:rsidP="00317F09">
            <w:pPr>
              <w:pStyle w:val="FP"/>
              <w:spacing w:before="40" w:after="40"/>
              <w:rPr>
                <w:rFonts w:cs="Arial"/>
                <w:b/>
                <w:sz w:val="18"/>
                <w:lang w:eastAsia="en-GB"/>
              </w:rPr>
            </w:pPr>
            <w:r>
              <w:rPr>
                <w:rFonts w:cs="Arial"/>
                <w:b/>
                <w:sz w:val="18"/>
              </w:rPr>
              <w:t>[1]</w:t>
            </w:r>
          </w:p>
        </w:tc>
        <w:tc>
          <w:tcPr>
            <w:tcW w:w="7667" w:type="dxa"/>
            <w:hideMark/>
          </w:tcPr>
          <w:p w14:paraId="6A596DD4" w14:textId="1999A20D" w:rsidR="00075921" w:rsidRPr="006851FC" w:rsidRDefault="00075921" w:rsidP="00075921">
            <w:pPr>
              <w:rPr>
                <w:rFonts w:cs="Arial"/>
                <w:bCs/>
                <w:sz w:val="18"/>
              </w:rPr>
            </w:pPr>
            <w:r w:rsidRPr="006851FC">
              <w:rPr>
                <w:rFonts w:cs="Arial"/>
                <w:b/>
                <w:sz w:val="18"/>
              </w:rPr>
              <w:t>R5s210</w:t>
            </w:r>
            <w:r w:rsidR="00D62530">
              <w:rPr>
                <w:rFonts w:cs="Arial"/>
                <w:b/>
                <w:sz w:val="18"/>
              </w:rPr>
              <w:t>783</w:t>
            </w:r>
            <w:r w:rsidRPr="006851FC">
              <w:rPr>
                <w:rFonts w:cs="Arial"/>
                <w:bCs/>
                <w:sz w:val="18"/>
              </w:rPr>
              <w:t xml:space="preserve"> : </w:t>
            </w:r>
            <w:r w:rsidR="009A4022">
              <w:rPr>
                <w:rFonts w:cs="Arial"/>
                <w:bCs/>
                <w:sz w:val="18"/>
              </w:rPr>
              <w:t>EN-DC</w:t>
            </w:r>
            <w:r w:rsidRPr="006851FC">
              <w:rPr>
                <w:rFonts w:cs="Arial"/>
                <w:bCs/>
                <w:sz w:val="18"/>
              </w:rPr>
              <w:t xml:space="preserve"> FR1 : Supporting information for </w:t>
            </w:r>
            <w:r w:rsidR="00D62530">
              <w:rPr>
                <w:rFonts w:cs="Arial"/>
                <w:bCs/>
                <w:sz w:val="18"/>
              </w:rPr>
              <w:t>re-verification</w:t>
            </w:r>
            <w:r w:rsidRPr="006851FC">
              <w:rPr>
                <w:rFonts w:cs="Arial"/>
                <w:bCs/>
                <w:sz w:val="18"/>
              </w:rPr>
              <w:t xml:space="preserve"> of </w:t>
            </w:r>
            <w:r w:rsidR="008E6C8E">
              <w:rPr>
                <w:rFonts w:cs="Arial"/>
                <w:bCs/>
                <w:sz w:val="18"/>
              </w:rPr>
              <w:t>NR</w:t>
            </w:r>
            <w:r w:rsidR="009A4022">
              <w:rPr>
                <w:rFonts w:cs="Arial"/>
                <w:bCs/>
                <w:sz w:val="18"/>
              </w:rPr>
              <w:t xml:space="preserve"> PDCP</w:t>
            </w:r>
            <w:r w:rsidR="00410243">
              <w:rPr>
                <w:rFonts w:cs="Arial"/>
                <w:bCs/>
                <w:sz w:val="18"/>
              </w:rPr>
              <w:t xml:space="preserve"> </w:t>
            </w:r>
            <w:r w:rsidRPr="006851FC">
              <w:rPr>
                <w:rFonts w:cs="Arial"/>
                <w:bCs/>
                <w:sz w:val="18"/>
              </w:rPr>
              <w:t xml:space="preserve">test case </w:t>
            </w:r>
            <w:r w:rsidR="009A4022">
              <w:rPr>
                <w:rFonts w:cs="Arial"/>
                <w:bCs/>
                <w:sz w:val="18"/>
              </w:rPr>
              <w:t>7.1.3.5.5</w:t>
            </w:r>
          </w:p>
          <w:p w14:paraId="77C256BA" w14:textId="03D743B3" w:rsidR="003A22C0" w:rsidRPr="006851FC" w:rsidRDefault="003A22C0" w:rsidP="00317F09">
            <w:pPr>
              <w:overflowPunct w:val="0"/>
              <w:autoSpaceDE w:val="0"/>
              <w:autoSpaceDN w:val="0"/>
              <w:adjustRightInd w:val="0"/>
              <w:spacing w:before="40" w:after="40"/>
              <w:rPr>
                <w:rFonts w:ascii="Arial" w:hAnsi="Arial" w:cs="Arial"/>
                <w:bCs/>
                <w:sz w:val="18"/>
                <w:lang w:eastAsia="en-GB"/>
              </w:rPr>
            </w:pPr>
            <w:r w:rsidRPr="006851FC">
              <w:rPr>
                <w:rFonts w:cs="Arial"/>
                <w:bCs/>
                <w:sz w:val="18"/>
              </w:rPr>
              <w:br/>
            </w:r>
          </w:p>
        </w:tc>
      </w:tr>
    </w:tbl>
    <w:p w14:paraId="3553852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7C384" w14:textId="77777777" w:rsidR="00A03C95" w:rsidRDefault="00A03C95">
      <w:r>
        <w:separator/>
      </w:r>
    </w:p>
  </w:endnote>
  <w:endnote w:type="continuationSeparator" w:id="0">
    <w:p w14:paraId="47450F86" w14:textId="77777777" w:rsidR="00A03C95" w:rsidRDefault="00A0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495CD" w14:textId="77777777" w:rsidR="00A03C95" w:rsidRDefault="00A03C95">
      <w:r>
        <w:separator/>
      </w:r>
    </w:p>
  </w:footnote>
  <w:footnote w:type="continuationSeparator" w:id="0">
    <w:p w14:paraId="1773926E" w14:textId="77777777" w:rsidR="00A03C95" w:rsidRDefault="00A03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24679A"/>
    <w:multiLevelType w:val="hybridMultilevel"/>
    <w:tmpl w:val="D3A87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2705999"/>
    <w:multiLevelType w:val="hybridMultilevel"/>
    <w:tmpl w:val="A8101E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F0769DF"/>
    <w:multiLevelType w:val="hybridMultilevel"/>
    <w:tmpl w:val="1C0C6F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AA0830"/>
    <w:multiLevelType w:val="hybridMultilevel"/>
    <w:tmpl w:val="AEC66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0"/>
  </w:num>
  <w:num w:numId="5">
    <w:abstractNumId w:val="1"/>
  </w:num>
  <w:num w:numId="6">
    <w:abstractNumId w:val="6"/>
  </w:num>
  <w:num w:numId="7">
    <w:abstractNumId w:val="5"/>
  </w:num>
  <w:num w:numId="8">
    <w:abstractNumId w:val="4"/>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921"/>
    <w:rsid w:val="000A6394"/>
    <w:rsid w:val="000B0BE9"/>
    <w:rsid w:val="000B6061"/>
    <w:rsid w:val="000B7FED"/>
    <w:rsid w:val="000C038A"/>
    <w:rsid w:val="000C6598"/>
    <w:rsid w:val="000D44B3"/>
    <w:rsid w:val="0011764C"/>
    <w:rsid w:val="00134C93"/>
    <w:rsid w:val="00145D43"/>
    <w:rsid w:val="00162E3D"/>
    <w:rsid w:val="00192C46"/>
    <w:rsid w:val="001A08B3"/>
    <w:rsid w:val="001A09A3"/>
    <w:rsid w:val="001A433F"/>
    <w:rsid w:val="001A7B60"/>
    <w:rsid w:val="001B52F0"/>
    <w:rsid w:val="001B7A65"/>
    <w:rsid w:val="001E41F3"/>
    <w:rsid w:val="00206793"/>
    <w:rsid w:val="002118AB"/>
    <w:rsid w:val="002120C7"/>
    <w:rsid w:val="002160BA"/>
    <w:rsid w:val="0025709B"/>
    <w:rsid w:val="0026004D"/>
    <w:rsid w:val="002640DD"/>
    <w:rsid w:val="00275D12"/>
    <w:rsid w:val="00284FEB"/>
    <w:rsid w:val="002860C4"/>
    <w:rsid w:val="002A36E8"/>
    <w:rsid w:val="002B5741"/>
    <w:rsid w:val="002D362B"/>
    <w:rsid w:val="002E472E"/>
    <w:rsid w:val="002F2A2B"/>
    <w:rsid w:val="00305409"/>
    <w:rsid w:val="00317F09"/>
    <w:rsid w:val="00344D50"/>
    <w:rsid w:val="003609EF"/>
    <w:rsid w:val="0036231A"/>
    <w:rsid w:val="00374DD4"/>
    <w:rsid w:val="00397B87"/>
    <w:rsid w:val="003A22C0"/>
    <w:rsid w:val="003A3CA7"/>
    <w:rsid w:val="003E1A36"/>
    <w:rsid w:val="003E6758"/>
    <w:rsid w:val="00410243"/>
    <w:rsid w:val="00410371"/>
    <w:rsid w:val="004242F1"/>
    <w:rsid w:val="00445CCA"/>
    <w:rsid w:val="00455B50"/>
    <w:rsid w:val="00492B35"/>
    <w:rsid w:val="004B0574"/>
    <w:rsid w:val="004B75B7"/>
    <w:rsid w:val="004D0473"/>
    <w:rsid w:val="004D1AC6"/>
    <w:rsid w:val="00504DAD"/>
    <w:rsid w:val="0051580D"/>
    <w:rsid w:val="00547111"/>
    <w:rsid w:val="00592D74"/>
    <w:rsid w:val="005D1D23"/>
    <w:rsid w:val="005E2C44"/>
    <w:rsid w:val="00621188"/>
    <w:rsid w:val="006257ED"/>
    <w:rsid w:val="00665C47"/>
    <w:rsid w:val="006851FC"/>
    <w:rsid w:val="00695808"/>
    <w:rsid w:val="006B3C17"/>
    <w:rsid w:val="006B46FB"/>
    <w:rsid w:val="006E21FB"/>
    <w:rsid w:val="00760DA6"/>
    <w:rsid w:val="00792342"/>
    <w:rsid w:val="007977A8"/>
    <w:rsid w:val="007B40DD"/>
    <w:rsid w:val="007B512A"/>
    <w:rsid w:val="007C2097"/>
    <w:rsid w:val="007D6A07"/>
    <w:rsid w:val="007F7259"/>
    <w:rsid w:val="008040A8"/>
    <w:rsid w:val="00817537"/>
    <w:rsid w:val="008279FA"/>
    <w:rsid w:val="00837274"/>
    <w:rsid w:val="008535B7"/>
    <w:rsid w:val="008626E7"/>
    <w:rsid w:val="0086339C"/>
    <w:rsid w:val="00870EE7"/>
    <w:rsid w:val="008863B9"/>
    <w:rsid w:val="0088758D"/>
    <w:rsid w:val="008A41B8"/>
    <w:rsid w:val="008A45A6"/>
    <w:rsid w:val="008D0181"/>
    <w:rsid w:val="008E3EEB"/>
    <w:rsid w:val="008E6C8E"/>
    <w:rsid w:val="008F3789"/>
    <w:rsid w:val="008F686C"/>
    <w:rsid w:val="009148DE"/>
    <w:rsid w:val="0092304A"/>
    <w:rsid w:val="00937A5E"/>
    <w:rsid w:val="00941E30"/>
    <w:rsid w:val="009446E4"/>
    <w:rsid w:val="009777D9"/>
    <w:rsid w:val="00983B17"/>
    <w:rsid w:val="00991B88"/>
    <w:rsid w:val="009A4022"/>
    <w:rsid w:val="009A5753"/>
    <w:rsid w:val="009A579D"/>
    <w:rsid w:val="009B0C3B"/>
    <w:rsid w:val="009C3ADF"/>
    <w:rsid w:val="009E3297"/>
    <w:rsid w:val="009E3609"/>
    <w:rsid w:val="009F734F"/>
    <w:rsid w:val="00A03C95"/>
    <w:rsid w:val="00A1055C"/>
    <w:rsid w:val="00A246B6"/>
    <w:rsid w:val="00A42A90"/>
    <w:rsid w:val="00A42E9E"/>
    <w:rsid w:val="00A47E70"/>
    <w:rsid w:val="00A50CF0"/>
    <w:rsid w:val="00A57FB8"/>
    <w:rsid w:val="00A7671C"/>
    <w:rsid w:val="00AA2CBC"/>
    <w:rsid w:val="00AC5820"/>
    <w:rsid w:val="00AD135D"/>
    <w:rsid w:val="00AD1CD8"/>
    <w:rsid w:val="00AE20F6"/>
    <w:rsid w:val="00B258BB"/>
    <w:rsid w:val="00B67B97"/>
    <w:rsid w:val="00B968C8"/>
    <w:rsid w:val="00BA3EC5"/>
    <w:rsid w:val="00BA51D9"/>
    <w:rsid w:val="00BB5DFC"/>
    <w:rsid w:val="00BB7773"/>
    <w:rsid w:val="00BD279D"/>
    <w:rsid w:val="00BD6BB8"/>
    <w:rsid w:val="00C04CF7"/>
    <w:rsid w:val="00C05B38"/>
    <w:rsid w:val="00C35111"/>
    <w:rsid w:val="00C462F9"/>
    <w:rsid w:val="00C66BA2"/>
    <w:rsid w:val="00C95985"/>
    <w:rsid w:val="00CC5026"/>
    <w:rsid w:val="00CC68D0"/>
    <w:rsid w:val="00CD415F"/>
    <w:rsid w:val="00CF0592"/>
    <w:rsid w:val="00D03794"/>
    <w:rsid w:val="00D03F9A"/>
    <w:rsid w:val="00D06D51"/>
    <w:rsid w:val="00D24991"/>
    <w:rsid w:val="00D50255"/>
    <w:rsid w:val="00D62530"/>
    <w:rsid w:val="00D66520"/>
    <w:rsid w:val="00DE34CF"/>
    <w:rsid w:val="00DE7626"/>
    <w:rsid w:val="00E00399"/>
    <w:rsid w:val="00E00A04"/>
    <w:rsid w:val="00E13F3D"/>
    <w:rsid w:val="00E259B2"/>
    <w:rsid w:val="00E34898"/>
    <w:rsid w:val="00E621E8"/>
    <w:rsid w:val="00E94225"/>
    <w:rsid w:val="00E97E50"/>
    <w:rsid w:val="00EB09B7"/>
    <w:rsid w:val="00EB708F"/>
    <w:rsid w:val="00EE7D7C"/>
    <w:rsid w:val="00F25D98"/>
    <w:rsid w:val="00F300FB"/>
    <w:rsid w:val="00F5626E"/>
    <w:rsid w:val="00FB6386"/>
    <w:rsid w:val="00FB7542"/>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92304A"/>
    <w:rPr>
      <w:rFonts w:ascii="Arial" w:hAnsi="Arial"/>
      <w:sz w:val="32"/>
      <w:lang w:eastAsia="en-US"/>
    </w:rPr>
  </w:style>
  <w:style w:type="paragraph" w:styleId="NormalWeb">
    <w:name w:val="Normal (Web)"/>
    <w:basedOn w:val="Normal"/>
    <w:uiPriority w:val="99"/>
    <w:unhideWhenUsed/>
    <w:rsid w:val="00A57FB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087246">
      <w:bodyDiv w:val="1"/>
      <w:marLeft w:val="0"/>
      <w:marRight w:val="0"/>
      <w:marTop w:val="0"/>
      <w:marBottom w:val="0"/>
      <w:divBdr>
        <w:top w:val="none" w:sz="0" w:space="0" w:color="auto"/>
        <w:left w:val="none" w:sz="0" w:space="0" w:color="auto"/>
        <w:bottom w:val="none" w:sz="0" w:space="0" w:color="auto"/>
        <w:right w:val="none" w:sz="0" w:space="0" w:color="auto"/>
      </w:divBdr>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98975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15</Pages>
  <Words>3131</Words>
  <Characters>30119</Characters>
  <Application>Microsoft Office Word</Application>
  <DocSecurity>0</DocSecurity>
  <Lines>250</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35</cp:revision>
  <cp:lastPrinted>1900-01-01T00:00:00Z</cp:lastPrinted>
  <dcterms:created xsi:type="dcterms:W3CDTF">2020-12-08T10:56:00Z</dcterms:created>
  <dcterms:modified xsi:type="dcterms:W3CDTF">2021-10-05T12:11:00Z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