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A71" w:rsidRDefault="00A01A71" w:rsidP="00A01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R5s210872</w:t>
      </w:r>
      <w:r>
        <w:rPr>
          <w:b/>
          <w:i/>
          <w:noProof/>
          <w:sz w:val="28"/>
        </w:rPr>
        <w:fldChar w:fldCharType="end"/>
      </w:r>
    </w:p>
    <w:p w:rsidR="00A01A71" w:rsidRDefault="00A01A71" w:rsidP="00A01A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1A71" w:rsidTr="00E860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01A71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1A71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:rsidTr="00E860BD">
        <w:tc>
          <w:tcPr>
            <w:tcW w:w="142" w:type="dxa"/>
            <w:tcBorders>
              <w:lef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01A71" w:rsidRPr="00410371" w:rsidRDefault="00A01A71" w:rsidP="00E860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01A71" w:rsidRDefault="00A01A71" w:rsidP="00E86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1A71" w:rsidRPr="00410371" w:rsidRDefault="00A01A71" w:rsidP="00E860B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01A71" w:rsidRDefault="00A01A71" w:rsidP="00E860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1A71" w:rsidRPr="00410371" w:rsidRDefault="00A01A71" w:rsidP="00E860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01A71" w:rsidRDefault="00A01A71" w:rsidP="00E860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1A71" w:rsidRPr="00410371" w:rsidRDefault="00A01A71" w:rsidP="00E860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rPr>
                <w:noProof/>
              </w:rPr>
            </w:pPr>
          </w:p>
        </w:tc>
      </w:tr>
      <w:tr w:rsidR="00A01A71" w:rsidTr="00E86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rPr>
                <w:noProof/>
              </w:rPr>
            </w:pPr>
          </w:p>
        </w:tc>
      </w:tr>
      <w:tr w:rsidR="00A01A71" w:rsidTr="00E860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1A71" w:rsidRPr="00F25D98" w:rsidRDefault="00A01A71" w:rsidP="00E860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1A71" w:rsidTr="00E860BD">
        <w:tc>
          <w:tcPr>
            <w:tcW w:w="9641" w:type="dxa"/>
            <w:gridSpan w:val="9"/>
          </w:tcPr>
          <w:p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01A71" w:rsidRDefault="00A01A71" w:rsidP="00A01A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A71" w:rsidTr="00E860BD">
        <w:tc>
          <w:tcPr>
            <w:tcW w:w="2835" w:type="dxa"/>
          </w:tcPr>
          <w:p w:rsidR="00A01A71" w:rsidRDefault="00A01A71" w:rsidP="00E860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01A71" w:rsidRDefault="00A01A71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1A71" w:rsidRDefault="00A01A71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A71" w:rsidRDefault="00A01A71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01A71" w:rsidRDefault="00A01A71" w:rsidP="00E86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1A71" w:rsidRDefault="00A01A71" w:rsidP="00E8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01A71" w:rsidRDefault="00A01A71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A71" w:rsidRDefault="00A01A71" w:rsidP="00E860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01A71" w:rsidRDefault="00A01A71" w:rsidP="00A01A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1A71" w:rsidTr="00E860BD">
        <w:tc>
          <w:tcPr>
            <w:tcW w:w="9640" w:type="dxa"/>
            <w:gridSpan w:val="11"/>
          </w:tcPr>
          <w:p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:rsidTr="00E860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1A71" w:rsidRDefault="00A01A71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A71" w:rsidRDefault="00A01A71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8.1.5.4.1</w:t>
            </w:r>
            <w:r>
              <w:fldChar w:fldCharType="end"/>
            </w:r>
          </w:p>
        </w:tc>
      </w:tr>
      <w:tr w:rsidR="00A01A71" w:rsidTr="00E860BD">
        <w:tc>
          <w:tcPr>
            <w:tcW w:w="1843" w:type="dxa"/>
            <w:tcBorders>
              <w:lef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:rsidTr="00E860BD">
        <w:tc>
          <w:tcPr>
            <w:tcW w:w="1843" w:type="dxa"/>
            <w:tcBorders>
              <w:left w:val="single" w:sz="4" w:space="0" w:color="auto"/>
            </w:tcBorders>
          </w:tcPr>
          <w:p w:rsidR="00A01A71" w:rsidRDefault="00A01A71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A71" w:rsidRDefault="00A01A71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01A71" w:rsidTr="00E860BD">
        <w:tc>
          <w:tcPr>
            <w:tcW w:w="1843" w:type="dxa"/>
            <w:tcBorders>
              <w:left w:val="single" w:sz="4" w:space="0" w:color="auto"/>
            </w:tcBorders>
          </w:tcPr>
          <w:p w:rsidR="00A01A71" w:rsidRDefault="00A01A71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A71" w:rsidRDefault="00A01A71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01A71" w:rsidTr="00E860BD">
        <w:tc>
          <w:tcPr>
            <w:tcW w:w="1843" w:type="dxa"/>
            <w:tcBorders>
              <w:lef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:rsidTr="00E860BD">
        <w:tc>
          <w:tcPr>
            <w:tcW w:w="1843" w:type="dxa"/>
            <w:tcBorders>
              <w:left w:val="single" w:sz="4" w:space="0" w:color="auto"/>
            </w:tcBorders>
          </w:tcPr>
          <w:p w:rsidR="00A01A71" w:rsidRDefault="00A01A71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1A71" w:rsidRDefault="00A01A71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01A71" w:rsidRDefault="00A01A71" w:rsidP="00E860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1A71" w:rsidRDefault="00A01A71" w:rsidP="00E86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A71" w:rsidRDefault="00A01A71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2021-08-12</w:t>
            </w:r>
            <w:r>
              <w:rPr>
                <w:noProof/>
              </w:rPr>
              <w:fldChar w:fldCharType="end"/>
            </w:r>
          </w:p>
        </w:tc>
      </w:tr>
      <w:tr w:rsidR="00A01A71" w:rsidTr="00E860BD">
        <w:tc>
          <w:tcPr>
            <w:tcW w:w="1843" w:type="dxa"/>
            <w:tcBorders>
              <w:lef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:rsidTr="00E860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1A71" w:rsidRDefault="00A01A71" w:rsidP="00E86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1A71" w:rsidRDefault="00A01A71" w:rsidP="00E86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1A71" w:rsidRDefault="00A01A71" w:rsidP="00E860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1A71" w:rsidRDefault="00A01A71" w:rsidP="00E860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A71" w:rsidRDefault="00A01A71" w:rsidP="00E860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01A71" w:rsidTr="00E860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1A71" w:rsidRDefault="00A01A71" w:rsidP="00E860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01A71" w:rsidRDefault="00A01A71" w:rsidP="00E860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1A71" w:rsidRPr="007C2097" w:rsidRDefault="00A01A71" w:rsidP="00E860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01A71" w:rsidTr="00E860BD">
        <w:tc>
          <w:tcPr>
            <w:tcW w:w="1843" w:type="dxa"/>
          </w:tcPr>
          <w:p w:rsidR="00A01A71" w:rsidRDefault="00A01A71" w:rsidP="00E86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1A71" w:rsidRDefault="00A01A71" w:rsidP="00E86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A71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8.1.5.4.1</w:t>
            </w:r>
          </w:p>
          <w:p w:rsidR="00A01A71" w:rsidRDefault="00A01A71" w:rsidP="00A01A71">
            <w:pPr>
              <w:pStyle w:val="CRCoverPage"/>
              <w:spacing w:after="0"/>
            </w:pPr>
            <w:r w:rsidRPr="00F60643">
              <w:t>SS transmits 10 IP packets on each DRB (using QFI2 for DRB1 and QFI5 for DRB2</w:t>
            </w:r>
            <w:proofErr w:type="gramStart"/>
            <w:r w:rsidRPr="00F60643">
              <w:t>)</w:t>
            </w:r>
            <w:r>
              <w:t xml:space="preserve"> .</w:t>
            </w:r>
            <w:proofErr w:type="gramEnd"/>
            <w:r>
              <w:t xml:space="preserve"> </w:t>
            </w:r>
          </w:p>
          <w:p w:rsidR="00A01A71" w:rsidRPr="002E008A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step2 ,SS may receive the set of loop back packets in the same slot or in multiple slots  </w:t>
            </w: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A71" w:rsidRPr="00CF39F2" w:rsidRDefault="00A01A71" w:rsidP="00A01A7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1A71" w:rsidRPr="006316B2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is modified to handle set of loop back packets in the same slot or in multiple slots</w:t>
            </w: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A71" w:rsidRPr="00CF39F2" w:rsidRDefault="00A01A71" w:rsidP="00A01A7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71" w:rsidRPr="00CF39F2" w:rsidRDefault="00A01A71" w:rsidP="00A01A7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A01A71" w:rsidTr="00E860BD">
        <w:tc>
          <w:tcPr>
            <w:tcW w:w="2694" w:type="dxa"/>
            <w:gridSpan w:val="2"/>
          </w:tcPr>
          <w:p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1A71" w:rsidRDefault="00A01A71" w:rsidP="00A01A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A71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8.1.5.4.1.NR5GC</w:t>
            </w: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A71" w:rsidRDefault="00A01A71" w:rsidP="00A01A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01A71" w:rsidRDefault="00A01A71" w:rsidP="00A01A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1A71" w:rsidRDefault="00A01A71" w:rsidP="00A01A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A71" w:rsidRDefault="00A01A71" w:rsidP="00A01A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A71" w:rsidRDefault="00A01A71" w:rsidP="00A01A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01A71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A71" w:rsidRDefault="00A01A71" w:rsidP="00A01A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71" w:rsidRDefault="00A01A71" w:rsidP="00A01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A71" w:rsidRDefault="00A01A71" w:rsidP="00A01A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A71" w:rsidRDefault="00A01A71" w:rsidP="00A01A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A71" w:rsidRDefault="00A01A71" w:rsidP="00A01A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A71" w:rsidRDefault="00A01A71" w:rsidP="00A01A71">
            <w:pPr>
              <w:pStyle w:val="CRCoverPage"/>
              <w:spacing w:after="0"/>
              <w:rPr>
                <w:noProof/>
              </w:rPr>
            </w:pPr>
          </w:p>
        </w:tc>
      </w:tr>
      <w:tr w:rsidR="00A01A71" w:rsidTr="00E86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71" w:rsidRDefault="00A01A71" w:rsidP="00A01A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A71" w:rsidRPr="008863B9" w:rsidTr="00E860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A71" w:rsidRPr="008863B9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1A71" w:rsidRPr="008863B9" w:rsidRDefault="00A01A71" w:rsidP="00A01A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1A71" w:rsidTr="00E86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71" w:rsidRDefault="00A01A71" w:rsidP="00A01A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71" w:rsidRDefault="00A01A71" w:rsidP="00A01A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95775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1F7A3C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7A3C" w:rsidRPr="00D73B8B">
        <w:rPr>
          <w:rFonts w:ascii="Arial" w:hAnsi="Arial" w:cs="Arial"/>
          <w:iCs/>
        </w:rPr>
        <w:t>Table of Contents</w:t>
      </w:r>
      <w:r w:rsidR="001F7A3C">
        <w:tab/>
      </w:r>
      <w:r w:rsidR="001F7A3C">
        <w:fldChar w:fldCharType="begin"/>
      </w:r>
      <w:r w:rsidR="001F7A3C">
        <w:instrText xml:space="preserve"> PAGEREF _Toc79577524 \h </w:instrText>
      </w:r>
      <w:r w:rsidR="001F7A3C">
        <w:fldChar w:fldCharType="separate"/>
      </w:r>
      <w:r w:rsidR="001F7A3C">
        <w:t>2</w:t>
      </w:r>
      <w:r w:rsidR="001F7A3C">
        <w:fldChar w:fldCharType="end"/>
      </w:r>
    </w:p>
    <w:p w:rsidR="001F7A3C" w:rsidRDefault="001F7A3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73B8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73B8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_Toc79577525 \h </w:instrText>
      </w:r>
      <w:r>
        <w:fldChar w:fldCharType="separate"/>
      </w:r>
      <w:r>
        <w:t>2</w:t>
      </w:r>
      <w:r>
        <w:fldChar w:fldCharType="end"/>
      </w:r>
    </w:p>
    <w:p w:rsidR="001F7A3C" w:rsidRDefault="001F7A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3B8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3B8B">
        <w:rPr>
          <w:rFonts w:cs="Arial"/>
          <w:b/>
          <w:color w:val="000000"/>
          <w:lang w:eastAsia="en-GB"/>
        </w:rPr>
        <w:t xml:space="preserve">Correction to </w:t>
      </w:r>
      <w:r w:rsidRPr="00D73B8B">
        <w:rPr>
          <w:rFonts w:cs="Arial"/>
          <w:b/>
          <w:bCs/>
          <w:color w:val="000000"/>
          <w:lang w:val="en-US" w:eastAsia="en-GB"/>
        </w:rPr>
        <w:t>module RRC_Others_NR5GC</w:t>
      </w:r>
      <w:r>
        <w:tab/>
      </w:r>
      <w:r>
        <w:fldChar w:fldCharType="begin"/>
      </w:r>
      <w:r>
        <w:instrText xml:space="preserve"> PAGEREF _Toc79577526 \h </w:instrText>
      </w:r>
      <w:r>
        <w:fldChar w:fldCharType="separate"/>
      </w:r>
      <w:r>
        <w:t>2</w:t>
      </w:r>
      <w:r>
        <w:fldChar w:fldCharType="end"/>
      </w:r>
    </w:p>
    <w:p w:rsidR="001F7A3C" w:rsidRDefault="001F7A3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3B8B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3B8B">
        <w:rPr>
          <w:rFonts w:cs="Arial"/>
          <w:b/>
          <w:color w:val="000000"/>
          <w:lang w:eastAsia="en-GB"/>
        </w:rPr>
        <w:t xml:space="preserve">Correction to function </w:t>
      </w:r>
      <w:r w:rsidRPr="00D73B8B">
        <w:rPr>
          <w:rFonts w:cs="Arial"/>
          <w:b/>
          <w:bCs/>
          <w:color w:val="000000"/>
          <w:lang w:val="en-US" w:eastAsia="en-GB"/>
        </w:rPr>
        <w:t>f_TC_8_1_5_4_1_NR5GC_TestBody</w:t>
      </w:r>
      <w:r>
        <w:tab/>
      </w:r>
      <w:r>
        <w:fldChar w:fldCharType="begin"/>
      </w:r>
      <w:r>
        <w:instrText xml:space="preserve"> PAGEREF _Toc79577527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9577525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957752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E60267">
        <w:rPr>
          <w:rFonts w:cs="Arial"/>
          <w:b/>
          <w:bCs/>
          <w:color w:val="000000"/>
          <w:lang w:val="en-US" w:eastAsia="en-GB"/>
        </w:rPr>
        <w:t xml:space="preserve">module </w:t>
      </w:r>
      <w:r w:rsidR="00E60267" w:rsidRPr="00E60267">
        <w:rPr>
          <w:rFonts w:cs="Arial"/>
          <w:b/>
          <w:bCs/>
          <w:color w:val="000000"/>
          <w:lang w:val="en-US" w:eastAsia="en-GB"/>
        </w:rPr>
        <w:t>RRC_Others_NR5GC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9773E7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9773E7" w:rsidP="007834DD">
            <w:pPr>
              <w:spacing w:after="0"/>
              <w:rPr>
                <w:rFonts w:ascii="Arial" w:hAnsi="Arial" w:cs="Arial"/>
                <w:lang w:eastAsia="en-GB"/>
              </w:rPr>
            </w:pPr>
            <w:r w:rsidRPr="009773E7">
              <w:rPr>
                <w:rFonts w:ascii="Arial" w:hAnsi="Arial" w:cs="Arial"/>
                <w:lang w:eastAsia="en-GB"/>
              </w:rPr>
              <w:t>RRC_Others_NR5GC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F54492" w:rsidP="00F54492">
            <w:pPr>
              <w:pStyle w:val="CRCoverPage"/>
              <w:spacing w:after="0"/>
              <w:rPr>
                <w:noProof/>
              </w:rPr>
            </w:pPr>
            <w:r w:rsidRPr="00F54492">
              <w:rPr>
                <w:noProof/>
              </w:rPr>
              <w:t>NR_DRB_COMMON_IND</w:t>
            </w:r>
            <w:r>
              <w:rPr>
                <w:noProof/>
              </w:rPr>
              <w:t xml:space="preserve"> data type has to be used for the handling of multiple IP packets in the same slot or in multiple slots .</w:t>
            </w:r>
            <w:r w:rsidR="00230A84">
              <w:rPr>
                <w:noProof/>
              </w:rPr>
              <w:t xml:space="preserve">Importing </w:t>
            </w:r>
            <w:r w:rsidR="00230A84" w:rsidRPr="00230A84">
              <w:rPr>
                <w:noProof/>
              </w:rPr>
              <w:t>NR_ASP_DrbDefs</w:t>
            </w:r>
            <w:r w:rsidR="00230A84">
              <w:rPr>
                <w:noProof/>
              </w:rPr>
              <w:t xml:space="preserve"> is required for the compilation purpose</w:t>
            </w:r>
          </w:p>
          <w:p w:rsidR="00F54492" w:rsidRPr="00AD4ADA" w:rsidRDefault="00F54492" w:rsidP="00F54492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8F56B5" w:rsidP="008F56B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Import of</w:t>
            </w:r>
            <w:r w:rsidRPr="008F56B5">
              <w:rPr>
                <w:noProof/>
              </w:rPr>
              <w:t xml:space="preserve"> NR_ASP_DrbDefs</w:t>
            </w:r>
            <w:r>
              <w:rPr>
                <w:noProof/>
              </w:rPr>
              <w:t xml:space="preserve"> is added in the module </w:t>
            </w:r>
            <w:r w:rsidRPr="009773E7">
              <w:rPr>
                <w:rFonts w:cs="Arial"/>
                <w:lang w:eastAsia="en-GB"/>
              </w:rPr>
              <w:t>RRC_Others_NR5GC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8F56B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8F56B5">
              <w:rPr>
                <w:rFonts w:ascii="Arial" w:hAnsi="Arial" w:cs="Arial"/>
                <w:lang w:eastAsia="en-GB"/>
              </w:rPr>
              <w:t>NR5GC\8_1_5\RRC_Others_NR5GC.ttcn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>NG_NAS_MsgContainers</w:t>
            </w:r>
            <w:proofErr w:type="spellEnd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>NAS_CommonTypeDefs</w:t>
            </w:r>
            <w:proofErr w:type="spellEnd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>EUTRA_NR_Parameters</w:t>
            </w:r>
            <w:proofErr w:type="spellEnd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50508F" w:rsidRPr="0050508F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>NR_ASP_Templates_CommonPart</w:t>
            </w:r>
            <w:proofErr w:type="spellEnd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C72ED8" w:rsidRPr="00722896" w:rsidRDefault="0050508F" w:rsidP="005050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>NR_DCI_Configuration</w:t>
            </w:r>
            <w:proofErr w:type="spellEnd"/>
            <w:r w:rsidRPr="0050508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B2" w:rsidRPr="00B352B2" w:rsidRDefault="007A4458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52B2"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import from </w:t>
            </w:r>
            <w:proofErr w:type="spellStart"/>
            <w:r w:rsidR="00B352B2" w:rsidRPr="00B352B2">
              <w:rPr>
                <w:rFonts w:ascii="Courier New" w:hAnsi="Courier New" w:cs="Courier New"/>
                <w:color w:val="000000"/>
                <w:lang w:eastAsia="de-DE"/>
              </w:rPr>
              <w:t>NG_NAS_MsgContainers</w:t>
            </w:r>
            <w:proofErr w:type="spellEnd"/>
            <w:r w:rsidR="00B352B2"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</w:t>
            </w:r>
            <w:proofErr w:type="spellStart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>NAS_CommonTypeDefs</w:t>
            </w:r>
            <w:proofErr w:type="spellEnd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>EUTRA_NR_Parameters</w:t>
            </w:r>
            <w:proofErr w:type="spellEnd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>NR_ASP_Templates_CommonPart</w:t>
            </w:r>
            <w:proofErr w:type="spellEnd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352B2" w:rsidRPr="00B352B2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>NR_DCI_Configuration</w:t>
            </w:r>
            <w:proofErr w:type="spellEnd"/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1E3D37" w:rsidRPr="00DA356D" w:rsidRDefault="00B352B2" w:rsidP="00B352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2B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352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B352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NR_ASP_DrbDefs</w:t>
            </w:r>
            <w:proofErr w:type="spellEnd"/>
            <w:r w:rsidRPr="00B352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</w:t>
            </w:r>
          </w:p>
        </w:tc>
      </w:tr>
    </w:tbl>
    <w:p w:rsidR="00F96833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957752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="007A188C">
        <w:rPr>
          <w:rFonts w:cs="Arial"/>
          <w:b/>
          <w:color w:val="000000"/>
          <w:lang w:eastAsia="en-GB"/>
        </w:rPr>
        <w:t xml:space="preserve">function </w:t>
      </w:r>
      <w:r w:rsidR="007A188C" w:rsidRPr="007A188C">
        <w:rPr>
          <w:rFonts w:cs="Arial"/>
          <w:b/>
          <w:bCs/>
          <w:color w:val="000000"/>
          <w:lang w:val="en-US" w:eastAsia="en-GB"/>
        </w:rPr>
        <w:t>f_TC_8_1_5_4_1_NR5GC_TestBody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CC39F9" w:rsidRDefault="00B17C30" w:rsidP="00B111F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17C30">
              <w:rPr>
                <w:noProof/>
              </w:rPr>
              <w:t>f_TC_8_1_5_4_1_NR5GC_TestBody</w:t>
            </w:r>
          </w:p>
        </w:tc>
      </w:tr>
      <w:tr w:rsidR="00F96833" w:rsidTr="00ED78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8D" w:rsidRDefault="0061278D" w:rsidP="00612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8.1.5.4.1</w:t>
            </w:r>
          </w:p>
          <w:p w:rsidR="0061278D" w:rsidRDefault="0061278D" w:rsidP="0061278D">
            <w:pPr>
              <w:pStyle w:val="CRCoverPage"/>
              <w:spacing w:after="0"/>
            </w:pPr>
            <w:r w:rsidRPr="00F60643">
              <w:t>The SS transmits 10 IP packets on each DRB (using QFI2 for DRB1 and QFI5 for DRB2)</w:t>
            </w:r>
            <w:r>
              <w:t xml:space="preserve"> . </w:t>
            </w:r>
          </w:p>
          <w:p w:rsidR="00F96833" w:rsidRPr="00AD4ADA" w:rsidRDefault="0061278D" w:rsidP="00612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step2 ,SS may receive the set of loop back packets in the same slot or in multiple slots  </w:t>
            </w:r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81" w:rsidRPr="00A72665" w:rsidRDefault="00D87844" w:rsidP="0016468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TTCN is modified to handle set of loop back packets in the same slot or in multiple slots</w:t>
            </w:r>
            <w:r w:rsidRPr="00A72665">
              <w:rPr>
                <w:rFonts w:cs="Arial"/>
                <w:lang w:eastAsia="en-GB"/>
              </w:rPr>
              <w:t xml:space="preserve"> </w:t>
            </w:r>
            <w:r w:rsidR="00164681">
              <w:rPr>
                <w:rFonts w:cs="Arial"/>
                <w:lang w:eastAsia="en-GB"/>
              </w:rPr>
              <w:t>;Also added pass verdicts based on the number of packets received associated to QFI2 and QFI5</w:t>
            </w:r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CC39F9" w:rsidRDefault="00F54880" w:rsidP="00ED788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  <w:r>
              <w:rPr>
                <w:rFonts w:ascii="Arial" w:hAnsi="Arial" w:cs="Arial"/>
                <w:lang w:eastAsia="en-GB"/>
              </w:rPr>
              <w:t>\</w:t>
            </w:r>
            <w:r w:rsidRPr="00F54880">
              <w:rPr>
                <w:rFonts w:ascii="Arial" w:hAnsi="Arial" w:cs="Arial"/>
                <w:lang w:eastAsia="en-GB"/>
              </w:rPr>
              <w:t>develop\NR5GC\8_1_5\RRC_Others_NR5GC.ttcn</w:t>
            </w:r>
          </w:p>
        </w:tc>
      </w:tr>
      <w:tr w:rsidR="00F96833" w:rsidTr="00ED78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ED78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Default="00F96833" w:rsidP="00ED788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function f_TC_8_1_5_4_1_NR5GC_TestBody 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p_DRBList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, integer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p_PduSessionId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DRB_CountMSB_InfoList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v_FirstDRB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p_DRBList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v_SecondDRB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p_DRBList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[1];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v_ThirdDRB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p_DRBList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[2]; // To be used as not established DRB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@sic R5s200630 sic@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v_IPDataQFI2 :=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("3"); // Packet with remote address matching filter #3 @sic R5s200733 sic@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v_IPDataQFI5 :=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("4"); // Packet with remote address matching filter #4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v_QoS_Id2 :=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cs_IP_QosFlowId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p_PduSessionId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, 2); // QFI2 is mapped to First DRB @sic R5s200733 sic@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v_QoS_Id5 :=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cs_IP_QosFlowId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p_PduSessionId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, 5); // QFI5 is mapped to Second DRB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var integer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v_IPDataCount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@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10 IP packets on each DRB (using QF1 for DRB1 and QFI5 for DRB2)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for 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&lt; 10; i:=i+1) {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cas_NR_DRB_COMMON_REQ_SDAP_SDUList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(nr_Cell1, v_QoS_Id2, {v_IPDataQFI2})); // @sic R5s200630, R5s200733 sic@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for 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&lt; 10; i:=i+1) {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cas_NR_DRB_COMMON_REQ_SDAP_SDUList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(nr_Cell1, v_QoS_Id5, {v_IPDataQFI5})); // @sic R5s200630 sic@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@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The UE loops back the IP packets received in step 1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do {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car_NR_DRB_COMMON_IND_SDAP_SDUList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(nr_Cell1, (v_QoS_Id2, v_QoS_Id5), ({v_IPDataQFI2}, {v_IPDataQFI5}))); // @sic R5s200630, R5s200733, R5s200978 sic@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v_IPDataCount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v_IPDataCount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} while 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v_IPDataCount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&lt; 20);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@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CounterCheck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-Identity not included in the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drb-CountMSB-InfoList</w:t>
            </w:r>
            <w:proofErr w:type="spellEnd"/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:= {cs_38508_DRB_CountMSB_Info(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v_FirstDRB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, 1, 1),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cs_38508_DRB_CountMSB_Info(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v_ThirdDRB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, 3, 3)};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(cas_NR_SRB1_RrcPdu_REQ(nr_Cell1, -, cs_38508_CounterCheck(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@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send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CounterCheckResponse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message by including the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-Identity, the count-Uplink and the count-Downlink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// set to the value of TX_NEXT and RX_NEXT" 1 in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drb-CountInfoList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IE for each DRB established?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cr_38508_CounterCheckResponse(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{permutation 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cr_DRB_CountInfo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v_FirstDRB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, 9, 9), //@sic R5s200978 sic@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cr_DRB_CountInfo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v_SecondDRB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, 9, 9), //@sic R5s200978 sic@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cr_DRB_CountInfo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v_ThirdDRB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, 384, 384))}))); //@sic R5s200733 sic@</w:t>
            </w:r>
          </w:p>
          <w:p w:rsidR="00FE6666" w:rsidRPr="00FE666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:rsidR="00F96833" w:rsidRPr="00722896" w:rsidRDefault="00FE6666" w:rsidP="00FE66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E6666">
              <w:rPr>
                <w:rFonts w:ascii="Courier New" w:hAnsi="Courier New" w:cs="Courier New"/>
                <w:color w:val="000000"/>
                <w:lang w:eastAsia="de-DE"/>
              </w:rPr>
              <w:t xml:space="preserve">  }// end of f_TC_8_1_5_4_1_NR5GC_TestBody</w:t>
            </w:r>
          </w:p>
        </w:tc>
      </w:tr>
    </w:tbl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ED788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function f_TC_8_1_5_4_1_NR5GC_TestBody 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p_DRBList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, integer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p_PduSessionId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DRB_CountMSB_InfoList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v_FirstDRB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p_DRBList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v_SecondDRB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p_DRBList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[1];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v_ThirdDRB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p_DRBList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[2]; // To be used as not established DRB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@sic R5s200630 sic@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v_IPDataQFI2 :=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("3"); // Packet with remote address matching filter #3 @sic R5s200733 sic@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v_IPDataQFI5 :=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("4"); // Packet with remote address matching filter #4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v_QoS_Id2 :=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cs_IP_QosFlowId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p_PduSessionId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, 2); // QFI2 is mapped to First DRB @sic R5s200733 sic@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QosFlow_Identification_Type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v_QoS_Id5 :=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cs_IP_QosFlowId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p_PduSessionId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, 5); // QFI5 is mapped to Second DRB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var integer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v_IPDataCount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290732" w:rsidRPr="00376D1A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integer v_IPDataCount_QFI2 := 0;</w:t>
            </w:r>
          </w:p>
          <w:p w:rsidR="00290732" w:rsidRPr="00376D1A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var integer v_IPDataCount_QFI5 := 0;</w:t>
            </w:r>
          </w:p>
          <w:p w:rsidR="00290732" w:rsidRPr="00376D1A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var NR_DRB_COMMON_IND v_ReceivedPdu1;</w:t>
            </w:r>
          </w:p>
          <w:p w:rsidR="00290732" w:rsidRPr="00376D1A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var integer </w:t>
            </w:r>
            <w:proofErr w:type="spellStart"/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received_packets</w:t>
            </w:r>
            <w:proofErr w:type="spellEnd"/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0;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var </w:t>
            </w:r>
            <w:proofErr w:type="spellStart"/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octetstring</w:t>
            </w:r>
            <w:proofErr w:type="spellEnd"/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v_IPDataQFIx</w:t>
            </w:r>
            <w:proofErr w:type="spellEnd"/>
            <w:r w:rsidRPr="00376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'00'O;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@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10 IP packets on each DRB (using QF1 for DRB1 and QFI5 for DRB2)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for 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&lt; 10; i:=i+1) {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cas_NR_DRB_COMMON_REQ_SDAP_SDUList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(nr_Cell1, v_QoS_Id2, {v_IPDataQFI2})); // @sic R5s200630, R5s200733 sic@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for 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&lt; 10; i:=i+1) {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cas_NR_DRB_COMMON_REQ_SDAP_SDUList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(nr_Cell1, v_QoS_Id5, {v_IPDataQFI5})); // @sic R5s200630 sic@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@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The UE loops back the IP packets received in step 1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do {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car_NR_DRB_COMMON_IND_SDAP_SDUList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(v_QoS_Id2, v_QoS_Id5), ?)) -&gt; value v_ReceivedPdu1 ;// @sic R5s200630, R5s200733, R5s200978 sic@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{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received_packets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(v_ReceivedPdu1.U_Plane.SlotData.PduSduList.SdapSdu);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for ( i:=0 ;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received_packets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;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i+1 )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{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v_IPDataQFIx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v_ReceivedPdu1.U_Plane.SlotData.PduSduList.SdapSdu[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];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if ((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v_IPDataQFIx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v_IPDataQFI2) and (v_IPDataCount_QFI2 &lt; 10)) 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{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v_IPDataCount_QFI2 := v_IPDataCount_QFI2 + 1 ;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if (v_IPDataCount_QFI2 == 10)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{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f_NR_PreliminaryPass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(__FILE__, __LINE__, "Step 2 - SS Received all 10 IP packets DRB using QF2 ");  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}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}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else if ((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v_IPDataQFIx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v_IPDataQFI5) and (v_IPDataCount_QFI5 &lt; 10))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{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v_IPDataCount_QFI5 := v_IPDataCount_QFI5 + 1 ;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if (v_IPDataCount_QFI5 == 10)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{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f_NR_PreliminaryPass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(__FILE__, __LINE__, "Step 2 - SS Received all 10 IP packets using QF5 ");  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}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}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else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{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f_SetVerdict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fail,__FILE__,__LINE__,"Unexpected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Packet is received at SS");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}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}</w:t>
            </w:r>
          </w:p>
          <w:p w:rsidR="00290732" w:rsidRPr="004C5CC6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v_IPDataCount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v_IPDataCount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</w:t>
            </w:r>
            <w:proofErr w:type="spellStart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received_packets</w:t>
            </w:r>
            <w:proofErr w:type="spellEnd"/>
            <w:r w:rsidRPr="004C5C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}while 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v_IPDataCount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&lt; 20);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@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The SS transmits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CounterCheck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-Identity not included in the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drb-CountMSB-InfoList</w:t>
            </w:r>
            <w:proofErr w:type="spellEnd"/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:= {cs_38508_DRB_CountMSB_Info(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v_FirstDRB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, 1, 1),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cs_38508_DRB_CountMSB_Info(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v_ThirdDRB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, 3, 3)};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(cas_NR_SRB1_RrcPdu_REQ(nr_Cell1, -, cs_38508_CounterCheck(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v_CountList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@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send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CounterCheckResponse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message by including the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-Identity, the count-Uplink and the count-Downlink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// set to the value of TX_NEXT and RX_NEXT" 1 in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drb-CountInfoList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IE for each DRB established?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cr_38508_CounterCheckResponse(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{permutation 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cr_DRB_CountInfo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v_FirstDRB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, 9, 9), //@sic R5s200978 sic@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cr_DRB_CountInfo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v_SecondDRB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, 9, 9), //@sic R5s200978 sic@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cr_DRB_CountInfo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v_ThirdDRB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, 384, 384))}))); //@sic R5s200733 sic@</w:t>
            </w:r>
          </w:p>
          <w:p w:rsidR="00290732" w:rsidRPr="00290732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:rsidR="00F96833" w:rsidRPr="00DA356D" w:rsidRDefault="00290732" w:rsidP="002907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0732">
              <w:rPr>
                <w:rFonts w:ascii="Courier New" w:hAnsi="Courier New" w:cs="Courier New"/>
                <w:color w:val="000000"/>
                <w:lang w:eastAsia="de-DE"/>
              </w:rPr>
              <w:t xml:space="preserve">  }// end of f_TC_8_1_5_4_1_NR5GC_TestBody</w:t>
            </w:r>
          </w:p>
        </w:tc>
      </w:tr>
    </w:tbl>
    <w:p w:rsidR="00F96833" w:rsidRDefault="00F96833" w:rsidP="00F96833">
      <w:pPr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906" w:rsidRDefault="000C2906">
      <w:r>
        <w:separator/>
      </w:r>
    </w:p>
  </w:endnote>
  <w:endnote w:type="continuationSeparator" w:id="0">
    <w:p w:rsidR="000C2906" w:rsidRDefault="000C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906" w:rsidRDefault="000C2906">
      <w:r>
        <w:separator/>
      </w:r>
    </w:p>
  </w:footnote>
  <w:footnote w:type="continuationSeparator" w:id="0">
    <w:p w:rsidR="000C2906" w:rsidRDefault="000C2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B96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DA057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69F94052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15"/>
  </w:num>
  <w:num w:numId="6">
    <w:abstractNumId w:val="23"/>
  </w:num>
  <w:num w:numId="7">
    <w:abstractNumId w:val="33"/>
  </w:num>
  <w:num w:numId="8">
    <w:abstractNumId w:val="12"/>
  </w:num>
  <w:num w:numId="9">
    <w:abstractNumId w:val="21"/>
  </w:num>
  <w:num w:numId="10">
    <w:abstractNumId w:val="39"/>
  </w:num>
  <w:num w:numId="11">
    <w:abstractNumId w:val="16"/>
  </w:num>
  <w:num w:numId="12">
    <w:abstractNumId w:val="24"/>
  </w:num>
  <w:num w:numId="13">
    <w:abstractNumId w:val="4"/>
  </w:num>
  <w:num w:numId="14">
    <w:abstractNumId w:val="19"/>
  </w:num>
  <w:num w:numId="15">
    <w:abstractNumId w:val="0"/>
  </w:num>
  <w:num w:numId="16">
    <w:abstractNumId w:val="2"/>
  </w:num>
  <w:num w:numId="17">
    <w:abstractNumId w:val="10"/>
  </w:num>
  <w:num w:numId="18">
    <w:abstractNumId w:val="25"/>
  </w:num>
  <w:num w:numId="19">
    <w:abstractNumId w:val="38"/>
  </w:num>
  <w:num w:numId="20">
    <w:abstractNumId w:val="32"/>
  </w:num>
  <w:num w:numId="21">
    <w:abstractNumId w:val="14"/>
  </w:num>
  <w:num w:numId="22">
    <w:abstractNumId w:val="27"/>
  </w:num>
  <w:num w:numId="23">
    <w:abstractNumId w:val="30"/>
  </w:num>
  <w:num w:numId="24">
    <w:abstractNumId w:val="18"/>
  </w:num>
  <w:num w:numId="25">
    <w:abstractNumId w:val="29"/>
  </w:num>
  <w:num w:numId="26">
    <w:abstractNumId w:val="5"/>
  </w:num>
  <w:num w:numId="27">
    <w:abstractNumId w:val="7"/>
  </w:num>
  <w:num w:numId="28">
    <w:abstractNumId w:val="26"/>
  </w:num>
  <w:num w:numId="29">
    <w:abstractNumId w:val="17"/>
  </w:num>
  <w:num w:numId="30">
    <w:abstractNumId w:val="8"/>
  </w:num>
  <w:num w:numId="31">
    <w:abstractNumId w:val="37"/>
  </w:num>
  <w:num w:numId="32">
    <w:abstractNumId w:val="35"/>
  </w:num>
  <w:num w:numId="33">
    <w:abstractNumId w:val="31"/>
  </w:num>
  <w:num w:numId="34">
    <w:abstractNumId w:val="20"/>
  </w:num>
  <w:num w:numId="35">
    <w:abstractNumId w:val="36"/>
  </w:num>
  <w:num w:numId="36">
    <w:abstractNumId w:val="28"/>
  </w:num>
  <w:num w:numId="37">
    <w:abstractNumId w:val="6"/>
  </w:num>
  <w:num w:numId="38">
    <w:abstractNumId w:val="3"/>
  </w:num>
  <w:num w:numId="39">
    <w:abstractNumId w:val="1"/>
  </w:num>
  <w:num w:numId="40">
    <w:abstractNumId w:val="34"/>
  </w:num>
  <w:num w:numId="41">
    <w:abstractNumId w:val="11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0CE8"/>
    <w:rsid w:val="000214FA"/>
    <w:rsid w:val="000219CE"/>
    <w:rsid w:val="00022E4A"/>
    <w:rsid w:val="00024866"/>
    <w:rsid w:val="00031A51"/>
    <w:rsid w:val="0003629C"/>
    <w:rsid w:val="00036FE7"/>
    <w:rsid w:val="00042E7D"/>
    <w:rsid w:val="0005014E"/>
    <w:rsid w:val="00051BC3"/>
    <w:rsid w:val="00054303"/>
    <w:rsid w:val="00054E62"/>
    <w:rsid w:val="00057DBD"/>
    <w:rsid w:val="000614B3"/>
    <w:rsid w:val="0006562C"/>
    <w:rsid w:val="000660F3"/>
    <w:rsid w:val="00074218"/>
    <w:rsid w:val="000749BF"/>
    <w:rsid w:val="000835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2906"/>
    <w:rsid w:val="000C6598"/>
    <w:rsid w:val="000D2BD3"/>
    <w:rsid w:val="000D40AB"/>
    <w:rsid w:val="000E681E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23DB"/>
    <w:rsid w:val="00145D43"/>
    <w:rsid w:val="001467D7"/>
    <w:rsid w:val="00146DCF"/>
    <w:rsid w:val="00150799"/>
    <w:rsid w:val="00155AF0"/>
    <w:rsid w:val="00161B0D"/>
    <w:rsid w:val="00164681"/>
    <w:rsid w:val="00164CFC"/>
    <w:rsid w:val="00173835"/>
    <w:rsid w:val="001748D6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52F0"/>
    <w:rsid w:val="001B7A65"/>
    <w:rsid w:val="001C5C2A"/>
    <w:rsid w:val="001D22EC"/>
    <w:rsid w:val="001E3D37"/>
    <w:rsid w:val="001E41F3"/>
    <w:rsid w:val="001F1817"/>
    <w:rsid w:val="001F406A"/>
    <w:rsid w:val="001F7A3C"/>
    <w:rsid w:val="00200CF3"/>
    <w:rsid w:val="002040A1"/>
    <w:rsid w:val="00212AF9"/>
    <w:rsid w:val="00220349"/>
    <w:rsid w:val="00221C5A"/>
    <w:rsid w:val="00230A84"/>
    <w:rsid w:val="00232611"/>
    <w:rsid w:val="00233AFC"/>
    <w:rsid w:val="00241A66"/>
    <w:rsid w:val="00242148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90732"/>
    <w:rsid w:val="002A0A67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76D1A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C2766"/>
    <w:rsid w:val="003D1466"/>
    <w:rsid w:val="003E1A36"/>
    <w:rsid w:val="003E51C2"/>
    <w:rsid w:val="003E74A0"/>
    <w:rsid w:val="003F3287"/>
    <w:rsid w:val="00401946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2625D"/>
    <w:rsid w:val="0043163D"/>
    <w:rsid w:val="00433730"/>
    <w:rsid w:val="0043576E"/>
    <w:rsid w:val="00435B12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3D4D"/>
    <w:rsid w:val="004A794F"/>
    <w:rsid w:val="004B01A5"/>
    <w:rsid w:val="004B0912"/>
    <w:rsid w:val="004B2C2D"/>
    <w:rsid w:val="004B526E"/>
    <w:rsid w:val="004B75B7"/>
    <w:rsid w:val="004C56A7"/>
    <w:rsid w:val="004C5CC6"/>
    <w:rsid w:val="004D455F"/>
    <w:rsid w:val="004D5164"/>
    <w:rsid w:val="004D575F"/>
    <w:rsid w:val="004F0155"/>
    <w:rsid w:val="004F661B"/>
    <w:rsid w:val="005045C7"/>
    <w:rsid w:val="0050508F"/>
    <w:rsid w:val="0050517D"/>
    <w:rsid w:val="005105E0"/>
    <w:rsid w:val="0051196A"/>
    <w:rsid w:val="005135A1"/>
    <w:rsid w:val="0051580D"/>
    <w:rsid w:val="005223D8"/>
    <w:rsid w:val="005279F5"/>
    <w:rsid w:val="00532891"/>
    <w:rsid w:val="00532EAB"/>
    <w:rsid w:val="0053550D"/>
    <w:rsid w:val="0054198B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301A"/>
    <w:rsid w:val="00596753"/>
    <w:rsid w:val="005A6679"/>
    <w:rsid w:val="005B4127"/>
    <w:rsid w:val="005B7AC3"/>
    <w:rsid w:val="005D07BE"/>
    <w:rsid w:val="005D27CA"/>
    <w:rsid w:val="005D2B14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278D"/>
    <w:rsid w:val="00613D6B"/>
    <w:rsid w:val="00616335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952"/>
    <w:rsid w:val="006F7B09"/>
    <w:rsid w:val="00704829"/>
    <w:rsid w:val="00705157"/>
    <w:rsid w:val="007056A2"/>
    <w:rsid w:val="007101ED"/>
    <w:rsid w:val="007101FB"/>
    <w:rsid w:val="0071228D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746AB"/>
    <w:rsid w:val="007834DD"/>
    <w:rsid w:val="00792342"/>
    <w:rsid w:val="007955CC"/>
    <w:rsid w:val="007977A8"/>
    <w:rsid w:val="007A188C"/>
    <w:rsid w:val="007A4458"/>
    <w:rsid w:val="007A73E5"/>
    <w:rsid w:val="007B512A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F0389"/>
    <w:rsid w:val="007F2D57"/>
    <w:rsid w:val="007F3701"/>
    <w:rsid w:val="007F7259"/>
    <w:rsid w:val="00800A71"/>
    <w:rsid w:val="00801CF0"/>
    <w:rsid w:val="008040A8"/>
    <w:rsid w:val="00804EC2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26DA"/>
    <w:rsid w:val="008D4141"/>
    <w:rsid w:val="008E4D4B"/>
    <w:rsid w:val="008E6B1F"/>
    <w:rsid w:val="008F56B5"/>
    <w:rsid w:val="008F686C"/>
    <w:rsid w:val="00901400"/>
    <w:rsid w:val="00901BB0"/>
    <w:rsid w:val="00902A92"/>
    <w:rsid w:val="00904EBA"/>
    <w:rsid w:val="0090522F"/>
    <w:rsid w:val="00907B05"/>
    <w:rsid w:val="0091261A"/>
    <w:rsid w:val="00913E0B"/>
    <w:rsid w:val="009148DE"/>
    <w:rsid w:val="00916386"/>
    <w:rsid w:val="00916DEC"/>
    <w:rsid w:val="00926445"/>
    <w:rsid w:val="0093355C"/>
    <w:rsid w:val="00937A61"/>
    <w:rsid w:val="009418D9"/>
    <w:rsid w:val="00941E30"/>
    <w:rsid w:val="00943B79"/>
    <w:rsid w:val="00943B96"/>
    <w:rsid w:val="00946424"/>
    <w:rsid w:val="009478EE"/>
    <w:rsid w:val="0095139C"/>
    <w:rsid w:val="00954C1A"/>
    <w:rsid w:val="00956250"/>
    <w:rsid w:val="00956A50"/>
    <w:rsid w:val="00960389"/>
    <w:rsid w:val="0096262E"/>
    <w:rsid w:val="00973015"/>
    <w:rsid w:val="00974F0C"/>
    <w:rsid w:val="009773E7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1A71"/>
    <w:rsid w:val="00A02940"/>
    <w:rsid w:val="00A04D2F"/>
    <w:rsid w:val="00A0746C"/>
    <w:rsid w:val="00A22308"/>
    <w:rsid w:val="00A230E4"/>
    <w:rsid w:val="00A246B6"/>
    <w:rsid w:val="00A31D14"/>
    <w:rsid w:val="00A40634"/>
    <w:rsid w:val="00A46561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AF3B0B"/>
    <w:rsid w:val="00B001D3"/>
    <w:rsid w:val="00B05D84"/>
    <w:rsid w:val="00B10E9C"/>
    <w:rsid w:val="00B111F9"/>
    <w:rsid w:val="00B14250"/>
    <w:rsid w:val="00B14E1C"/>
    <w:rsid w:val="00B175B1"/>
    <w:rsid w:val="00B17C30"/>
    <w:rsid w:val="00B17EC1"/>
    <w:rsid w:val="00B258BB"/>
    <w:rsid w:val="00B3074E"/>
    <w:rsid w:val="00B30D15"/>
    <w:rsid w:val="00B352B2"/>
    <w:rsid w:val="00B407CF"/>
    <w:rsid w:val="00B421C5"/>
    <w:rsid w:val="00B51BA6"/>
    <w:rsid w:val="00B52828"/>
    <w:rsid w:val="00B5725C"/>
    <w:rsid w:val="00B67B97"/>
    <w:rsid w:val="00B7159F"/>
    <w:rsid w:val="00B7315D"/>
    <w:rsid w:val="00B75E77"/>
    <w:rsid w:val="00B76E16"/>
    <w:rsid w:val="00B80A5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F1721"/>
    <w:rsid w:val="00BF271E"/>
    <w:rsid w:val="00BF53F2"/>
    <w:rsid w:val="00BF60DF"/>
    <w:rsid w:val="00C01A4C"/>
    <w:rsid w:val="00C07A7D"/>
    <w:rsid w:val="00C1082F"/>
    <w:rsid w:val="00C10D23"/>
    <w:rsid w:val="00C11839"/>
    <w:rsid w:val="00C15555"/>
    <w:rsid w:val="00C2152F"/>
    <w:rsid w:val="00C23C46"/>
    <w:rsid w:val="00C2441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5B07"/>
    <w:rsid w:val="00C66BA2"/>
    <w:rsid w:val="00C72ED8"/>
    <w:rsid w:val="00C74D7B"/>
    <w:rsid w:val="00C77298"/>
    <w:rsid w:val="00C83A8A"/>
    <w:rsid w:val="00C852CF"/>
    <w:rsid w:val="00C856F4"/>
    <w:rsid w:val="00C87A12"/>
    <w:rsid w:val="00C95985"/>
    <w:rsid w:val="00C9778B"/>
    <w:rsid w:val="00C979AE"/>
    <w:rsid w:val="00CA3559"/>
    <w:rsid w:val="00CB07CA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4DC1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6DC8"/>
    <w:rsid w:val="00D87844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60267"/>
    <w:rsid w:val="00E716C1"/>
    <w:rsid w:val="00E717C5"/>
    <w:rsid w:val="00E71E49"/>
    <w:rsid w:val="00E72DEB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3DF"/>
    <w:rsid w:val="00EA7D1D"/>
    <w:rsid w:val="00EA7E97"/>
    <w:rsid w:val="00EB09B7"/>
    <w:rsid w:val="00EB0DD2"/>
    <w:rsid w:val="00EB40F5"/>
    <w:rsid w:val="00EB5C86"/>
    <w:rsid w:val="00EB6B8A"/>
    <w:rsid w:val="00EC13C0"/>
    <w:rsid w:val="00EC24A6"/>
    <w:rsid w:val="00EC34D8"/>
    <w:rsid w:val="00EC51B2"/>
    <w:rsid w:val="00ED1341"/>
    <w:rsid w:val="00ED788A"/>
    <w:rsid w:val="00EE01F9"/>
    <w:rsid w:val="00EE16C4"/>
    <w:rsid w:val="00EE6CB4"/>
    <w:rsid w:val="00EE7D7C"/>
    <w:rsid w:val="00EF2028"/>
    <w:rsid w:val="00EF3159"/>
    <w:rsid w:val="00EF423E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324F8"/>
    <w:rsid w:val="00F43D5E"/>
    <w:rsid w:val="00F44707"/>
    <w:rsid w:val="00F510C9"/>
    <w:rsid w:val="00F530A0"/>
    <w:rsid w:val="00F54492"/>
    <w:rsid w:val="00F547AE"/>
    <w:rsid w:val="00F54880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193A"/>
    <w:rsid w:val="00FD22E5"/>
    <w:rsid w:val="00FD3F6B"/>
    <w:rsid w:val="00FD44EF"/>
    <w:rsid w:val="00FE0C37"/>
    <w:rsid w:val="00FE6666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3838B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570CC-C2F0-491F-AA8F-CA08673C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1242</Words>
  <Characters>10873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2021-08-12T10:37:00Z</dcterms:created>
  <dcterms:modified xsi:type="dcterms:W3CDTF">2021-08-12T10:37:00Z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