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7203DD">
        <w:rPr>
          <w:rFonts w:hint="eastAsia"/>
          <w:b/>
          <w:i/>
          <w:sz w:val="28"/>
          <w:lang w:eastAsia="zh-CN"/>
        </w:rPr>
        <w:t>863</w:t>
      </w:r>
    </w:p>
    <w:p w:rsidR="001A09A3" w:rsidRDefault="00A9037E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5A6337" w:rsidP="00C6531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C6531F">
              <w:rPr>
                <w:rFonts w:hint="eastAsia"/>
                <w:b/>
                <w:sz w:val="28"/>
                <w:lang w:val="en-US" w:eastAsia="zh-CN"/>
              </w:rPr>
              <w:t>870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EE4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EE4D7D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B365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5640B0">
              <w:rPr>
                <w:rFonts w:hint="eastAsia"/>
                <w:lang w:val="zh-CN" w:eastAsia="zh-CN"/>
              </w:rPr>
              <w:t>8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43C8F">
              <w:rPr>
                <w:rFonts w:hint="eastAsia"/>
                <w:lang w:val="zh-CN" w:eastAsia="zh-CN"/>
              </w:rPr>
              <w:t>1</w:t>
            </w:r>
            <w:r w:rsidR="00FB365F">
              <w:rPr>
                <w:rFonts w:hint="eastAsia"/>
                <w:lang w:val="zh-CN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A6337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320BC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20BC8">
              <w:rPr>
                <w:rFonts w:hint="eastAsia"/>
                <w:lang w:eastAsia="zh-CN"/>
              </w:rPr>
              <w:t>6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56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7.1.1.3.2b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8010961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477FB3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7FB3" w:rsidRPr="0064535A">
        <w:rPr>
          <w:rFonts w:cs="Arial"/>
          <w:iCs/>
        </w:rPr>
        <w:t>Table of Contents</w:t>
      </w:r>
      <w:r w:rsidR="00477FB3">
        <w:tab/>
      </w:r>
      <w:r w:rsidR="00477FB3">
        <w:fldChar w:fldCharType="begin"/>
      </w:r>
      <w:r w:rsidR="00477FB3">
        <w:instrText xml:space="preserve"> PAGEREF _Toc80109614 \h </w:instrText>
      </w:r>
      <w:r w:rsidR="00477FB3">
        <w:fldChar w:fldCharType="separate"/>
      </w:r>
      <w:r w:rsidR="00477FB3">
        <w:t>2</w:t>
      </w:r>
      <w:r w:rsidR="00477FB3">
        <w:fldChar w:fldCharType="end"/>
      </w:r>
    </w:p>
    <w:p w:rsidR="00477FB3" w:rsidRDefault="00477FB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_Toc80109615 \h </w:instrText>
      </w:r>
      <w:r>
        <w:fldChar w:fldCharType="separate"/>
      </w:r>
      <w:r>
        <w:t>3</w:t>
      </w:r>
      <w:r>
        <w:fldChar w:fldCharType="end"/>
      </w:r>
    </w:p>
    <w:p w:rsidR="00477FB3" w:rsidRDefault="00477FB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_Toc80109616 \h </w:instrText>
      </w:r>
      <w:r>
        <w:fldChar w:fldCharType="separate"/>
      </w:r>
      <w:r>
        <w:t>3</w:t>
      </w:r>
      <w:r>
        <w:fldChar w:fldCharType="end"/>
      </w:r>
    </w:p>
    <w:p w:rsidR="00477FB3" w:rsidRDefault="00477FB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_Toc80109617 \h </w:instrText>
      </w:r>
      <w:r>
        <w:fldChar w:fldCharType="separate"/>
      </w:r>
      <w:r>
        <w:t>3</w:t>
      </w:r>
      <w:r>
        <w:fldChar w:fldCharType="end"/>
      </w:r>
    </w:p>
    <w:p w:rsidR="00477FB3" w:rsidRDefault="00477FB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_Toc80109618 \h </w:instrText>
      </w:r>
      <w:r>
        <w:fldChar w:fldCharType="separate"/>
      </w:r>
      <w:r>
        <w:t>3</w:t>
      </w:r>
      <w:r>
        <w:fldChar w:fldCharType="end"/>
      </w:r>
    </w:p>
    <w:p w:rsidR="00477FB3" w:rsidRDefault="00477FB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_Toc80109619 \h </w:instrText>
      </w:r>
      <w:r>
        <w:fldChar w:fldCharType="separate"/>
      </w:r>
      <w:r>
        <w:t>11</w:t>
      </w:r>
      <w:r>
        <w:fldChar w:fldCharType="end"/>
      </w:r>
    </w:p>
    <w:p w:rsidR="00477FB3" w:rsidRDefault="00477FB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_Toc80109620 \h </w:instrText>
      </w:r>
      <w:r>
        <w:fldChar w:fldCharType="separate"/>
      </w:r>
      <w:r>
        <w:t>14</w:t>
      </w:r>
      <w:r>
        <w:fldChar w:fldCharType="end"/>
      </w:r>
    </w:p>
    <w:p w:rsidR="00477FB3" w:rsidRDefault="00477FB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_Toc80109621 \h </w:instrText>
      </w:r>
      <w:r>
        <w:fldChar w:fldCharType="separate"/>
      </w:r>
      <w:r>
        <w:t>15</w:t>
      </w:r>
      <w:r>
        <w:fldChar w:fldCharType="end"/>
      </w:r>
    </w:p>
    <w:p w:rsidR="00477FB3" w:rsidRDefault="00477FB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_Toc80109622 \h </w:instrText>
      </w:r>
      <w:r>
        <w:fldChar w:fldCharType="separate"/>
      </w:r>
      <w:r>
        <w:t>15</w:t>
      </w:r>
      <w:r>
        <w:fldChar w:fldCharType="end"/>
      </w:r>
    </w:p>
    <w:p w:rsidR="00477FB3" w:rsidRDefault="00477FB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_Toc80109623 \h </w:instrText>
      </w:r>
      <w:r>
        <w:fldChar w:fldCharType="separate"/>
      </w:r>
      <w:r>
        <w:t>15</w:t>
      </w:r>
      <w:r>
        <w:fldChar w:fldCharType="end"/>
      </w:r>
    </w:p>
    <w:p w:rsidR="00477FB3" w:rsidRDefault="00477FB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_Toc80109624 \h </w:instrText>
      </w:r>
      <w:r>
        <w:fldChar w:fldCharType="separate"/>
      </w:r>
      <w:r>
        <w:t>16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0109615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640B0">
        <w:rPr>
          <w:rFonts w:cs="Arial" w:hint="eastAsia"/>
          <w:color w:val="000000"/>
          <w:lang w:eastAsia="zh-CN"/>
        </w:rPr>
        <w:t>7.1.1.3.2b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0109616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640B0">
        <w:rPr>
          <w:rFonts w:cs="Arial" w:hint="eastAsia"/>
          <w:sz w:val="21"/>
          <w:szCs w:val="22"/>
          <w:lang w:val="en-US" w:eastAsia="zh-CN"/>
        </w:rPr>
        <w:t>7.1.1.3.2b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880D41">
        <w:rPr>
          <w:rFonts w:cs="Arial" w:hint="eastAsia"/>
          <w:sz w:val="21"/>
          <w:szCs w:val="22"/>
          <w:lang w:val="en-US" w:eastAsia="zh-CN"/>
        </w:rPr>
        <w:t>24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0109617"/>
      <w:r w:rsidRPr="00854C55">
        <w:rPr>
          <w:b/>
        </w:rPr>
        <w:t>Corrections required</w:t>
      </w:r>
      <w:bookmarkEnd w:id="5"/>
      <w:bookmarkEnd w:id="6"/>
      <w:bookmarkEnd w:id="7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0109618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AB4BC7" w:rsidP="00482CA8">
            <w:pPr>
              <w:spacing w:after="0"/>
            </w:pPr>
            <w:r w:rsidRPr="00AB4BC7">
              <w:rPr>
                <w:noProof/>
              </w:rPr>
              <w:t>f_TC_7_1_1_3_2b_NR5GC</w:t>
            </w:r>
          </w:p>
        </w:tc>
      </w:tr>
      <w:tr w:rsidR="00D91406" w:rsidRPr="004A6B5A" w:rsidTr="00993C1B">
        <w:trPr>
          <w:trHeight w:val="775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E0852" w:rsidRDefault="00CE372C" w:rsidP="00CE372C">
            <w:pPr>
              <w:pStyle w:val="af3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CE372C">
              <w:rPr>
                <w:noProof/>
                <w:lang w:eastAsia="zh-CN"/>
              </w:rPr>
              <w:t>parameters for L2</w:t>
            </w:r>
            <w:r w:rsidR="00624D99">
              <w:rPr>
                <w:rFonts w:hint="eastAsia"/>
                <w:noProof/>
                <w:lang w:eastAsia="zh-CN"/>
              </w:rPr>
              <w:t xml:space="preserve"> should be configured before establishing NR cell.</w:t>
            </w:r>
          </w:p>
          <w:p w:rsidR="00541933" w:rsidRDefault="00541933" w:rsidP="00541933">
            <w:pPr>
              <w:pStyle w:val="af3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shall be start UL grant to receive r</w:t>
            </w:r>
            <w:r w:rsidRPr="00541933">
              <w:rPr>
                <w:noProof/>
                <w:lang w:eastAsia="zh-CN"/>
              </w:rPr>
              <w:t>econfiguration</w:t>
            </w:r>
            <w:r>
              <w:rPr>
                <w:rFonts w:hint="eastAsia"/>
                <w:noProof/>
                <w:lang w:eastAsia="zh-CN"/>
              </w:rPr>
              <w:t xml:space="preserve"> complete.</w:t>
            </w:r>
          </w:p>
          <w:p w:rsidR="00817C3D" w:rsidRDefault="00817C3D" w:rsidP="00686A5E">
            <w:pPr>
              <w:pStyle w:val="af3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="00CF0EE6" w:rsidRPr="00CF0EE6">
              <w:rPr>
                <w:noProof/>
                <w:lang w:eastAsia="zh-CN"/>
              </w:rPr>
              <w:t>check</w:t>
            </w:r>
            <w:r w:rsidR="00B2377D">
              <w:rPr>
                <w:rFonts w:hint="eastAsia"/>
                <w:noProof/>
                <w:lang w:eastAsia="zh-CN"/>
              </w:rPr>
              <w:t>ing</w:t>
            </w:r>
            <w:r w:rsidR="00CF0EE6" w:rsidRPr="00CF0EE6">
              <w:rPr>
                <w:noProof/>
                <w:lang w:eastAsia="zh-CN"/>
              </w:rPr>
              <w:t xml:space="preserve"> total number of octets of UL Rx</w:t>
            </w:r>
            <w:r w:rsidR="00CF0EE6">
              <w:rPr>
                <w:rFonts w:hint="eastAsia"/>
                <w:noProof/>
                <w:lang w:eastAsia="zh-CN"/>
              </w:rPr>
              <w:t xml:space="preserve"> by function </w:t>
            </w:r>
            <w:r w:rsidR="00CF0EE6" w:rsidRPr="00CF0EE6">
              <w:rPr>
                <w:noProof/>
                <w:lang w:eastAsia="zh-CN"/>
              </w:rPr>
              <w:t>f_TC_7_1_1_3_2_Step3</w:t>
            </w:r>
            <w:r w:rsidR="00CF0EE6">
              <w:rPr>
                <w:rFonts w:hint="eastAsia"/>
                <w:noProof/>
                <w:lang w:eastAsia="zh-CN"/>
              </w:rPr>
              <w:t xml:space="preserve"> which is calculated with 320 bytes</w:t>
            </w:r>
            <w:r w:rsidR="00686A5E">
              <w:rPr>
                <w:rFonts w:hint="eastAsia"/>
                <w:noProof/>
                <w:lang w:eastAsia="zh-CN"/>
              </w:rPr>
              <w:t xml:space="preserve">, but not all </w:t>
            </w:r>
            <w:r w:rsidR="00B2377D">
              <w:rPr>
                <w:rFonts w:hint="eastAsia"/>
                <w:noProof/>
                <w:lang w:eastAsia="zh-CN"/>
              </w:rPr>
              <w:t>DRB data</w:t>
            </w:r>
            <w:r w:rsidR="00686A5E" w:rsidRPr="00686A5E">
              <w:rPr>
                <w:rFonts w:hint="eastAsia"/>
                <w:noProof/>
                <w:lang w:eastAsia="zh-CN"/>
              </w:rPr>
              <w:t xml:space="preserve"> </w:t>
            </w:r>
            <w:r w:rsidR="00686A5E">
              <w:rPr>
                <w:rFonts w:hint="eastAsia"/>
                <w:noProof/>
                <w:lang w:eastAsia="zh-CN"/>
              </w:rPr>
              <w:t>is 3</w:t>
            </w:r>
            <w:r w:rsidR="00B2377D">
              <w:rPr>
                <w:rFonts w:hint="eastAsia"/>
                <w:noProof/>
                <w:lang w:eastAsia="zh-CN"/>
              </w:rPr>
              <w:t>20</w:t>
            </w:r>
            <w:r w:rsidR="00686A5E">
              <w:rPr>
                <w:rFonts w:hint="eastAsia"/>
                <w:noProof/>
                <w:lang w:eastAsia="zh-CN"/>
              </w:rPr>
              <w:t xml:space="preserve"> bytes.</w:t>
            </w:r>
          </w:p>
          <w:p w:rsidR="008C48E7" w:rsidRDefault="008C48E7" w:rsidP="002B27CE">
            <w:pPr>
              <w:pStyle w:val="af3"/>
              <w:numPr>
                <w:ilvl w:val="0"/>
                <w:numId w:val="40"/>
              </w:numPr>
              <w:spacing w:after="0"/>
              <w:ind w:firstLineChars="0"/>
              <w:rPr>
                <w:rFonts w:hint="eastAsia"/>
                <w:noProof/>
                <w:lang w:eastAsia="zh-CN"/>
              </w:rPr>
            </w:pPr>
            <w:r w:rsidRPr="008C48E7">
              <w:rPr>
                <w:noProof/>
                <w:lang w:eastAsia="zh-CN"/>
              </w:rPr>
              <w:t>PUSCH-TimeDomainResourceAllocationList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B27CE">
              <w:rPr>
                <w:rFonts w:hint="eastAsia"/>
                <w:noProof/>
                <w:lang w:eastAsia="zh-CN"/>
              </w:rPr>
              <w:t xml:space="preserve">0 is set for 4 symbol, and </w:t>
            </w:r>
            <w:r w:rsidR="002B27CE" w:rsidRPr="008C48E7">
              <w:rPr>
                <w:noProof/>
                <w:lang w:eastAsia="zh-CN"/>
              </w:rPr>
              <w:t>PUSCH-TimeDomainResourceAllocationList</w:t>
            </w:r>
            <w:r w:rsidR="002B27CE">
              <w:rPr>
                <w:rFonts w:hint="eastAsia"/>
                <w:noProof/>
                <w:lang w:eastAsia="zh-CN"/>
              </w:rPr>
              <w:t xml:space="preserve"> 1 is set for 14 symbol, which is not match with r</w:t>
            </w:r>
            <w:r w:rsidR="002B27CE" w:rsidRPr="002B27CE">
              <w:rPr>
                <w:noProof/>
                <w:lang w:eastAsia="zh-CN"/>
              </w:rPr>
              <w:t>esource</w:t>
            </w:r>
            <w:r w:rsidR="002B27CE">
              <w:rPr>
                <w:rFonts w:hint="eastAsia"/>
                <w:noProof/>
                <w:lang w:eastAsia="zh-CN"/>
              </w:rPr>
              <w:t xml:space="preserve"> a</w:t>
            </w:r>
            <w:r w:rsidR="002B27CE" w:rsidRPr="002B27CE">
              <w:rPr>
                <w:noProof/>
                <w:lang w:eastAsia="zh-CN"/>
              </w:rPr>
              <w:t>llocation</w:t>
            </w:r>
            <w:r w:rsidR="002B27CE">
              <w:rPr>
                <w:rFonts w:hint="eastAsia"/>
                <w:noProof/>
                <w:lang w:eastAsia="zh-CN"/>
              </w:rPr>
              <w:t xml:space="preserve"> in function </w:t>
            </w:r>
            <w:r w:rsidR="002B27CE" w:rsidRPr="002B27CE">
              <w:rPr>
                <w:noProof/>
                <w:lang w:eastAsia="zh-CN"/>
              </w:rPr>
              <w:t>f_TC_7_1_1_3_2b_NR_TestBody_Loop</w:t>
            </w:r>
            <w:r w:rsidR="002B27CE">
              <w:rPr>
                <w:rFonts w:hint="eastAsia"/>
                <w:noProof/>
                <w:lang w:eastAsia="zh-CN"/>
              </w:rPr>
              <w:t>.</w:t>
            </w:r>
          </w:p>
          <w:p w:rsidR="00144D42" w:rsidRPr="005D2D39" w:rsidRDefault="00144D42" w:rsidP="00144D42">
            <w:p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ote: it support</w:t>
            </w:r>
            <w:r w:rsidR="00237EB3">
              <w:rPr>
                <w:rFonts w:hint="eastAsia"/>
                <w:noProof/>
                <w:lang w:eastAsia="zh-CN"/>
              </w:rPr>
              <w:t>t</w:t>
            </w:r>
            <w:bookmarkStart w:id="12" w:name="_GoBack"/>
            <w:bookmarkEnd w:id="12"/>
            <w:r>
              <w:rPr>
                <w:rFonts w:hint="eastAsia"/>
                <w:noProof/>
                <w:lang w:eastAsia="zh-CN"/>
              </w:rPr>
              <w:t>ed with a prose CR.</w:t>
            </w:r>
          </w:p>
        </w:tc>
      </w:tr>
      <w:tr w:rsidR="00D91406" w:rsidTr="00482CA8"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43139" w:rsidRDefault="00C2048B" w:rsidP="00A7135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ove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f_NR_CellInfo_SetMAC_CellGroupConfigL2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bef</w:t>
            </w:r>
            <w:r w:rsidR="00A71352">
              <w:rPr>
                <w:rFonts w:ascii="Times New Roman" w:hAnsi="Times New Roman" w:hint="eastAsia"/>
                <w:noProof/>
                <w:lang w:eastAsia="zh-CN"/>
              </w:rPr>
              <w:t>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re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f_NR_CellConfig_Def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AE3A4A" w:rsidRDefault="00AE3A4A" w:rsidP="00AE3A4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f_NR_ULGrantConfiguration_Start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f_NR_SendRRCReconfiguration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1B3773" w:rsidRDefault="001B3773" w:rsidP="001B37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input parameter of function </w:t>
            </w:r>
            <w:r w:rsidRPr="001B3773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for step6-8.</w:t>
            </w:r>
          </w:p>
          <w:p w:rsidR="002B27CE" w:rsidRPr="0076267E" w:rsidRDefault="002B27CE" w:rsidP="002B27CE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the input parameter of funciton </w:t>
            </w:r>
            <w:r w:rsidRPr="002B27CE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 w:rsidR="007D3DC4">
              <w:rPr>
                <w:rFonts w:ascii="Times New Roman" w:hAnsi="Times New Roman" w:hint="eastAsia"/>
                <w:noProof/>
                <w:lang w:eastAsia="zh-CN"/>
              </w:rPr>
              <w:t xml:space="preserve"> at step1-3 and step 6-8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:rsidTr="00482CA8"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91406" w:rsidRPr="00D91406" w:rsidRDefault="00AB4BC7">
            <w:pPr>
              <w:spacing w:after="0"/>
              <w:rPr>
                <w:noProof/>
              </w:rPr>
            </w:pPr>
            <w:r w:rsidRPr="00AB4BC7">
              <w:rPr>
                <w:noProof/>
              </w:rPr>
              <w:t>MAC_NR5GC.ttcn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f_TC_7_1_1_3_2b_NR5GC() runs on NR5GC_PTC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 NR_RadioBearerList_Type v_SS_Drb_ConfigList;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PhysicalCellGroupConfig v_PhysicalCellGroupConfig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v_IsFR1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NR_UplinkBWP_List_Type v_NR_UplinkBWP_List;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</w:t>
            </w:r>
            <w:r>
              <w:rPr>
                <w:noProof/>
              </w:rPr>
              <w:lastRenderedPageBreak/>
              <w:t>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 := f_NR_GetSDAP_InDRBList(f_NR_GetDefaultDRB_ForFirstPDUSession());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f_NR_CellInfo_SetMAC_CellGroupConfigL2(nr_Cell1);  //@sic R5s210315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13,1,50,20,360,4160,0,16000);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f_NR_SendRRCReconfiguration (nr_Cell1, -,-, v_V1530Ext,-,-,-,false);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(v_DRB_Rcvd)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v_DRB_Rcvd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1,25,50,20,420,0,4000,8000,cs_NR_DciCommon_TimeDomainResourceAssignment('1'B));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v_Timing := f_NR_GetNextSendOccasion_DL(nr_Cell1, 300); //300 ms in future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v_RRC_MsgRcvd] SRB.receive(car_NR_SRB_RrcPdu_IND(nr_Cell1, tsc_NR_RbId_SRB1, cr_38508_RRCReconfigurationComplete))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f_TC_7_1_1_3_2b_NR5GC() runs on NR5GC_PTC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 NR_RadioBearerList_Type v_SS_Drb_ConfigList;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PhysicalCellGroupConfig v_PhysicalCellGroupConfig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v_IsFR1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NR_UplinkBWP_List_Type v_NR_UplinkBWP_List;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142C5B">
              <w:rPr>
                <w:noProof/>
                <w:highlight w:val="yellow"/>
              </w:rPr>
              <w:t xml:space="preserve">f_NR_CellInfo_SetMAC_CellGroupConfigL2(nr_Cell1);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v_SDAP_Config_DRB := f_NR_GetSDAP_InDRBList(f_NR_GetDefaultDRB_ForFirstPDUSession());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AB4BC7">
              <w:rPr>
                <w:noProof/>
                <w:highlight w:val="yellow"/>
              </w:rPr>
              <w:t xml:space="preserve">f_TC_7_1_1_3_2b_NR_TestBody_Loop(v_DRBId1,v_DRBId2,v_DRBId3, 13,1,50,20,360,4160,0,16000,cs_NR_DciCommon_TimeDomainResourceAssignment('1'B));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f_NR_SendRRCReconfiguration (nr_Cell1, -,-, v_V1530Ext,-,-,-,false);</w:t>
            </w:r>
          </w:p>
          <w:p w:rsidR="000E0380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ab/>
            </w:r>
            <w:r w:rsidRPr="00AB4BC7">
              <w:rPr>
                <w:rFonts w:hint="eastAsia"/>
                <w:noProof/>
                <w:highlight w:val="yellow"/>
              </w:rPr>
              <w:t>f_NR_ULGrantConfiguration_Start(nr_Cell1);</w:t>
            </w:r>
          </w:p>
          <w:p w:rsidR="00D45104" w:rsidRDefault="00D45104" w:rsidP="000E0380">
            <w:pPr>
              <w:autoSpaceDE w:val="0"/>
              <w:autoSpaceDN w:val="0"/>
              <w:adjustRightInd w:val="0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(v_DRB_Rcvd)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v_DRB_Rcvd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</w:t>
            </w:r>
            <w:r w:rsidRPr="00AB4BC7">
              <w:rPr>
                <w:rFonts w:hint="eastAsia"/>
                <w:noProof/>
                <w:highlight w:val="yellow"/>
              </w:rPr>
              <w:t>f_TC_7_1_1_3_2b_NR_TestBody_Loop(v_DRBId1,v_DRBId2,v_DRBId3, 1,25,50,20,8</w:t>
            </w:r>
            <w:r w:rsidR="001D3281">
              <w:rPr>
                <w:rFonts w:hint="eastAsia"/>
                <w:noProof/>
                <w:highlight w:val="yellow"/>
                <w:lang w:eastAsia="zh-CN"/>
              </w:rPr>
              <w:t>6</w:t>
            </w:r>
            <w:r w:rsidRPr="00AB4BC7">
              <w:rPr>
                <w:rFonts w:hint="eastAsia"/>
                <w:noProof/>
                <w:highlight w:val="yellow"/>
              </w:rPr>
              <w:t>0,0,8000,16000);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v_Timing := f_NR_GetNextSendOccasion_DL(nr_Cell1, 300); //300 ms in future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[not v_RRC_MsgRcvd] SRB.receive(car_NR_SRB_RrcPdu_IND(nr_Cell1, tsc_NR_RbId_SRB1, cr_38508_RRCReconfigurationComplete))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96081" w:rsidRPr="0065443B" w:rsidRDefault="00196081" w:rsidP="0019608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80109619"/>
      <w:bookmarkStart w:id="14" w:name="_Toc122434493"/>
      <w:bookmarkStart w:id="15" w:name="_Toc295288970"/>
      <w:bookmarkStart w:id="16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96081" w:rsidTr="0099657B">
        <w:trPr>
          <w:trHeight w:val="447"/>
        </w:trPr>
        <w:tc>
          <w:tcPr>
            <w:tcW w:w="2075" w:type="dxa"/>
          </w:tcPr>
          <w:p w:rsidR="00196081" w:rsidRPr="00E751F5" w:rsidRDefault="00196081" w:rsidP="009965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96081" w:rsidRPr="002D56A7" w:rsidRDefault="008C48E7" w:rsidP="0099657B">
            <w:pPr>
              <w:spacing w:after="0"/>
            </w:pPr>
            <w:r w:rsidRPr="008C48E7">
              <w:rPr>
                <w:noProof/>
              </w:rPr>
              <w:t>f_TC_7_1_1_3_2b_NR_TestBody_Loop</w:t>
            </w:r>
          </w:p>
        </w:tc>
      </w:tr>
      <w:tr w:rsidR="00196081" w:rsidRPr="004A6B5A" w:rsidTr="0099657B">
        <w:trPr>
          <w:trHeight w:val="451"/>
        </w:trPr>
        <w:tc>
          <w:tcPr>
            <w:tcW w:w="2075" w:type="dxa"/>
          </w:tcPr>
          <w:p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96081" w:rsidRDefault="00BD1897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hen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 xml:space="preserve">p_TimeDomainResourceAssignment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is </w:t>
            </w:r>
            <w:r w:rsidR="00CD7191">
              <w:rPr>
                <w:rFonts w:ascii="Times New Roman" w:hAnsi="Times New Roman" w:hint="eastAsia"/>
                <w:noProof/>
                <w:lang w:eastAsia="zh-CN"/>
              </w:rPr>
              <w:t>set o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 xml:space="preserve">mit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which 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>for 4 symbol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but 9224 is used for 14 symbol.</w:t>
            </w:r>
          </w:p>
          <w:p w:rsidR="000326C8" w:rsidRPr="005D2D39" w:rsidRDefault="000326C8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for change1 point 3.</w:t>
            </w:r>
          </w:p>
        </w:tc>
      </w:tr>
      <w:tr w:rsidR="00196081" w:rsidTr="0099657B">
        <w:tc>
          <w:tcPr>
            <w:tcW w:w="2075" w:type="dxa"/>
          </w:tcPr>
          <w:p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96081" w:rsidRDefault="00BD1897" w:rsidP="009E7035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input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parameter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p_TimeDomainResourceAssignment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cs_NR_DciCommon_TimeDomainResourceAssignment('1'B)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, and modify </w:t>
            </w:r>
            <w:r w:rsidR="006D7862">
              <w:rPr>
                <w:rFonts w:ascii="Times New Roman" w:hAnsi="Times New Roman"/>
                <w:noProof/>
                <w:lang w:eastAsia="zh-CN"/>
              </w:rPr>
              <w:t>the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way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5A43">
              <w:rPr>
                <w:rFonts w:ascii="Times New Roman" w:hAnsi="Times New Roman" w:hint="eastAsia"/>
                <w:noProof/>
                <w:lang w:eastAsia="zh-CN"/>
              </w:rPr>
              <w:t>of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configuration 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>for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variable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v_TimeDomainResourceAssignment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2A94">
              <w:rPr>
                <w:rFonts w:ascii="Times New Roman" w:hAnsi="Times New Roman" w:hint="eastAsia"/>
                <w:noProof/>
                <w:lang w:eastAsia="zh-CN"/>
              </w:rPr>
              <w:t xml:space="preserve">and 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v_NR_ResourceAllocation</w:t>
            </w:r>
            <w:r w:rsidR="00C3211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0326C8" w:rsidRPr="0076267E" w:rsidRDefault="000326C8" w:rsidP="000326C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emove the configuration for 157 bytes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PDCP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SDU</w:t>
            </w:r>
            <w:r w:rsidR="000545B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96081" w:rsidTr="0099657B">
        <w:tc>
          <w:tcPr>
            <w:tcW w:w="2075" w:type="dxa"/>
          </w:tcPr>
          <w:p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96081" w:rsidRPr="00D91406" w:rsidRDefault="004010D2" w:rsidP="0099657B">
            <w:pPr>
              <w:spacing w:after="0"/>
              <w:rPr>
                <w:noProof/>
              </w:rPr>
            </w:pPr>
            <w:r w:rsidRPr="004010D2">
              <w:rPr>
                <w:noProof/>
              </w:rPr>
              <w:t>MAC_NR5GC.ttcn</w:t>
            </w:r>
          </w:p>
        </w:tc>
      </w:tr>
      <w:tr w:rsidR="00196081" w:rsidRPr="00E751F5" w:rsidTr="0099657B">
        <w:tc>
          <w:tcPr>
            <w:tcW w:w="2075" w:type="dxa"/>
          </w:tcPr>
          <w:p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96081" w:rsidRPr="00E751F5" w:rsidRDefault="00196081" w:rsidP="0099657B">
            <w:pPr>
              <w:rPr>
                <w:rFonts w:ascii="Arial" w:hAnsi="Arial"/>
                <w:highlight w:val="cyan"/>
              </w:rPr>
            </w:pPr>
          </w:p>
        </w:tc>
      </w:tr>
    </w:tbl>
    <w:p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:rsidTr="0099657B">
        <w:tc>
          <w:tcPr>
            <w:tcW w:w="9855" w:type="dxa"/>
            <w:shd w:val="clear" w:color="auto" w:fill="auto"/>
          </w:tcPr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integer p_D3,//@sic R5200634 sic@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{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v_NR_PDCP_SDU := crs_NR_PDCP_SDU_157B ;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}else {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  v_NR_ResourceAllocation := f_NR_ResourceAllocation_UplinkGrant(9224, v_NR_UplinkBWP);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f_NR_ULGrantConfiguration_Stop(nr_Cell1, -, cs_NR_UplinkTimeAlignment_Keep);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v_Timing := f_NR_GetNextSendOccasion_ULafterDL(nr_Cell1, v_Timing, 300);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(p_T2 / p_T1),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</w:t>
            </w:r>
            <w:r w:rsidRPr="0020488D">
              <w:rPr>
                <w:noProof/>
                <w:highlight w:val="yellow"/>
              </w:rPr>
              <w:t>p_TimeDomainResourceAssignment</w:t>
            </w:r>
            <w:r>
              <w:rPr>
                <w:noProof/>
              </w:rPr>
              <w:t>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// RLC SDUs back to SS/check total number of octets of UL Rx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:rsidTr="0099657B">
        <w:tc>
          <w:tcPr>
            <w:tcW w:w="9855" w:type="dxa"/>
            <w:shd w:val="clear" w:color="auto" w:fill="auto"/>
          </w:tcPr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p_D3,//@sic R5200634 sic@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20488D">
              <w:rPr>
                <w:noProof/>
                <w:highlight w:val="yellow"/>
              </w:rPr>
              <w:t>var template (omit) NR_DciCommon_TimeDomainResourceAssignment_Type v_TimeDomainResourceAssignment;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{   v_TimeDomainResourceAssignment := p_TimeDomainResourceAssignment;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</w:t>
            </w:r>
            <w:r w:rsidRPr="0020488D">
              <w:rPr>
                <w:noProof/>
                <w:highlight w:val="yellow"/>
              </w:rPr>
              <w:tab/>
              <w:t>v_NR_ResourceAllocation := f_NR_ResourceAllocation_UplinkGrant(9224, v_NR_UplinkBWP);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}else {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</w:t>
            </w:r>
            <w:r w:rsidR="0020488D" w:rsidRPr="0020488D">
              <w:rPr>
                <w:rFonts w:hint="eastAsia"/>
                <w:noProof/>
                <w:highlight w:val="red"/>
                <w:lang w:eastAsia="zh-CN"/>
              </w:rPr>
              <w:t>REMOVE</w:t>
            </w:r>
            <w:r w:rsidRPr="0020488D">
              <w:rPr>
                <w:noProof/>
                <w:highlight w:val="red"/>
              </w:rPr>
              <w:t>//</w:t>
            </w:r>
            <w:r w:rsidRPr="0020488D">
              <w:rPr>
                <w:noProof/>
                <w:highlight w:val="yellow"/>
              </w:rPr>
              <w:t xml:space="preserve">v_NR_PDCP_SDU := crs_NR_PDCP_SDU_157B ; 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v_TimeDomainResourceAssignment := cs_NR_DciCommon_TimeDomainResourceAssignment('0'B);      //PUSCH FR1: MCS Index table = 5.1.3.1-1, Mapping type = TypeA, dmrs-AdditionalPosition = 0, number of CDM groups = 1, modulation order &lt;= 6, PUSCH-duration = 4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f_NR_ULGrantConfiguration_Stop(nr_Cell1, -, cs_NR_UplinkTimeAlignment_Keep);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v_Timing := f_NR_GetNextSendOccasion_ULafterDL(nr_Cell1, v_Timing, </w:t>
            </w:r>
            <w:r w:rsidR="0020488D">
              <w:rPr>
                <w:rFonts w:hint="eastAsia"/>
                <w:noProof/>
                <w:lang w:eastAsia="zh-CN"/>
              </w:rPr>
              <w:t>3</w:t>
            </w:r>
            <w:r w:rsidR="0020488D">
              <w:rPr>
                <w:noProof/>
              </w:rPr>
              <w:t>00);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(p_T2 / p_T1),</w:t>
            </w:r>
          </w:p>
          <w:p w:rsidR="00612DA2" w:rsidRDefault="0020488D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612DA2">
              <w:rPr>
                <w:noProof/>
              </w:rPr>
              <w:t xml:space="preserve"> </w:t>
            </w:r>
            <w:r w:rsidR="00612DA2" w:rsidRPr="0020488D">
              <w:rPr>
                <w:noProof/>
                <w:highlight w:val="yellow"/>
              </w:rPr>
              <w:t>v_TimeDomainResourceAssignment</w:t>
            </w:r>
            <w:r w:rsidR="00612DA2">
              <w:rPr>
                <w:noProof/>
              </w:rPr>
              <w:t>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RLC SDUs back to SS/check total number of octets of UL Rx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FF65CC" w:rsidRPr="0065443B" w:rsidRDefault="00FF65CC" w:rsidP="00FF65C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8010962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FF65CC" w:rsidTr="00994D75">
        <w:trPr>
          <w:trHeight w:val="447"/>
        </w:trPr>
        <w:tc>
          <w:tcPr>
            <w:tcW w:w="2075" w:type="dxa"/>
          </w:tcPr>
          <w:p w:rsidR="00FF65CC" w:rsidRPr="00E751F5" w:rsidRDefault="00FF65CC" w:rsidP="00994D7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FF65CC" w:rsidRPr="002D56A7" w:rsidRDefault="00FF65CC" w:rsidP="00994D75">
            <w:pPr>
              <w:spacing w:after="0"/>
            </w:pPr>
            <w:r w:rsidRPr="00FF65CC">
              <w:rPr>
                <w:noProof/>
              </w:rPr>
              <w:t>f_NR_Init_7_1_1_3_2b</w:t>
            </w:r>
          </w:p>
        </w:tc>
      </w:tr>
      <w:tr w:rsidR="00FF65CC" w:rsidRPr="004A6B5A" w:rsidTr="00994D75">
        <w:trPr>
          <w:trHeight w:val="451"/>
        </w:trPr>
        <w:tc>
          <w:tcPr>
            <w:tcW w:w="2075" w:type="dxa"/>
          </w:tcPr>
          <w:p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FF65CC" w:rsidRPr="005D2D39" w:rsidRDefault="00FF65CC" w:rsidP="00FF65C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hange for </w:t>
            </w:r>
            <w:r w:rsidRPr="00826A90">
              <w:rPr>
                <w:rFonts w:ascii="Times New Roman" w:hAnsi="Times New Roman" w:hint="eastAsia"/>
                <w:noProof/>
                <w:lang w:eastAsia="zh-CN"/>
              </w:rPr>
              <w:t>chagne1 point4</w:t>
            </w:r>
            <w:r w:rsidR="00826A90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FF65CC" w:rsidTr="00994D75">
        <w:tc>
          <w:tcPr>
            <w:tcW w:w="2075" w:type="dxa"/>
          </w:tcPr>
          <w:p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F65CC" w:rsidRPr="0076267E" w:rsidRDefault="00FF65CC" w:rsidP="00FF65CC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epleace typeA with typeB.</w:t>
            </w:r>
          </w:p>
        </w:tc>
      </w:tr>
      <w:tr w:rsidR="00FF65CC" w:rsidTr="00994D75">
        <w:tc>
          <w:tcPr>
            <w:tcW w:w="2075" w:type="dxa"/>
          </w:tcPr>
          <w:p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F65CC" w:rsidRPr="00D91406" w:rsidRDefault="00FF65CC" w:rsidP="00994D75">
            <w:pPr>
              <w:spacing w:after="0"/>
              <w:rPr>
                <w:noProof/>
              </w:rPr>
            </w:pPr>
            <w:r w:rsidRPr="00FF65CC">
              <w:rPr>
                <w:noProof/>
              </w:rPr>
              <w:t>MAC_TC_Common_NR.ttcn</w:t>
            </w:r>
          </w:p>
        </w:tc>
      </w:tr>
      <w:tr w:rsidR="00FF65CC" w:rsidRPr="00E751F5" w:rsidTr="00994D75">
        <w:tc>
          <w:tcPr>
            <w:tcW w:w="2075" w:type="dxa"/>
          </w:tcPr>
          <w:p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F65CC" w:rsidRPr="00E751F5" w:rsidRDefault="00FF65CC" w:rsidP="00994D75">
            <w:pPr>
              <w:rPr>
                <w:rFonts w:ascii="Arial" w:hAnsi="Arial"/>
                <w:highlight w:val="cyan"/>
              </w:rPr>
            </w:pPr>
          </w:p>
        </w:tc>
      </w:tr>
    </w:tbl>
    <w:p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:rsidTr="00994D75">
        <w:tc>
          <w:tcPr>
            <w:tcW w:w="9855" w:type="dxa"/>
            <w:shd w:val="clear" w:color="auto" w:fill="auto"/>
          </w:tcPr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f_NR_Init_7_1_1_3_2b(NR_CellId_Type p_NR_CellId) runs on NR_BASE_PTC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v_K2 := 4;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PUSCH_TimeDomainResourceAllocation.startSymbolAndLength v_StartSymbolAndLength := 42;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 f_NR_CellInfo_GetIsFR1(nr_Cell1)) { v_StartSymbolAndLength := 52;}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v_UplinkBWP.Dedicated.R15.pusch_Config.setup.pusch_TimeDomainAllocationList.setup := cs_NR_PUSCH_TimeDomainResourceAllocationList_71142x(v_K2, v_StartSymbolAndLength);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f_NR_CellInfo_SetUplinkBWP(p_NR_CellId, v_UplinkBWP, v_BWP_Id);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:rsidTr="00994D75">
        <w:tc>
          <w:tcPr>
            <w:tcW w:w="9855" w:type="dxa"/>
            <w:shd w:val="clear" w:color="auto" w:fill="auto"/>
          </w:tcPr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f_NR_Init_7_1_1_3_2b(NR_CellId_Type p_NR_CellId) runs on NR_BASE_PTC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v_K2 := 4;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PUSCH_TimeDomainResourceAllocation.startSymbolAndLength v_StartSymbolAndLength := 42;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 f_NR_CellInfo_GetIsFR1(nr_Cell1)) { v_StartSymbolAndLength := 52;}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v_UplinkBWP.Dedicated.R15.pusch_Config.setup.pusch_TimeDomainAllocationList.setup := cs_NR_PUSCH_TimeDomainResourceAllocationList_71142x(v_K2, v_StartSymbolAndLength);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  <w:r w:rsidRPr="00FF65CC">
              <w:rPr>
                <w:noProof/>
                <w:highlight w:val="yellow"/>
              </w:rPr>
              <w:t>v_UplinkBWP.Dedicated.R15.pusch_Config.setup.dmrs_UplinkForPUSCH_MappingTypeB := v_UplinkBWP.Dedicated.R15.pusch_Config.setup.dmrs_UplinkForPUSCH_MappingTypeA;</w:t>
            </w:r>
            <w:r>
              <w:rPr>
                <w:noProof/>
              </w:rPr>
              <w:t xml:space="preserve">        f_NR_CellInfo_SetUplinkBWP(p_NR_CellId, v_UplinkBWP, v_BWP_Id);</w:t>
            </w:r>
          </w:p>
          <w:p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80109621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8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80109622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43191966"/>
      <w:bookmarkStart w:id="24" w:name="_Toc54877395"/>
      <w:bookmarkStart w:id="25" w:name="_Toc80109623"/>
      <w:r w:rsidRPr="008E5C6A">
        <w:rPr>
          <w:b/>
          <w:lang w:val="pt-BR"/>
        </w:rPr>
        <w:t>HiSilicon Balong 5000</w:t>
      </w:r>
      <w:bookmarkEnd w:id="23"/>
      <w:bookmarkEnd w:id="24"/>
      <w:bookmarkEnd w:id="25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 w:rsidR="001F4BC1">
        <w:rPr>
          <w:rFonts w:ascii="Arial" w:hAnsi="Arial" w:hint="eastAsia"/>
          <w:b/>
          <w:lang w:eastAsia="zh-CN"/>
        </w:rPr>
        <w:t xml:space="preserve"> and</w:t>
      </w:r>
      <w:r w:rsidR="001F4BC1" w:rsidRPr="001F4BC1">
        <w:t xml:space="preserve"> </w:t>
      </w:r>
      <w:proofErr w:type="spellStart"/>
      <w:r w:rsidR="001F4BC1" w:rsidRPr="001F4BC1">
        <w:rPr>
          <w:rFonts w:ascii="Arial" w:hAnsi="Arial"/>
          <w:b/>
          <w:lang w:eastAsia="zh-CN"/>
        </w:rPr>
        <w:t>Keysight</w:t>
      </w:r>
      <w:proofErr w:type="spellEnd"/>
      <w:r w:rsidR="001F4BC1" w:rsidRPr="001F4BC1">
        <w:rPr>
          <w:rFonts w:ascii="Arial" w:hAnsi="Arial"/>
          <w:b/>
          <w:lang w:eastAsia="zh-CN"/>
        </w:rPr>
        <w:t xml:space="preserve"> S8704A Protocol Conformance </w:t>
      </w:r>
      <w:proofErr w:type="gramStart"/>
      <w:r w:rsidR="001F4BC1" w:rsidRPr="001F4BC1">
        <w:rPr>
          <w:rFonts w:ascii="Arial" w:hAnsi="Arial"/>
          <w:b/>
          <w:lang w:eastAsia="zh-CN"/>
        </w:rPr>
        <w:t>Toolset</w:t>
      </w:r>
      <w:r w:rsidR="001F4BC1">
        <w:rPr>
          <w:rFonts w:ascii="Arial" w:hAnsi="Arial" w:hint="eastAsia"/>
          <w:b/>
          <w:lang w:eastAsia="zh-CN"/>
        </w:rPr>
        <w:t xml:space="preserve"> </w:t>
      </w:r>
      <w:r>
        <w:rPr>
          <w:rFonts w:cs="Arial"/>
        </w:rPr>
        <w:t>.</w:t>
      </w:r>
      <w:proofErr w:type="gramEnd"/>
      <w:r>
        <w:rPr>
          <w:rFonts w:cs="Arial"/>
        </w:rPr>
        <w:t xml:space="preserve"> The documentation below is enclosed as evidence of the successful test case run [1]:</w:t>
      </w:r>
    </w:p>
    <w:p w:rsidR="001F4BC1" w:rsidRPr="00F577B4" w:rsidRDefault="008E5C6A" w:rsidP="00307B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307B12" w:rsidRPr="00307B12">
        <w:rPr>
          <w:rFonts w:ascii="Calibri" w:hAnsi="Calibri" w:cs="Calibri"/>
          <w:sz w:val="22"/>
        </w:rPr>
        <w:t>TC_7_1_1_3_2b_NR5GC_N41</w:t>
      </w:r>
      <w:r w:rsidR="000559B5" w:rsidRPr="00F577B4">
        <w:rPr>
          <w:rFonts w:ascii="Calibri" w:hAnsi="Calibri" w:cs="Calibri"/>
          <w:sz w:val="22"/>
        </w:rPr>
        <w:t>.log</w:t>
      </w:r>
    </w:p>
    <w:p w:rsidR="008E5C6A" w:rsidRPr="00F577B4" w:rsidRDefault="008E5C6A" w:rsidP="0057751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lastRenderedPageBreak/>
        <w:t>PIXCIT settings used</w:t>
      </w:r>
      <w:r w:rsidRPr="00F577B4">
        <w:rPr>
          <w:rFonts w:hint="eastAsia"/>
          <w:b/>
          <w:lang w:eastAsia="zh-CN"/>
        </w:rPr>
        <w:t>:</w:t>
      </w:r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57751A" w:rsidRPr="0057751A">
        <w:rPr>
          <w:rFonts w:ascii="Calibri" w:hAnsi="Calibri" w:cs="Calibri"/>
          <w:sz w:val="22"/>
        </w:rPr>
        <w:t>Pics(HISI)</w:t>
      </w:r>
      <w:r w:rsidR="000559B5" w:rsidRPr="00F577B4">
        <w:rPr>
          <w:rFonts w:ascii="Calibri" w:hAnsi="Calibri" w:cs="Calibri"/>
          <w:sz w:val="22"/>
        </w:rPr>
        <w:t>.xml</w:t>
      </w:r>
    </w:p>
    <w:p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57751A" w:rsidRPr="0057751A">
        <w:rPr>
          <w:rFonts w:ascii="Calibri" w:hAnsi="Calibri" w:cs="Calibri"/>
          <w:sz w:val="22"/>
        </w:rPr>
        <w:t>Pixit(</w:t>
      </w:r>
      <w:proofErr w:type="gramEnd"/>
      <w:r w:rsidR="0057751A" w:rsidRPr="0057751A">
        <w:rPr>
          <w:rFonts w:ascii="Calibri" w:hAnsi="Calibri" w:cs="Calibri"/>
          <w:sz w:val="22"/>
        </w:rPr>
        <w:t>TC_7_1_1_3_2b_NR5GC)</w:t>
      </w:r>
      <w:r w:rsidR="000559B5" w:rsidRPr="000559B5">
        <w:rPr>
          <w:rFonts w:ascii="Calibri" w:hAnsi="Calibri" w:cs="Calibri"/>
          <w:sz w:val="22"/>
        </w:rPr>
        <w:t>.xml</w:t>
      </w:r>
    </w:p>
    <w:p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80109624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B26FF6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B26FF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864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5640B0">
              <w:rPr>
                <w:rFonts w:ascii="Calibri" w:hAnsi="Calibri" w:cs="Calibri" w:hint="eastAsia"/>
                <w:sz w:val="22"/>
                <w:lang w:eastAsia="zh-CN"/>
              </w:rPr>
              <w:t>7.1.1.3.2b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44" w:rsidRDefault="00703644">
      <w:r>
        <w:separator/>
      </w:r>
    </w:p>
  </w:endnote>
  <w:endnote w:type="continuationSeparator" w:id="0">
    <w:p w:rsidR="00703644" w:rsidRDefault="0070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44" w:rsidRDefault="00703644">
      <w:r>
        <w:separator/>
      </w:r>
    </w:p>
  </w:footnote>
  <w:footnote w:type="continuationSeparator" w:id="0">
    <w:p w:rsidR="00703644" w:rsidRDefault="00703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57B" w:rsidRDefault="009965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57B" w:rsidRDefault="009965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57B" w:rsidRDefault="009965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57B" w:rsidRDefault="009965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FD45ED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21716A"/>
    <w:multiLevelType w:val="hybridMultilevel"/>
    <w:tmpl w:val="16A03922"/>
    <w:lvl w:ilvl="0" w:tplc="02D03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>
    <w:nsid w:val="48A655EA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9D110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673185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6"/>
  </w:num>
  <w:num w:numId="6">
    <w:abstractNumId w:val="29"/>
  </w:num>
  <w:num w:numId="7">
    <w:abstractNumId w:val="14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29"/>
    <w:lvlOverride w:ilvl="1">
      <w:startOverride w:val="1"/>
    </w:lvlOverride>
  </w:num>
  <w:num w:numId="14">
    <w:abstractNumId w:val="20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0"/>
  </w:num>
  <w:num w:numId="20">
    <w:abstractNumId w:val="28"/>
  </w:num>
  <w:num w:numId="21">
    <w:abstractNumId w:val="1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18"/>
  </w:num>
  <w:num w:numId="27">
    <w:abstractNumId w:val="8"/>
  </w:num>
  <w:num w:numId="28">
    <w:abstractNumId w:val="22"/>
  </w:num>
  <w:num w:numId="29">
    <w:abstractNumId w:val="37"/>
  </w:num>
  <w:num w:numId="30">
    <w:abstractNumId w:val="34"/>
  </w:num>
  <w:num w:numId="31">
    <w:abstractNumId w:val="38"/>
  </w:num>
  <w:num w:numId="32">
    <w:abstractNumId w:val="23"/>
  </w:num>
  <w:num w:numId="33">
    <w:abstractNumId w:val="36"/>
  </w:num>
  <w:num w:numId="34">
    <w:abstractNumId w:val="31"/>
  </w:num>
  <w:num w:numId="35">
    <w:abstractNumId w:val="33"/>
  </w:num>
  <w:num w:numId="36">
    <w:abstractNumId w:val="35"/>
  </w:num>
  <w:num w:numId="37">
    <w:abstractNumId w:val="3"/>
  </w:num>
  <w:num w:numId="38">
    <w:abstractNumId w:val="39"/>
  </w:num>
  <w:num w:numId="39">
    <w:abstractNumId w:val="15"/>
  </w:num>
  <w:num w:numId="40">
    <w:abstractNumId w:val="16"/>
  </w:num>
  <w:num w:numId="41">
    <w:abstractNumId w:val="25"/>
  </w:num>
  <w:num w:numId="42">
    <w:abstractNumId w:val="24"/>
  </w:num>
  <w:num w:numId="43">
    <w:abstractNumId w:val="3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15E18"/>
    <w:rsid w:val="00022434"/>
    <w:rsid w:val="00022E4A"/>
    <w:rsid w:val="000326C8"/>
    <w:rsid w:val="00032AD9"/>
    <w:rsid w:val="000545B2"/>
    <w:rsid w:val="00054FBD"/>
    <w:rsid w:val="000559B5"/>
    <w:rsid w:val="000617E1"/>
    <w:rsid w:val="00063BFA"/>
    <w:rsid w:val="00073DD9"/>
    <w:rsid w:val="000859E5"/>
    <w:rsid w:val="000866A4"/>
    <w:rsid w:val="00090F63"/>
    <w:rsid w:val="000970E3"/>
    <w:rsid w:val="000A4A26"/>
    <w:rsid w:val="000A6394"/>
    <w:rsid w:val="000B4564"/>
    <w:rsid w:val="000B7FED"/>
    <w:rsid w:val="000C038A"/>
    <w:rsid w:val="000C6598"/>
    <w:rsid w:val="000D44B3"/>
    <w:rsid w:val="000E0380"/>
    <w:rsid w:val="000E70AC"/>
    <w:rsid w:val="000F0519"/>
    <w:rsid w:val="000F15E5"/>
    <w:rsid w:val="00111502"/>
    <w:rsid w:val="001133B9"/>
    <w:rsid w:val="00121646"/>
    <w:rsid w:val="00123B59"/>
    <w:rsid w:val="00142C5B"/>
    <w:rsid w:val="00144D42"/>
    <w:rsid w:val="00145D43"/>
    <w:rsid w:val="001516D5"/>
    <w:rsid w:val="00163924"/>
    <w:rsid w:val="00174EF1"/>
    <w:rsid w:val="00177F75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3773"/>
    <w:rsid w:val="001B52F0"/>
    <w:rsid w:val="001B7A65"/>
    <w:rsid w:val="001C4AD3"/>
    <w:rsid w:val="001D3281"/>
    <w:rsid w:val="001E0852"/>
    <w:rsid w:val="001E41F3"/>
    <w:rsid w:val="001F4BC1"/>
    <w:rsid w:val="0020488D"/>
    <w:rsid w:val="00207D42"/>
    <w:rsid w:val="002118AB"/>
    <w:rsid w:val="002160BA"/>
    <w:rsid w:val="00222B83"/>
    <w:rsid w:val="00237EB3"/>
    <w:rsid w:val="00244372"/>
    <w:rsid w:val="0026004D"/>
    <w:rsid w:val="00262A94"/>
    <w:rsid w:val="002640DD"/>
    <w:rsid w:val="00265A43"/>
    <w:rsid w:val="002714F0"/>
    <w:rsid w:val="00271A23"/>
    <w:rsid w:val="00275D12"/>
    <w:rsid w:val="00284FEB"/>
    <w:rsid w:val="002860C4"/>
    <w:rsid w:val="00292477"/>
    <w:rsid w:val="002A6D31"/>
    <w:rsid w:val="002B27CE"/>
    <w:rsid w:val="002B5741"/>
    <w:rsid w:val="002D362B"/>
    <w:rsid w:val="002D5454"/>
    <w:rsid w:val="002E472E"/>
    <w:rsid w:val="00305409"/>
    <w:rsid w:val="00307B12"/>
    <w:rsid w:val="00311688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70B54"/>
    <w:rsid w:val="00374DD4"/>
    <w:rsid w:val="00375F92"/>
    <w:rsid w:val="0038250F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010D2"/>
    <w:rsid w:val="00410371"/>
    <w:rsid w:val="004242F1"/>
    <w:rsid w:val="00436379"/>
    <w:rsid w:val="00456058"/>
    <w:rsid w:val="00457B35"/>
    <w:rsid w:val="00465C28"/>
    <w:rsid w:val="00474D09"/>
    <w:rsid w:val="00477FB3"/>
    <w:rsid w:val="00482CA8"/>
    <w:rsid w:val="004915B4"/>
    <w:rsid w:val="004915C6"/>
    <w:rsid w:val="00497E4E"/>
    <w:rsid w:val="004A0047"/>
    <w:rsid w:val="004A0089"/>
    <w:rsid w:val="004B73EF"/>
    <w:rsid w:val="004B75B7"/>
    <w:rsid w:val="004C5539"/>
    <w:rsid w:val="004F0C51"/>
    <w:rsid w:val="00512559"/>
    <w:rsid w:val="005140FF"/>
    <w:rsid w:val="005150E2"/>
    <w:rsid w:val="0051580D"/>
    <w:rsid w:val="00522F60"/>
    <w:rsid w:val="00541933"/>
    <w:rsid w:val="005421BA"/>
    <w:rsid w:val="00547111"/>
    <w:rsid w:val="00553A82"/>
    <w:rsid w:val="00554BA7"/>
    <w:rsid w:val="005640B0"/>
    <w:rsid w:val="0057751A"/>
    <w:rsid w:val="00580410"/>
    <w:rsid w:val="00586828"/>
    <w:rsid w:val="00592121"/>
    <w:rsid w:val="00592D74"/>
    <w:rsid w:val="005A6337"/>
    <w:rsid w:val="005B3B8A"/>
    <w:rsid w:val="005D1873"/>
    <w:rsid w:val="005D2D39"/>
    <w:rsid w:val="005D599F"/>
    <w:rsid w:val="005E2C44"/>
    <w:rsid w:val="006010B5"/>
    <w:rsid w:val="00603F4B"/>
    <w:rsid w:val="00604160"/>
    <w:rsid w:val="00612DA2"/>
    <w:rsid w:val="00621188"/>
    <w:rsid w:val="00624D99"/>
    <w:rsid w:val="006257ED"/>
    <w:rsid w:val="006348A1"/>
    <w:rsid w:val="00634B2B"/>
    <w:rsid w:val="00643C8F"/>
    <w:rsid w:val="00657850"/>
    <w:rsid w:val="00665C47"/>
    <w:rsid w:val="00673858"/>
    <w:rsid w:val="00676905"/>
    <w:rsid w:val="006851EA"/>
    <w:rsid w:val="00686A5E"/>
    <w:rsid w:val="006947F6"/>
    <w:rsid w:val="00695808"/>
    <w:rsid w:val="006B3C17"/>
    <w:rsid w:val="006B46FB"/>
    <w:rsid w:val="006C3F93"/>
    <w:rsid w:val="006D11E8"/>
    <w:rsid w:val="006D2508"/>
    <w:rsid w:val="006D7862"/>
    <w:rsid w:val="006E21FB"/>
    <w:rsid w:val="00703644"/>
    <w:rsid w:val="00717EBB"/>
    <w:rsid w:val="007203DD"/>
    <w:rsid w:val="00743139"/>
    <w:rsid w:val="0076267E"/>
    <w:rsid w:val="0077257A"/>
    <w:rsid w:val="00776ADB"/>
    <w:rsid w:val="00777403"/>
    <w:rsid w:val="00792342"/>
    <w:rsid w:val="007977A8"/>
    <w:rsid w:val="007B0ED9"/>
    <w:rsid w:val="007B3D92"/>
    <w:rsid w:val="007B512A"/>
    <w:rsid w:val="007C2097"/>
    <w:rsid w:val="007C26FA"/>
    <w:rsid w:val="007C2732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626E7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5A6"/>
    <w:rsid w:val="008C48E7"/>
    <w:rsid w:val="008E5C6A"/>
    <w:rsid w:val="008F01B7"/>
    <w:rsid w:val="008F1107"/>
    <w:rsid w:val="008F3789"/>
    <w:rsid w:val="008F686C"/>
    <w:rsid w:val="009148DE"/>
    <w:rsid w:val="009162ED"/>
    <w:rsid w:val="00920E43"/>
    <w:rsid w:val="00937A5E"/>
    <w:rsid w:val="00941E30"/>
    <w:rsid w:val="00962985"/>
    <w:rsid w:val="0097739C"/>
    <w:rsid w:val="009777D9"/>
    <w:rsid w:val="0097790D"/>
    <w:rsid w:val="00991B88"/>
    <w:rsid w:val="00993C1B"/>
    <w:rsid w:val="0099657B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1352"/>
    <w:rsid w:val="00A7671C"/>
    <w:rsid w:val="00A8048A"/>
    <w:rsid w:val="00A84064"/>
    <w:rsid w:val="00A9037E"/>
    <w:rsid w:val="00A935FE"/>
    <w:rsid w:val="00AA2CBC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260"/>
    <w:rsid w:val="00B07E59"/>
    <w:rsid w:val="00B2377D"/>
    <w:rsid w:val="00B258BB"/>
    <w:rsid w:val="00B26FF6"/>
    <w:rsid w:val="00B3628B"/>
    <w:rsid w:val="00B42BFD"/>
    <w:rsid w:val="00B43375"/>
    <w:rsid w:val="00B54DAE"/>
    <w:rsid w:val="00B65D70"/>
    <w:rsid w:val="00B67B97"/>
    <w:rsid w:val="00B968C8"/>
    <w:rsid w:val="00BA3EC5"/>
    <w:rsid w:val="00BA51D9"/>
    <w:rsid w:val="00BB1DE0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62F9"/>
    <w:rsid w:val="00C50788"/>
    <w:rsid w:val="00C610C3"/>
    <w:rsid w:val="00C61269"/>
    <w:rsid w:val="00C6531F"/>
    <w:rsid w:val="00C66BA2"/>
    <w:rsid w:val="00C8354F"/>
    <w:rsid w:val="00C849A0"/>
    <w:rsid w:val="00C95985"/>
    <w:rsid w:val="00CA7D2C"/>
    <w:rsid w:val="00CB44CC"/>
    <w:rsid w:val="00CC2A0A"/>
    <w:rsid w:val="00CC4DB3"/>
    <w:rsid w:val="00CC5026"/>
    <w:rsid w:val="00CC68D0"/>
    <w:rsid w:val="00CD7191"/>
    <w:rsid w:val="00CE372C"/>
    <w:rsid w:val="00CF0EE6"/>
    <w:rsid w:val="00CF3441"/>
    <w:rsid w:val="00D03794"/>
    <w:rsid w:val="00D03F9A"/>
    <w:rsid w:val="00D0481B"/>
    <w:rsid w:val="00D0677B"/>
    <w:rsid w:val="00D06D51"/>
    <w:rsid w:val="00D24991"/>
    <w:rsid w:val="00D31793"/>
    <w:rsid w:val="00D45104"/>
    <w:rsid w:val="00D47F22"/>
    <w:rsid w:val="00D50255"/>
    <w:rsid w:val="00D66520"/>
    <w:rsid w:val="00D704B9"/>
    <w:rsid w:val="00D91406"/>
    <w:rsid w:val="00DA4DC7"/>
    <w:rsid w:val="00DE34CF"/>
    <w:rsid w:val="00DE7626"/>
    <w:rsid w:val="00DF0EAF"/>
    <w:rsid w:val="00DF36D2"/>
    <w:rsid w:val="00E133D4"/>
    <w:rsid w:val="00E139D5"/>
    <w:rsid w:val="00E13F3D"/>
    <w:rsid w:val="00E259B2"/>
    <w:rsid w:val="00E30489"/>
    <w:rsid w:val="00E31796"/>
    <w:rsid w:val="00E34898"/>
    <w:rsid w:val="00E54423"/>
    <w:rsid w:val="00E65576"/>
    <w:rsid w:val="00E8505D"/>
    <w:rsid w:val="00E969C9"/>
    <w:rsid w:val="00EB09B7"/>
    <w:rsid w:val="00ED65E5"/>
    <w:rsid w:val="00ED6C5F"/>
    <w:rsid w:val="00EE4D7D"/>
    <w:rsid w:val="00EE5422"/>
    <w:rsid w:val="00EE7D7C"/>
    <w:rsid w:val="00EF5778"/>
    <w:rsid w:val="00F25D98"/>
    <w:rsid w:val="00F300FB"/>
    <w:rsid w:val="00F4085B"/>
    <w:rsid w:val="00F41C9A"/>
    <w:rsid w:val="00F5244D"/>
    <w:rsid w:val="00F56C42"/>
    <w:rsid w:val="00F577B4"/>
    <w:rsid w:val="00F7684F"/>
    <w:rsid w:val="00F82D35"/>
    <w:rsid w:val="00F84D41"/>
    <w:rsid w:val="00F92CA1"/>
    <w:rsid w:val="00F94D87"/>
    <w:rsid w:val="00F9616A"/>
    <w:rsid w:val="00FB365F"/>
    <w:rsid w:val="00FB6386"/>
    <w:rsid w:val="00FB7807"/>
    <w:rsid w:val="00FE2457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DFBC-23B4-4483-9489-3D63510E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5541</TotalTime>
  <Pages>16</Pages>
  <Words>6327</Words>
  <Characters>36064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刘畅</cp:lastModifiedBy>
  <cp:revision>93</cp:revision>
  <cp:lastPrinted>1900-12-31T16:00:00Z</cp:lastPrinted>
  <dcterms:created xsi:type="dcterms:W3CDTF">2021-05-13T14:26:00Z</dcterms:created>
  <dcterms:modified xsi:type="dcterms:W3CDTF">2021-08-17T08:27:00Z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