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40B" w:rsidRDefault="0038240B" w:rsidP="00382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R5s210861</w:t>
      </w:r>
      <w:r>
        <w:rPr>
          <w:b/>
          <w:i/>
          <w:noProof/>
          <w:sz w:val="28"/>
        </w:rPr>
        <w:fldChar w:fldCharType="end"/>
      </w:r>
    </w:p>
    <w:p w:rsidR="0038240B" w:rsidRDefault="0038240B" w:rsidP="003824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240B" w:rsidTr="008B0C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8240B" w:rsidTr="008B0C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240B" w:rsidTr="008B0C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:rsidTr="008B0CEB">
        <w:tc>
          <w:tcPr>
            <w:tcW w:w="142" w:type="dxa"/>
            <w:tcBorders>
              <w:left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8240B" w:rsidRPr="00410371" w:rsidRDefault="0038240B" w:rsidP="008B0C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240B" w:rsidRDefault="0038240B" w:rsidP="008B0C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240B" w:rsidRPr="00410371" w:rsidRDefault="0038240B" w:rsidP="008B0CE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240B" w:rsidRDefault="0038240B" w:rsidP="008B0C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240B" w:rsidRPr="00410371" w:rsidRDefault="0038240B" w:rsidP="008B0C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8240B" w:rsidRDefault="0038240B" w:rsidP="008B0C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240B" w:rsidRPr="00410371" w:rsidRDefault="0038240B" w:rsidP="008B0C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rPr>
                <w:noProof/>
              </w:rPr>
            </w:pPr>
          </w:p>
        </w:tc>
      </w:tr>
      <w:tr w:rsidR="0038240B" w:rsidTr="008B0C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rPr>
                <w:noProof/>
              </w:rPr>
            </w:pPr>
          </w:p>
        </w:tc>
      </w:tr>
      <w:tr w:rsidR="0038240B" w:rsidTr="008B0C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240B" w:rsidRPr="00F25D98" w:rsidRDefault="0038240B" w:rsidP="008B0C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240B" w:rsidTr="008B0CEB">
        <w:tc>
          <w:tcPr>
            <w:tcW w:w="9641" w:type="dxa"/>
            <w:gridSpan w:val="9"/>
          </w:tcPr>
          <w:p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8240B" w:rsidRDefault="0038240B" w:rsidP="003824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240B" w:rsidTr="008B0CEB">
        <w:tc>
          <w:tcPr>
            <w:tcW w:w="2835" w:type="dxa"/>
          </w:tcPr>
          <w:p w:rsidR="0038240B" w:rsidRDefault="0038240B" w:rsidP="008B0C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8240B" w:rsidRDefault="0038240B" w:rsidP="008B0C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240B" w:rsidRDefault="0038240B" w:rsidP="008B0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240B" w:rsidRDefault="0038240B" w:rsidP="008B0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8240B" w:rsidRDefault="0038240B" w:rsidP="008B0C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240B" w:rsidRDefault="0038240B" w:rsidP="008B0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240B" w:rsidRDefault="0038240B" w:rsidP="008B0C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240B" w:rsidRDefault="0038240B" w:rsidP="008B0C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8240B" w:rsidRDefault="0038240B" w:rsidP="003824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240B" w:rsidTr="008B0CEB">
        <w:tc>
          <w:tcPr>
            <w:tcW w:w="9640" w:type="dxa"/>
            <w:gridSpan w:val="11"/>
          </w:tcPr>
          <w:p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:rsidTr="008B0C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240B" w:rsidRDefault="0038240B" w:rsidP="008B0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240B" w:rsidRDefault="0038240B" w:rsidP="008B0C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f_UT_ReadAllowedNSSAI</w:t>
            </w:r>
            <w:proofErr w:type="spellEnd"/>
            <w:r>
              <w:fldChar w:fldCharType="end"/>
            </w:r>
          </w:p>
        </w:tc>
      </w:tr>
      <w:tr w:rsidR="0038240B" w:rsidTr="008B0CEB">
        <w:tc>
          <w:tcPr>
            <w:tcW w:w="1843" w:type="dxa"/>
            <w:tcBorders>
              <w:left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:rsidTr="008B0CEB">
        <w:tc>
          <w:tcPr>
            <w:tcW w:w="1843" w:type="dxa"/>
            <w:tcBorders>
              <w:left w:val="single" w:sz="4" w:space="0" w:color="auto"/>
            </w:tcBorders>
          </w:tcPr>
          <w:p w:rsidR="0038240B" w:rsidRDefault="0038240B" w:rsidP="008B0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240B" w:rsidRDefault="0038240B" w:rsidP="008B0C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8240B" w:rsidTr="008B0CEB">
        <w:tc>
          <w:tcPr>
            <w:tcW w:w="1843" w:type="dxa"/>
            <w:tcBorders>
              <w:left w:val="single" w:sz="4" w:space="0" w:color="auto"/>
            </w:tcBorders>
          </w:tcPr>
          <w:p w:rsidR="0038240B" w:rsidRDefault="0038240B" w:rsidP="008B0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240B" w:rsidRDefault="0038240B" w:rsidP="008B0CE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8240B" w:rsidTr="008B0CEB">
        <w:tc>
          <w:tcPr>
            <w:tcW w:w="1843" w:type="dxa"/>
            <w:tcBorders>
              <w:left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:rsidTr="008B0CEB">
        <w:tc>
          <w:tcPr>
            <w:tcW w:w="1843" w:type="dxa"/>
            <w:tcBorders>
              <w:left w:val="single" w:sz="4" w:space="0" w:color="auto"/>
            </w:tcBorders>
          </w:tcPr>
          <w:p w:rsidR="0038240B" w:rsidRDefault="0038240B" w:rsidP="008B0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240B" w:rsidRDefault="0038240B" w:rsidP="008B0C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8240B" w:rsidRDefault="0038240B" w:rsidP="008B0C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240B" w:rsidRDefault="0038240B" w:rsidP="008B0C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240B" w:rsidRDefault="0038240B" w:rsidP="008B0C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2021-08-10</w:t>
            </w:r>
            <w:r>
              <w:rPr>
                <w:noProof/>
              </w:rPr>
              <w:fldChar w:fldCharType="end"/>
            </w:r>
          </w:p>
        </w:tc>
      </w:tr>
      <w:tr w:rsidR="0038240B" w:rsidTr="008B0CEB">
        <w:tc>
          <w:tcPr>
            <w:tcW w:w="1843" w:type="dxa"/>
            <w:tcBorders>
              <w:left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:rsidTr="008B0C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240B" w:rsidRDefault="0038240B" w:rsidP="008B0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240B" w:rsidRDefault="0038240B" w:rsidP="008B0C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240B" w:rsidRDefault="0038240B" w:rsidP="008B0C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240B" w:rsidRDefault="0038240B" w:rsidP="008B0C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240B" w:rsidRDefault="0038240B" w:rsidP="008B0C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8240B" w:rsidTr="008B0C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240B" w:rsidRDefault="0038240B" w:rsidP="008B0C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8240B" w:rsidRDefault="0038240B" w:rsidP="008B0C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240B" w:rsidRPr="007C2097" w:rsidRDefault="0038240B" w:rsidP="008B0C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8240B" w:rsidTr="008B0CEB">
        <w:tc>
          <w:tcPr>
            <w:tcW w:w="1843" w:type="dxa"/>
          </w:tcPr>
          <w:p w:rsidR="0038240B" w:rsidRDefault="0038240B" w:rsidP="008B0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:rsidTr="008B0C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current TTCN implementation of this function, the assignment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F54D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f_CharStringList_Remove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, "");</w:t>
            </w:r>
            <w:r>
              <w:rPr>
                <w:rFonts w:ascii="Arial" w:hAnsi="Arial" w:cs="Arial"/>
                <w:lang w:eastAsia="en-GB"/>
              </w:rPr>
              <w:t xml:space="preserve"> ensures that the empty lines from the list are already removed.</w:t>
            </w:r>
          </w:p>
          <w:p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Thus, the actual string value would be available at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>
              <w:rPr>
                <w:rFonts w:ascii="Arial" w:hAnsi="Arial" w:cs="Arial"/>
                <w:lang w:eastAsia="en-GB"/>
              </w:rPr>
              <w:t>[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0], rather than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>
              <w:rPr>
                <w:rFonts w:ascii="Arial" w:hAnsi="Arial" w:cs="Arial"/>
                <w:lang w:eastAsia="en-GB"/>
              </w:rPr>
              <w:t>[1].</w:t>
            </w:r>
          </w:p>
          <w:p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However, in the current TTCN implementation of this function, the variable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v_CharStringList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assigned the output of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proofErr w:type="gramEnd"/>
            <w:r w:rsidRPr="002F54D4">
              <w:rPr>
                <w:rFonts w:ascii="Arial" w:hAnsi="Arial" w:cs="Arial"/>
                <w:highlight w:val="yellow"/>
                <w:lang w:eastAsia="en-GB"/>
              </w:rPr>
              <w:t>1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38240B" w:rsidRPr="00B47FB3" w:rsidRDefault="0038240B" w:rsidP="0038240B">
            <w:pPr>
              <w:spacing w:after="0"/>
            </w:pPr>
            <w:r>
              <w:rPr>
                <w:rFonts w:ascii="Arial" w:hAnsi="Arial" w:cs="Arial"/>
                <w:lang w:eastAsia="en-GB"/>
              </w:rPr>
              <w:t xml:space="preserve">This needs to be changed to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proofErr w:type="gramEnd"/>
            <w:r>
              <w:rPr>
                <w:rFonts w:ascii="Arial" w:hAnsi="Arial" w:cs="Arial"/>
                <w:highlight w:val="yellow"/>
                <w:lang w:eastAsia="en-GB"/>
              </w:rPr>
              <w:t>0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</w:p>
        </w:tc>
      </w:tr>
      <w:tr w:rsidR="0038240B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240B" w:rsidRPr="007D62F7" w:rsidRDefault="0038240B" w:rsidP="0038240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38240B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Instead of assignment </w:t>
            </w:r>
          </w:p>
          <w:p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CharStringList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F54D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r>
              <w:rPr>
                <w:rFonts w:ascii="Arial" w:hAnsi="Arial" w:cs="Arial"/>
                <w:lang w:eastAsia="en-GB"/>
              </w:rPr>
              <w:t>1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  <w:r>
              <w:rPr>
                <w:rFonts w:ascii="Arial" w:hAnsi="Arial" w:cs="Arial"/>
                <w:lang w:eastAsia="en-GB"/>
              </w:rPr>
              <w:t xml:space="preserve">, assigned </w:t>
            </w:r>
          </w:p>
          <w:p w:rsidR="0038240B" w:rsidRPr="00C52E8C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CharStringList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F54D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r w:rsidRPr="002F54D4">
              <w:rPr>
                <w:rFonts w:ascii="Arial" w:hAnsi="Arial" w:cs="Arial"/>
                <w:highlight w:val="yellow"/>
                <w:lang w:eastAsia="en-GB"/>
              </w:rPr>
              <w:t>0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</w:p>
        </w:tc>
      </w:tr>
      <w:tr w:rsidR="0038240B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240B" w:rsidRPr="00C91E2F" w:rsidRDefault="0038240B" w:rsidP="0038240B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38240B" w:rsidTr="008B0C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240B" w:rsidRPr="00C91E2F" w:rsidRDefault="0038240B" w:rsidP="0038240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testcase.</w:t>
            </w:r>
          </w:p>
        </w:tc>
      </w:tr>
      <w:tr w:rsidR="0038240B" w:rsidTr="008B0CEB">
        <w:tc>
          <w:tcPr>
            <w:tcW w:w="2694" w:type="dxa"/>
            <w:gridSpan w:val="2"/>
          </w:tcPr>
          <w:p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240B" w:rsidRDefault="0038240B" w:rsidP="00382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:rsidTr="008B0C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240B" w:rsidRDefault="0038240B" w:rsidP="00382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9.1.4.1.NR5GC</w:t>
            </w:r>
          </w:p>
        </w:tc>
      </w:tr>
      <w:tr w:rsidR="0038240B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240B" w:rsidRDefault="0038240B" w:rsidP="00382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8240B" w:rsidRDefault="0038240B" w:rsidP="003824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240B" w:rsidRDefault="0038240B" w:rsidP="003824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40B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8240B" w:rsidRDefault="0038240B" w:rsidP="003824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240B" w:rsidRDefault="0038240B" w:rsidP="003824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40B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8240B" w:rsidRDefault="0038240B" w:rsidP="003824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240B" w:rsidRDefault="0038240B" w:rsidP="003824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40B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8240B" w:rsidRDefault="0038240B" w:rsidP="003824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240B" w:rsidRDefault="0038240B" w:rsidP="003824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40B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240B" w:rsidRDefault="0038240B" w:rsidP="0038240B">
            <w:pPr>
              <w:pStyle w:val="CRCoverPage"/>
              <w:spacing w:after="0"/>
              <w:rPr>
                <w:noProof/>
              </w:rPr>
            </w:pPr>
          </w:p>
        </w:tc>
      </w:tr>
      <w:tr w:rsidR="0038240B" w:rsidTr="008B0C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240B" w:rsidRDefault="0038240B" w:rsidP="003824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240B" w:rsidRPr="008863B9" w:rsidTr="008B0C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240B" w:rsidRPr="008863B9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240B" w:rsidRPr="008863B9" w:rsidRDefault="0038240B" w:rsidP="003824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240B" w:rsidTr="008B0C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240B" w:rsidRDefault="0038240B" w:rsidP="003824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9479947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C10A21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C10A21" w:rsidRPr="000F08D8">
        <w:rPr>
          <w:rFonts w:ascii="Arial" w:hAnsi="Arial" w:cs="Arial"/>
          <w:iCs/>
          <w:noProof/>
        </w:rPr>
        <w:t>Table of Contents</w:t>
      </w:r>
      <w:r w:rsidR="00C10A21">
        <w:rPr>
          <w:noProof/>
        </w:rPr>
        <w:tab/>
      </w:r>
      <w:r w:rsidR="00C10A21">
        <w:rPr>
          <w:noProof/>
        </w:rPr>
        <w:fldChar w:fldCharType="begin"/>
      </w:r>
      <w:r w:rsidR="00C10A21">
        <w:rPr>
          <w:noProof/>
        </w:rPr>
        <w:instrText xml:space="preserve"> PAGEREF _Toc79479947 \h </w:instrText>
      </w:r>
      <w:r w:rsidR="00C10A21">
        <w:rPr>
          <w:noProof/>
        </w:rPr>
      </w:r>
      <w:r w:rsidR="00C10A21">
        <w:rPr>
          <w:noProof/>
        </w:rPr>
        <w:fldChar w:fldCharType="separate"/>
      </w:r>
      <w:r w:rsidR="00C10A21">
        <w:rPr>
          <w:noProof/>
        </w:rPr>
        <w:t>2</w:t>
      </w:r>
      <w:r w:rsidR="00C10A21">
        <w:rPr>
          <w:noProof/>
        </w:rPr>
        <w:fldChar w:fldCharType="end"/>
      </w:r>
    </w:p>
    <w:p w:rsidR="00C10A21" w:rsidRDefault="00C10A2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F08D8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F08D8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_Toc79479948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10A21" w:rsidRDefault="00C10A2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F08D8">
        <w:rPr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F08D8">
        <w:rPr>
          <w:b/>
          <w:noProof/>
        </w:rPr>
        <w:t>function f_UT_ReadAllowedNSSAI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_Toc79479949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9479948"/>
      <w:r>
        <w:rPr>
          <w:b/>
        </w:rPr>
        <w:t>Corrections required</w:t>
      </w:r>
      <w:bookmarkEnd w:id="3"/>
      <w:bookmarkEnd w:id="4"/>
      <w:bookmarkEnd w:id="5"/>
    </w:p>
    <w:p w:rsidR="00EF51E1" w:rsidRPr="00996EAF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6" w:name="_Toc79479949"/>
      <w:r w:rsidRPr="00034E9C">
        <w:rPr>
          <w:b/>
        </w:rPr>
        <w:t>function</w:t>
      </w:r>
      <w:r w:rsidRPr="00996EAF">
        <w:rPr>
          <w:b/>
        </w:rPr>
        <w:t xml:space="preserve"> </w:t>
      </w:r>
      <w:proofErr w:type="spellStart"/>
      <w:r w:rsidR="004C34B8" w:rsidRPr="004C34B8">
        <w:rPr>
          <w:b/>
        </w:rPr>
        <w:t>f_UT_ReadAllowedNSSA</w:t>
      </w:r>
      <w:r w:rsidR="004C34B8">
        <w:rPr>
          <w:b/>
        </w:rPr>
        <w:t>I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996EAF" w:rsidRDefault="004C34B8" w:rsidP="00624A9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f_UT_ReadAllowedNSSAI</w:t>
            </w:r>
            <w:proofErr w:type="spellEnd"/>
          </w:p>
        </w:tc>
      </w:tr>
      <w:tr w:rsidR="00B465B3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D4" w:rsidRDefault="002F54D4" w:rsidP="004C34B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current TTCN implementation of this function, the assignment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F54D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f_CharStringList_Remove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, "");</w:t>
            </w:r>
            <w:r>
              <w:rPr>
                <w:rFonts w:ascii="Arial" w:hAnsi="Arial" w:cs="Arial"/>
                <w:lang w:eastAsia="en-GB"/>
              </w:rPr>
              <w:t xml:space="preserve"> ensures that the empty lines from the list are already removed.</w:t>
            </w:r>
          </w:p>
          <w:p w:rsidR="002F54D4" w:rsidRDefault="002F54D4" w:rsidP="004C34B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2F54D4" w:rsidRDefault="002F54D4" w:rsidP="004C34B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Thus, the actual string value would be available at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>
              <w:rPr>
                <w:rFonts w:ascii="Arial" w:hAnsi="Arial" w:cs="Arial"/>
                <w:lang w:eastAsia="en-GB"/>
              </w:rPr>
              <w:t>[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0], rather than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>
              <w:rPr>
                <w:rFonts w:ascii="Arial" w:hAnsi="Arial" w:cs="Arial"/>
                <w:lang w:eastAsia="en-GB"/>
              </w:rPr>
              <w:t>[1].</w:t>
            </w:r>
          </w:p>
          <w:p w:rsidR="002F54D4" w:rsidRDefault="002F54D4" w:rsidP="004C34B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2F54D4" w:rsidRDefault="002F54D4" w:rsidP="002F54D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However, i</w:t>
            </w:r>
            <w:r>
              <w:rPr>
                <w:rFonts w:ascii="Arial" w:hAnsi="Arial" w:cs="Arial"/>
                <w:lang w:eastAsia="en-GB"/>
              </w:rPr>
              <w:t xml:space="preserve">n the current TTCN implementation of this function, the variable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v_CharStringList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assigned the output of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proofErr w:type="gramEnd"/>
            <w:r w:rsidRPr="002F54D4">
              <w:rPr>
                <w:rFonts w:ascii="Arial" w:hAnsi="Arial" w:cs="Arial"/>
                <w:highlight w:val="yellow"/>
                <w:lang w:eastAsia="en-GB"/>
              </w:rPr>
              <w:t>1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:rsidR="002F54D4" w:rsidRDefault="002F54D4" w:rsidP="004C34B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2F54D4" w:rsidRDefault="002F54D4" w:rsidP="004C34B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This needs to be changed to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proofErr w:type="gramEnd"/>
            <w:r>
              <w:rPr>
                <w:rFonts w:ascii="Arial" w:hAnsi="Arial" w:cs="Arial"/>
                <w:highlight w:val="yellow"/>
                <w:lang w:eastAsia="en-GB"/>
              </w:rPr>
              <w:t>0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</w:p>
          <w:p w:rsidR="00B465B3" w:rsidRPr="0003494C" w:rsidRDefault="00B465B3" w:rsidP="004C34B8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BC23FC" w:rsidRDefault="002F54D4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Instead of assignment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CharStringList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F54D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r>
              <w:rPr>
                <w:rFonts w:ascii="Arial" w:hAnsi="Arial" w:cs="Arial"/>
                <w:lang w:eastAsia="en-GB"/>
              </w:rPr>
              <w:t>1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  <w:r>
              <w:rPr>
                <w:rFonts w:ascii="Arial" w:hAnsi="Arial" w:cs="Arial"/>
                <w:lang w:eastAsia="en-GB"/>
              </w:rPr>
              <w:t xml:space="preserve">, assigned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v_CharStringList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r w:rsidRPr="002F54D4">
              <w:rPr>
                <w:rFonts w:ascii="Arial" w:hAnsi="Arial" w:cs="Arial"/>
                <w:highlight w:val="yellow"/>
                <w:lang w:eastAsia="en-GB"/>
              </w:rPr>
              <w:t>0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FB7E12" w:rsidRDefault="004C34B8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</w:t>
            </w:r>
            <w:r w:rsidR="0003494C" w:rsidRPr="0003494C">
              <w:rPr>
                <w:rFonts w:ascii="Arial" w:hAnsi="Arial" w:cs="Arial"/>
                <w:lang w:eastAsia="en-GB"/>
              </w:rPr>
              <w:t>\</w:t>
            </w:r>
            <w:r>
              <w:rPr>
                <w:rFonts w:ascii="Arial" w:hAnsi="Arial" w:cs="Arial"/>
                <w:lang w:eastAsia="en-GB"/>
              </w:rPr>
              <w:t>Common</w:t>
            </w:r>
            <w:r w:rsidR="0003494C" w:rsidRPr="0003494C">
              <w:rPr>
                <w:rFonts w:ascii="Arial" w:hAnsi="Arial" w:cs="Arial"/>
                <w:lang w:eastAsia="en-GB"/>
              </w:rPr>
              <w:t>\</w:t>
            </w:r>
            <w:proofErr w:type="spellStart"/>
            <w:r>
              <w:rPr>
                <w:rFonts w:ascii="Arial" w:hAnsi="Arial" w:cs="Arial"/>
                <w:lang w:eastAsia="en-GB"/>
              </w:rPr>
              <w:t>UppwerTesterFunctions</w:t>
            </w:r>
            <w:r w:rsidR="0003494C" w:rsidRPr="0003494C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9D" w:rsidRPr="007E0D15" w:rsidRDefault="004C34B8" w:rsidP="00D40A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function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f_UT_ReadAllowedNSSAI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(UT_PTC_MTC_PORT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p_Port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                              template (omit)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p_PLMN_ID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omit,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                            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boolean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p_Access3GPP := true) return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v_ResultString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f_UT_ReadNSSAI_DynamicParams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p_Port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Default_Rejected_Configured_Allowed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p_PLMN_ID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CharStringList_Type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f_StringSplitLines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v_ResultString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"&lt;CR&gt;&lt;LF&gt;");  // a list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separated by CR LF </w:t>
            </w:r>
            <w:hyperlink r:id="rId13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</w:rPr>
                <w:t>@sic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R5s210431 sic@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v_Allowed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"";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CharStringList_Type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integer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f_CharStringList_Remove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""); // remove empty lines from the list </w:t>
            </w:r>
            <w:hyperlink r:id="rId14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</w:rPr>
                <w:t>@sic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R5s210431 sic@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f_StringSplit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 w:rsidRPr="004C34B8">
              <w:rPr>
                <w:rStyle w:val="Strong"/>
                <w:rFonts w:ascii="Arial" w:hAnsi="Arial" w:cs="Arial"/>
                <w:color w:val="000000"/>
                <w:sz w:val="18"/>
                <w:szCs w:val="18"/>
                <w:highlight w:val="yellow"/>
              </w:rPr>
              <w:t>[1]</w:t>
            </w:r>
            <w:r w:rsidRPr="004C34B8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{","}); // </w:t>
            </w:r>
            <w:hyperlink r:id="rId15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</w:rPr>
                <w:t>@sic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R5s210431 sic@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}</w:t>
            </w:r>
            <w:r w:rsidR="004A519D"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5F0CE9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30" w:rsidRPr="00BC71AE" w:rsidRDefault="004C34B8" w:rsidP="00D40A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function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f_UT_ReadAllowedNSSAI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(UT_PTC_MTC_PORT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p_Port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                              template (omit)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p_PLMN_ID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omit,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                            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boolean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p_Access3GPP := true) return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v_ResultString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f_UT_ReadNSSAI_DynamicParams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p_Port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Default_Rejected_Configured_Allowed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p_PLMN_ID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CharStringList_Type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f_StringSplitLines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v_ResultString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"&lt;CR&gt;&lt;LF&gt;");  // a list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separated by CR LF </w:t>
            </w:r>
            <w:hyperlink r:id="rId16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</w:rPr>
                <w:t>@sic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R5s210431 sic@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v_Allowed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"";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CharStringList_Type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integer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f_CharStringList_Remove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""); // remove empty lines from the list </w:t>
            </w:r>
            <w:hyperlink r:id="rId17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</w:rPr>
                <w:t>@sic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R5s210431 sic@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f_StringSplit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 w:rsidRPr="004C34B8">
              <w:rPr>
                <w:rStyle w:val="Strong"/>
                <w:rFonts w:ascii="Arial" w:hAnsi="Arial" w:cs="Arial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Style w:val="Strong"/>
                <w:rFonts w:ascii="Arial" w:hAnsi="Arial" w:cs="Arial"/>
                <w:color w:val="000000"/>
                <w:sz w:val="18"/>
                <w:szCs w:val="18"/>
                <w:highlight w:val="yellow"/>
              </w:rPr>
              <w:t>0</w:t>
            </w:r>
            <w:r w:rsidRPr="004C34B8">
              <w:rPr>
                <w:rStyle w:val="Strong"/>
                <w:rFonts w:ascii="Arial" w:hAnsi="Arial" w:cs="Arial"/>
                <w:color w:val="000000"/>
                <w:sz w:val="18"/>
                <w:szCs w:val="18"/>
                <w:highlight w:val="yellow"/>
              </w:rPr>
              <w:t>]</w:t>
            </w:r>
            <w:r w:rsidRPr="004C34B8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{","}); // </w:t>
            </w:r>
            <w:hyperlink r:id="rId18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</w:rPr>
                <w:t>@sic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R5s210431 sic@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}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:rsidR="00B465B3" w:rsidRDefault="00B465B3" w:rsidP="004A519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465B3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DC2" w:rsidRDefault="00766DC2">
      <w:pPr>
        <w:spacing w:after="0"/>
      </w:pPr>
      <w:r>
        <w:separator/>
      </w:r>
    </w:p>
  </w:endnote>
  <w:endnote w:type="continuationSeparator" w:id="0">
    <w:p w:rsidR="00766DC2" w:rsidRDefault="00766D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DC2" w:rsidRDefault="00766DC2">
      <w:pPr>
        <w:spacing w:after="0"/>
      </w:pPr>
      <w:r>
        <w:separator/>
      </w:r>
    </w:p>
  </w:footnote>
  <w:footnote w:type="continuationSeparator" w:id="0">
    <w:p w:rsidR="00766DC2" w:rsidRDefault="00766D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42A4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71F2"/>
    <w:rsid w:val="002F3C97"/>
    <w:rsid w:val="002F45F1"/>
    <w:rsid w:val="002F54D4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240B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C34B8"/>
    <w:rsid w:val="004D3AF2"/>
    <w:rsid w:val="004D455F"/>
    <w:rsid w:val="004D4BCF"/>
    <w:rsid w:val="004D63C4"/>
    <w:rsid w:val="004E2DC4"/>
    <w:rsid w:val="004E4499"/>
    <w:rsid w:val="004F3FD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60F7"/>
    <w:rsid w:val="00642F4F"/>
    <w:rsid w:val="006430EB"/>
    <w:rsid w:val="00644586"/>
    <w:rsid w:val="00652A36"/>
    <w:rsid w:val="0065364E"/>
    <w:rsid w:val="006537B5"/>
    <w:rsid w:val="00667016"/>
    <w:rsid w:val="006735CF"/>
    <w:rsid w:val="00691158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415AA"/>
    <w:rsid w:val="007519A2"/>
    <w:rsid w:val="00760356"/>
    <w:rsid w:val="00762213"/>
    <w:rsid w:val="00763BA2"/>
    <w:rsid w:val="00764382"/>
    <w:rsid w:val="007660A0"/>
    <w:rsid w:val="00766DC2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DC6"/>
    <w:rsid w:val="007C1DE4"/>
    <w:rsid w:val="007C2097"/>
    <w:rsid w:val="007D3EF2"/>
    <w:rsid w:val="007D473A"/>
    <w:rsid w:val="007D6233"/>
    <w:rsid w:val="007D62F7"/>
    <w:rsid w:val="007D6A07"/>
    <w:rsid w:val="007D7566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4687"/>
    <w:rsid w:val="00A06659"/>
    <w:rsid w:val="00A0690D"/>
    <w:rsid w:val="00A13C79"/>
    <w:rsid w:val="00A246B6"/>
    <w:rsid w:val="00A30735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10A21"/>
    <w:rsid w:val="00C23C46"/>
    <w:rsid w:val="00C24B87"/>
    <w:rsid w:val="00C259BF"/>
    <w:rsid w:val="00C2629F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C571C"/>
    <w:rsid w:val="00FD22E5"/>
    <w:rsid w:val="00FD44E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DD61511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54D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jazz.rsint.net/ccm/users/sic" TargetMode="External"/><Relationship Id="rId18" Type="http://schemas.openxmlformats.org/officeDocument/2006/relationships/hyperlink" Target="https://jazz.rsint.net/ccm/users/sic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jazz.rsint.net/ccm/users/si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jazz.rsint.net/ccm/users/sic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jazz.rsint.net/ccm/users/si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jazz.rsint.net/ccm/users/s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38C67-7E78-4FFD-B35E-0E6D78E17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6134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2020-12-15T10:55:00Z</cp:lastPrinted>
  <dcterms:created xsi:type="dcterms:W3CDTF">2021-08-10T08:25:00Z</dcterms:created>
  <dcterms:modified xsi:type="dcterms:W3CDTF">2021-08-10T08:25:00Z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