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B56980" w:rsidRPr="00B56980">
        <w:rPr>
          <w:b/>
          <w:i/>
          <w:sz w:val="28"/>
          <w:szCs w:val="22"/>
        </w:rPr>
        <w:t>R5s210842</w:t>
      </w:r>
    </w:p>
    <w:p w:rsidR="004053F4" w:rsidRDefault="008D2CE3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8D2CE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Pr="002A1156" w:rsidRDefault="006258E6" w:rsidP="002A115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6258E6">
              <w:rPr>
                <w:b/>
                <w:sz w:val="28"/>
                <w:szCs w:val="22"/>
              </w:rPr>
              <w:t>1860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045712">
            <w:pPr>
              <w:pStyle w:val="CRCoverPage"/>
              <w:spacing w:after="0"/>
              <w:jc w:val="center"/>
              <w:rPr>
                <w:sz w:val="28"/>
              </w:rPr>
            </w:pPr>
            <w:r w:rsidRPr="00045712">
              <w:rPr>
                <w:b/>
                <w:sz w:val="28"/>
              </w:rPr>
              <w:t>1</w:t>
            </w:r>
            <w:r w:rsidRPr="00045712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045712">
              <w:rPr>
                <w:b/>
                <w:sz w:val="28"/>
              </w:rPr>
              <w:t>.</w:t>
            </w:r>
            <w:r w:rsidR="00045712" w:rsidRPr="00045712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04571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D16E8" w:rsidP="00FD5E6C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Addition of NR5GC test case 8.1.5.8.2.1 in FR1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75484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18724D"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6D16E8">
              <w:rPr>
                <w:rFonts w:eastAsia="宋体" w:hint="eastAsia"/>
                <w:lang w:val="en-US" w:eastAsia="zh-CN"/>
              </w:rPr>
              <w:t>0</w:t>
            </w:r>
            <w:r w:rsidR="0075484E"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8D2CE3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ascii="宋体" w:eastAsia="宋体" w:hAnsi="宋体" w:cs="宋体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D16E8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8.1.5.8.2.1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D16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6D16E8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79071478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861407" w:rsidRDefault="008D2CE3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D2CE3"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 w:rsidRPr="008D2CE3">
        <w:rPr>
          <w:rFonts w:cs="Arial"/>
        </w:rPr>
        <w:fldChar w:fldCharType="separate"/>
      </w:r>
      <w:r w:rsidR="00861407" w:rsidRPr="00864DBE">
        <w:rPr>
          <w:rFonts w:cs="Arial"/>
          <w:iCs/>
          <w:noProof/>
        </w:rPr>
        <w:t>Table of Contents</w:t>
      </w:r>
      <w:r w:rsidR="00861407">
        <w:rPr>
          <w:noProof/>
        </w:rPr>
        <w:tab/>
      </w:r>
      <w:r>
        <w:rPr>
          <w:noProof/>
        </w:rPr>
        <w:fldChar w:fldCharType="begin"/>
      </w:r>
      <w:r w:rsidR="00861407">
        <w:rPr>
          <w:noProof/>
        </w:rPr>
        <w:instrText xml:space="preserve"> PAGEREF _Toc79071478 \h </w:instrText>
      </w:r>
      <w:r>
        <w:rPr>
          <w:noProof/>
        </w:rPr>
      </w:r>
      <w:r>
        <w:rPr>
          <w:noProof/>
        </w:rPr>
        <w:fldChar w:fldCharType="separate"/>
      </w:r>
      <w:r w:rsidR="00861407">
        <w:rPr>
          <w:noProof/>
        </w:rPr>
        <w:t>2</w:t>
      </w:r>
      <w:r>
        <w:rPr>
          <w:noProof/>
        </w:rPr>
        <w:fldChar w:fldCharType="end"/>
      </w:r>
    </w:p>
    <w:p w:rsidR="00861407" w:rsidRDefault="0086140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eastAsia="ja-JP"/>
        </w:rPr>
        <w:t>Overview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_Toc79071479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3</w:t>
      </w:r>
      <w:r w:rsidR="008D2CE3">
        <w:rPr>
          <w:noProof/>
        </w:rPr>
        <w:fldChar w:fldCharType="end"/>
      </w:r>
    </w:p>
    <w:p w:rsidR="00861407" w:rsidRDefault="0086140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Corrections required</w:t>
      </w:r>
      <w:r w:rsidRPr="00864DBE">
        <w:rPr>
          <w:b/>
          <w:noProof/>
          <w:lang w:eastAsia="zh-CN"/>
        </w:rPr>
        <w:t>s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_Toc79071480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3</w:t>
      </w:r>
      <w:r w:rsidR="008D2CE3">
        <w:rPr>
          <w:noProof/>
        </w:rPr>
        <w:fldChar w:fldCharType="end"/>
      </w:r>
    </w:p>
    <w:p w:rsidR="00861407" w:rsidRDefault="00861407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>Change 1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_Toc79071481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3</w:t>
      </w:r>
      <w:r w:rsidR="008D2CE3">
        <w:rPr>
          <w:noProof/>
        </w:rPr>
        <w:fldChar w:fldCharType="end"/>
      </w:r>
    </w:p>
    <w:p w:rsidR="00861407" w:rsidRDefault="00861407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 xml:space="preserve">Change </w:t>
      </w:r>
      <w:r w:rsidRPr="00864DBE">
        <w:rPr>
          <w:b/>
          <w:noProof/>
          <w:lang w:val="pt-BR" w:eastAsia="zh-CN"/>
        </w:rPr>
        <w:t>2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_Toc79071482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6</w:t>
      </w:r>
      <w:r w:rsidR="008D2CE3">
        <w:rPr>
          <w:noProof/>
        </w:rPr>
        <w:fldChar w:fldCharType="end"/>
      </w:r>
    </w:p>
    <w:p w:rsidR="00861407" w:rsidRDefault="00861407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 xml:space="preserve">Change </w:t>
      </w:r>
      <w:r w:rsidRPr="00864DBE">
        <w:rPr>
          <w:b/>
          <w:noProof/>
          <w:lang w:val="pt-BR" w:eastAsia="zh-CN"/>
        </w:rPr>
        <w:t>3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_Toc79071483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12</w:t>
      </w:r>
      <w:r w:rsidR="008D2CE3">
        <w:rPr>
          <w:noProof/>
        </w:rPr>
        <w:fldChar w:fldCharType="end"/>
      </w:r>
    </w:p>
    <w:p w:rsidR="00861407" w:rsidRDefault="00861407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 xml:space="preserve">Change </w:t>
      </w:r>
      <w:r w:rsidRPr="00864DBE">
        <w:rPr>
          <w:b/>
          <w:noProof/>
          <w:lang w:val="pt-BR" w:eastAsia="zh-CN"/>
        </w:rPr>
        <w:t>4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_Toc79071484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13</w:t>
      </w:r>
      <w:r w:rsidR="008D2CE3">
        <w:rPr>
          <w:noProof/>
        </w:rPr>
        <w:fldChar w:fldCharType="end"/>
      </w:r>
    </w:p>
    <w:p w:rsidR="00861407" w:rsidRDefault="0086140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Branches executed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_Toc79071485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13</w:t>
      </w:r>
      <w:r w:rsidR="008D2CE3">
        <w:rPr>
          <w:noProof/>
        </w:rPr>
        <w:fldChar w:fldCharType="end"/>
      </w:r>
    </w:p>
    <w:p w:rsidR="00861407" w:rsidRDefault="0086140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Execution Log Files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_Toc79071486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14</w:t>
      </w:r>
      <w:r w:rsidR="008D2CE3">
        <w:rPr>
          <w:noProof/>
        </w:rPr>
        <w:fldChar w:fldCharType="end"/>
      </w:r>
    </w:p>
    <w:p w:rsidR="00861407" w:rsidRDefault="00861407">
      <w:pPr>
        <w:pStyle w:val="2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rFonts w:cs="Arial"/>
          <w:b/>
          <w:noProof/>
          <w:lang w:val="pt-BR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rFonts w:cs="Arial"/>
          <w:b/>
          <w:noProof/>
          <w:lang w:val="en-US" w:eastAsia="ja-JP"/>
        </w:rPr>
        <w:t>HiSilicon Balong 5000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_Toc79071487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14</w:t>
      </w:r>
      <w:r w:rsidR="008D2CE3">
        <w:rPr>
          <w:noProof/>
        </w:rPr>
        <w:fldChar w:fldCharType="end"/>
      </w:r>
    </w:p>
    <w:p w:rsidR="00861407" w:rsidRDefault="00861407">
      <w:pPr>
        <w:pStyle w:val="10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References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_Toc79071488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14</w:t>
      </w:r>
      <w:r w:rsidR="008D2CE3">
        <w:rPr>
          <w:noProof/>
        </w:rPr>
        <w:fldChar w:fldCharType="end"/>
      </w:r>
    </w:p>
    <w:p w:rsidR="004053F4" w:rsidRDefault="008D2CE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9071479"/>
      <w:r>
        <w:rPr>
          <w:b/>
          <w:lang w:eastAsia="ja-JP"/>
        </w:rPr>
        <w:lastRenderedPageBreak/>
        <w:t>Overview</w:t>
      </w:r>
      <w:bookmarkEnd w:id="4"/>
      <w:bookmarkEnd w:id="5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r w:rsidR="0018724D">
        <w:rPr>
          <w:rFonts w:cs="Arial" w:hint="eastAsia"/>
          <w:lang w:eastAsia="zh-CN"/>
        </w:rPr>
        <w:t>24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9071480"/>
      <w:r>
        <w:rPr>
          <w:b/>
        </w:rPr>
        <w:t>Corrections 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</w:p>
    <w:p w:rsidR="004053F4" w:rsidRDefault="0091317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79071481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4053F4">
        <w:trPr>
          <w:trHeight w:val="447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4053F4" w:rsidRDefault="002900DD">
            <w:pPr>
              <w:spacing w:after="0"/>
            </w:pPr>
            <w:r w:rsidRPr="002900DD">
              <w:t>f_TC_8_1_5_8_2_x_NR5GC_TestBody</w:t>
            </w:r>
          </w:p>
        </w:tc>
      </w:tr>
      <w:tr w:rsidR="004053F4">
        <w:trPr>
          <w:trHeight w:val="452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0089" w:rsidRPr="00525B94" w:rsidRDefault="00CB5B41" w:rsidP="00143F2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SS configuration to add Scell should be set after RRC</w:t>
            </w: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Rec</w:t>
            </w:r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onfiguration message,before RRC</w:t>
            </w: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Rec</w:t>
            </w:r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onfigurationComplete message.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53F4" w:rsidRDefault="00CB5B41" w:rsidP="00A54CB3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9D69E0" w:rsidRPr="00C30AC0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Calculate </w:t>
            </w:r>
            <w:r w:rsidR="00C30AC0" w:rsidRPr="00C30AC0">
              <w:rPr>
                <w:rFonts w:ascii="Calibri" w:cs="Arial"/>
                <w:lang w:eastAsia="ja-JP"/>
              </w:rPr>
              <w:t>v_TimingInfo</w:t>
            </w:r>
            <w:r w:rsidR="009D69E0" w:rsidRPr="00C30AC0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 to send </w:t>
            </w:r>
            <w:r w:rsidR="009D69E0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RRCReconfiguration message and </w:t>
            </w:r>
            <w:r w:rsidR="00C30AC0" w:rsidRPr="00C30AC0">
              <w:rPr>
                <w:rFonts w:ascii="Calibri" w:cs="Arial"/>
                <w:lang w:eastAsia="ja-JP"/>
              </w:rPr>
              <w:t>v_TimingInfo2</w:t>
            </w:r>
            <w:r w:rsidR="00C30AC0" w:rsidRPr="00C30AC0">
              <w:rPr>
                <w:rFonts w:ascii="Calibri" w:cs="Arial" w:hint="eastAsia"/>
                <w:lang w:eastAsia="zh-CN"/>
              </w:rPr>
              <w:t xml:space="preserve"> to </w:t>
            </w:r>
            <w:r w:rsidR="009D69E0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config SS</w:t>
            </w:r>
            <w:r w:rsidR="00861407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53F4" w:rsidRDefault="002900DD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2900DD"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  <w:t>RRC_Others_CA_NR5GC.ttcn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53F4" w:rsidRDefault="004053F4">
            <w:pPr>
              <w:rPr>
                <w:rFonts w:ascii="Arial" w:hAnsi="Arial"/>
                <w:highlight w:val="cyan"/>
              </w:rPr>
            </w:pPr>
          </w:p>
        </w:tc>
      </w:tr>
    </w:tbl>
    <w:p w:rsidR="004053F4" w:rsidRDefault="004053F4"/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>function f_TC_8_1_5_8_2_x_NR5GC_TestBody(NR_CellId_Type     p_PCell,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        NR_CellId_Type     p_SCell) runs on NR5GC_PTC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{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CellGroupConfig v_SCGConfigCA := f_NR_GetSCGConfig_SCellAdd(p_SCell, tsc_SCellIndex_1);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CellGroupConfig v_SCGConfig;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 (value) RRCReconfiguration_v1530_IEs v_V1530Ext := cs_NR_RRCReconfiguration_v1530_IEs(bit2oct(encvalue(v_SCGConfigCA)));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RadioBearerConfig v_RadioBearerConfig;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template(omit) DRB_ToAddModList v_DRB_ToAddModList := omit;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NR_DRBInfoList_Type v_ExistingDRBs := f_NR5GC_MobileInfo_GetDRBInfoList();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NR_RachProcedureConfig_Type v_NR_RachProcedureConfig := f_NR_InitialiseRachProcedure(p_PCell);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integer i;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@siclog "Steps 1-3" siclog@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The SS transmits an RRCReconfiguration message with sCellToAddModList to add SCell(Cell 3)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Check: Does the UE transmit an RRCReconfigurationComplete message within (16*2microsec+1+TDL+K2) slots after successful completion of step 1? (Note 1, Note 2, Note 3)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f_NR5GC_RRC_ProcedureDelay(p_PCell,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cas_NR_RrcNasPduList_REQ(p_PCell, tsc_NR_RbId_SRB1, </w:t>
      </w:r>
      <w:r w:rsidRPr="00895C67">
        <w:rPr>
          <w:rFonts w:ascii="Calibri" w:hAnsi="Arial" w:cs="Arial"/>
          <w:highlight w:val="yellow"/>
          <w:lang w:eastAsia="ja-JP"/>
        </w:rPr>
        <w:t>cs_TimingInfo_Now</w:t>
      </w:r>
      <w:r w:rsidRPr="00E07169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car_NR_SRB_RrcPdu_IND(p_PCell, tsc_NR_RbId_SRB1, cr_38508_RRCReconfigurationComplete),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16,   //converted in slots inside the function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"Step 3");</w:t>
      </w:r>
    </w:p>
    <w:p w:rsidR="00E07169" w:rsidRPr="00A87C83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  <w:r w:rsidRPr="00A87C83">
        <w:rPr>
          <w:rFonts w:ascii="Calibri" w:hAnsi="Arial" w:cs="Arial"/>
          <w:highlight w:val="yellow"/>
          <w:lang w:eastAsia="ja-JP"/>
        </w:rPr>
        <w:t>f_NR_ConfigPCell_AddRelSCells(p_PCell, {p_SCell}, tsc_PCellIndex_0, cs_TimingInfo_Now, f_NR_CellInfo_GetRNTI(p_PCell));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A87C83">
        <w:rPr>
          <w:rFonts w:ascii="Calibri" w:hAnsi="Arial" w:cs="Arial"/>
          <w:highlight w:val="yellow"/>
          <w:lang w:eastAsia="ja-JP"/>
        </w:rPr>
        <w:t xml:space="preserve">    f_NR_ConfigSCell(p_SCell,v_SCGConfigCA, cs_TimingInfo_Now);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@siclog "Steps 4-5" siclog@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//The SS transmits an RRCReconfiguration message to release SCell(Cell 3)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lastRenderedPageBreak/>
        <w:t xml:space="preserve">    //UE transmits an RRCReconfigurationComplete message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f_NR5GC_Rel_1SCell(p_PCell, p_SCell);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if ( pc_inactiveState ) {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"Step6a1" siclog@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IF pc_inactiveState THEN the SS transmits an RRCRelease message with suspendConfig.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f_NR_RRC_InactiveDef(p_PCell);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"Step6a2" siclog@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//Wait 1s to let UE enter RRC_INACTIVE state.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f_Delay(1.0);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"Step6a2" siclog@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f_NR_Paging_Def(p_PCell, RRC_INACTIVE);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"Step6a3" siclog@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UE transmits an RRCResumeRequest message.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f_NR_RRC_ResumeRequest_Def(p_PCell);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SS transmits an RRCResume message with sCellToAddModList to add SCell(Cell 3)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Check: Does the UE transmit an RRCResumeComplete message within (16*2microsec+1+TDL+K2) slots after successful completion of step 9? (Note 1, Note 2, Note 3)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v_SCGConfig := f_NR_GetSCGConfigResume(p_PCell);                          // condition RESUME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v_SCGConfig.mac_CellGroupConfig := v_SCGConfigCA.mac_CellGroupConfig;  // condition SCell_Add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v_SCGConfig.sCellToAddModList  := v_SCGConfigCA.sCellToAddModList;        // condition SCell_Add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for (i:=0; i &lt; lengthof(v_ExistingDRBs); i:=i+1) {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v_DRB_ToAddModList[i] := cs_NR_DRB_ToAddMod(omit, v_ExistingDRBs[i].DRB_Id, true_, -, omit);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}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v_RadioBearerConfig := cs_38508_RadioBearerConfigDef({cs_NR_SRB_ToAddMod_ReestablishPDCP(tsc_SRB2)}, v_DRB_ToAddModList);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//@sic R5s210620 sic@</w:t>
      </w:r>
    </w:p>
    <w:p w:rsidR="00E07169" w:rsidRPr="008F5FD1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r w:rsidRPr="008F5FD1">
        <w:rPr>
          <w:rFonts w:ascii="Calibri" w:hAnsi="Arial" w:cs="Arial"/>
          <w:highlight w:val="yellow"/>
          <w:lang w:eastAsia="ja-JP"/>
        </w:rPr>
        <w:t>f_NR_ConfigPCell_AddRelSCells(p_PCell, {p_SCell}, tsc_PCellIndex_0, cs_TimingInfo_Now, f_NR_CellInfo_GetRNTI(p_PCell));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8F5FD1">
        <w:rPr>
          <w:rFonts w:ascii="Calibri" w:hAnsi="Arial" w:cs="Arial"/>
          <w:highlight w:val="yellow"/>
          <w:lang w:eastAsia="ja-JP"/>
        </w:rPr>
        <w:t xml:space="preserve">        f_NR_ConfigSCell(p_SCell,v_SCGConfigCA, cs_TimingInfo_Now);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f_NR5GC_RRC_ProcedureDelay(p_PCell,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cas_NR_SRB1_RrcPdu_REQ(p_PCell, </w:t>
      </w:r>
      <w:r w:rsidRPr="00895C67">
        <w:rPr>
          <w:rFonts w:ascii="Calibri" w:hAnsi="Arial" w:cs="Arial"/>
          <w:highlight w:val="yellow"/>
          <w:lang w:eastAsia="ja-JP"/>
        </w:rPr>
        <w:t>cs_TimingInfo_Now</w:t>
      </w:r>
      <w:r w:rsidRPr="00E07169">
        <w:rPr>
          <w:rFonts w:ascii="Calibri" w:hAnsi="Arial" w:cs="Arial"/>
          <w:lang w:eastAsia="ja-JP"/>
        </w:rPr>
        <w:t>, cs_38508_RRCResume(tsc_NR_RRC_TI_Def, bit2oct(encvalue(v_SCGConfig)), v_RadioBearerConfig), crs_MacBearerRouting(p_PCell)),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car_NR_SRB1_RrcPdu_IND(p_PCell, cr_38508_RRCResumeComplete, -, crs_MacBearerRouting(p_PCell)),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16,                  //converted in slots inside the function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"Step 6a7");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f_NR_SS_RachProcedureConfig(p_PCell, v_NR_RachProcedureConfig);</w:t>
      </w:r>
    </w:p>
    <w:p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}</w:t>
      </w:r>
    </w:p>
    <w:p w:rsidR="004053F4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E07169">
        <w:rPr>
          <w:rFonts w:ascii="Calibri" w:hAnsi="Arial" w:cs="Arial"/>
          <w:lang w:eastAsia="ja-JP"/>
        </w:rPr>
        <w:t xml:space="preserve">  }</w:t>
      </w:r>
      <w:r w:rsidR="00CB05B8" w:rsidRPr="00CB05B8">
        <w:rPr>
          <w:rFonts w:ascii="Calibri" w:hAnsi="Arial" w:cs="Arial"/>
          <w:lang w:eastAsia="ja-JP"/>
        </w:rPr>
        <w:t xml:space="preserve"> </w:t>
      </w:r>
    </w:p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>function f_TC_8_1_5_8_2_x_NR5GC_TestBody(NR_CellId_Type     p_PCell,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        NR_CellId_Type     p_SCell) runs on NR5GC_PTC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{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CellGroupConfig v_SCGConfigCA := f_NR_GetSCGConfig_SCellAdd(p_SCell, tsc_SCellIndex_1);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CellGroupConfig v_SCGConfig;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lastRenderedPageBreak/>
        <w:t xml:space="preserve">    var template (value) RRCReconfiguration_v1530_IEs v_V1530Ext := cs_NR_RRCReconfiguration_v1530_IEs(bit2oct(encvalue(v_SCGConfigCA)));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RadioBearerConfig v_RadioBearerConfig;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template(omit) DRB_ToAddModList v_DRB_ToAddModList := omit;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NR_DRBInfoList_Type v_ExistingDRBs := f_NR5GC_MobileInfo_GetDRBInfoList();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NR_RachProcedureConfig_Type v_NR_RachProcedureConfig := f_NR_InitialiseRachProcedure(p_PCell);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integer i;</w:t>
      </w:r>
    </w:p>
    <w:p w:rsidR="00542F3B" w:rsidRPr="00861407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r w:rsidRPr="00861407">
        <w:rPr>
          <w:rFonts w:ascii="Calibri" w:hAnsi="Arial" w:cs="Arial"/>
          <w:highlight w:val="yellow"/>
          <w:lang w:eastAsia="ja-JP"/>
        </w:rPr>
        <w:t>var SubFrameTiming_Type v_TimingInfo;</w:t>
      </w:r>
    </w:p>
    <w:p w:rsidR="00542F3B" w:rsidRPr="00542F3B" w:rsidRDefault="00861407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/>
          <w:highlight w:val="yellow"/>
          <w:lang w:eastAsia="ja-JP"/>
        </w:rPr>
        <w:t xml:space="preserve">  </w:t>
      </w:r>
      <w:r w:rsidR="00542F3B" w:rsidRPr="00861407">
        <w:rPr>
          <w:rFonts w:ascii="Calibri" w:hAnsi="Arial" w:cs="Arial"/>
          <w:highlight w:val="yellow"/>
          <w:lang w:eastAsia="ja-JP"/>
        </w:rPr>
        <w:t>var SubFrameTiming_Type v_TimingInfo2;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@siclog "Steps 1-3" siclog@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The SS transmits an RRCReconfiguration message with sCellToAddModList to add SCell(Cell 3)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Check: Does the UE transmit an RRCReconfigurationComplete message within (16*2microsec+1+TDL+K2) slots after successful completion of step 1? (Note 1, Note 2, Note 3)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:rsidR="00542F3B" w:rsidRPr="003D7630" w:rsidRDefault="00542F3B" w:rsidP="003D7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r w:rsidRPr="003D7630">
        <w:rPr>
          <w:rFonts w:ascii="Calibri" w:hAnsi="Arial" w:cs="Arial"/>
          <w:highlight w:val="yellow"/>
          <w:lang w:eastAsia="ja-JP"/>
        </w:rPr>
        <w:t>v_TimingInfo := f_NR_GetNextSendOccasion_DL(p_PCell,</w:t>
      </w:r>
      <w:r w:rsidR="00AD74C4">
        <w:rPr>
          <w:rFonts w:ascii="Calibri" w:hAnsi="Arial" w:cs="Arial" w:hint="eastAsia"/>
          <w:highlight w:val="yellow"/>
          <w:lang w:eastAsia="zh-CN"/>
        </w:rPr>
        <w:t>500</w:t>
      </w:r>
      <w:r w:rsidRPr="003D7630">
        <w:rPr>
          <w:rFonts w:ascii="Calibri" w:hAnsi="Arial" w:cs="Arial"/>
          <w:highlight w:val="yellow"/>
          <w:lang w:eastAsia="ja-JP"/>
        </w:rPr>
        <w:t>);</w:t>
      </w:r>
    </w:p>
    <w:p w:rsidR="00542F3B" w:rsidRPr="00542F3B" w:rsidRDefault="003D7630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D7630">
        <w:rPr>
          <w:rFonts w:ascii="Calibri" w:hAnsi="Arial" w:cs="Arial"/>
          <w:highlight w:val="yellow"/>
          <w:lang w:eastAsia="ja-JP"/>
        </w:rPr>
        <w:t xml:space="preserve"> </w:t>
      </w:r>
      <w:r w:rsidR="00542F3B" w:rsidRPr="003D7630">
        <w:rPr>
          <w:rFonts w:ascii="Calibri" w:hAnsi="Arial" w:cs="Arial"/>
          <w:highlight w:val="yellow"/>
          <w:lang w:eastAsia="ja-JP"/>
        </w:rPr>
        <w:t>v_TimingInfo2 := f_SubFrameTiming_AddMilliSeconds(v_TimingInfo, 5); // 5 ms later</w:t>
      </w:r>
    </w:p>
    <w:p w:rsidR="00542F3B" w:rsidRPr="00AD74C4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r w:rsidRPr="00AD74C4">
        <w:rPr>
          <w:rFonts w:ascii="Calibri" w:hAnsi="Arial" w:cs="Arial"/>
          <w:highlight w:val="yellow"/>
          <w:lang w:eastAsia="ja-JP"/>
        </w:rPr>
        <w:t>f_NR_ConfigPCell_AddRelSCells(p_PCell, {p_SCell}, tsc_PCellIndex_0, cs_TimingInfo_NR(v_TimingInfo2), f_NR_CellInfo_GetRNTI(p_PCell));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AD74C4">
        <w:rPr>
          <w:rFonts w:ascii="Calibri" w:hAnsi="Arial" w:cs="Arial"/>
          <w:highlight w:val="yellow"/>
          <w:lang w:eastAsia="ja-JP"/>
        </w:rPr>
        <w:t xml:space="preserve">    f_NR_ConfigSCell(p_SCell,v_SCGConfigCA, cs_TimingInfo_NR(v_TimingInfo2));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ab/>
        <w:t>f_NR5GC_RRC_ProcedureDelay(p_PCell,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cas_NR_RrcNasPduList_REQ(p_PCell, tsc_NR_RbId_SRB1, </w:t>
      </w:r>
      <w:r w:rsidRPr="003A6937">
        <w:rPr>
          <w:rFonts w:ascii="Calibri" w:hAnsi="Arial" w:cs="Arial"/>
          <w:highlight w:val="yellow"/>
          <w:lang w:eastAsia="ja-JP"/>
        </w:rPr>
        <w:t>cs_TimingInfo_NR(v_TimingInfo)</w:t>
      </w:r>
      <w:r w:rsidRPr="00542F3B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car_NR_SRB_RrcPdu_IND(p_PCell, tsc_NR_RbId_SRB1, cr_38508_RRCReconfigurationComplete),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16,   //converted in slots inside the function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"Step 3");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@siclog "Steps 4-5" siclog@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//The SS transmits an RRCReconfiguration message to release SCell(Cell 3)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//UE transmits an RRCReconfigurationComplete message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f_NR5GC_Rel_1SCell(p_PCell, p_SCell);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if ( pc_inactiveState ) {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"Step6a1" siclog@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IF pc_inactiveState THEN the SS transmits an RRCRelease message with suspendConfig.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f_NR_RRC_InactiveDef(p_PCell);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"Step6a2" siclog@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//Wait 1s to let UE enter RRC_INACTIVE state.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f_Delay(1.0);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"Step6a2" siclog@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f_NR_Paging_Def(p_PCell, RRC_INACTIVE);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"Step6a3" siclog@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UE transmits an RRCResumeRequest message.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f_NR_RRC_ResumeRequest_Def(p_PCell);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SS transmits an RRCResume message with sCellToAddModList to add SCell(Cell 3)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Check: Does the UE transmit an RRCResumeComplete message within (16*2microsec+1+TDL+K2) slots after successful completion of step 9? (Note 1, Note 2, Note 3)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v_SCGConfig := f_NR_GetSCGConfigResume(p_PCell);                          // condition RESUME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lastRenderedPageBreak/>
        <w:t xml:space="preserve">        v_SCGConfig.mac_CellGroupConfig := v_SCGConfigCA.mac_CellGroupConfig;  // condition SCell_Add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v_SCGConfig.sCellToAddModList  := v_SCGConfigCA.sCellToAddModList;        // condition SCell_Add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for (i:=0; i &lt; lengthof(v_ExistingDRBs); i:=i+1) {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v_DRB_ToAddModList[i] := cs_NR_DRB_ToAddMod(omit, v_ExistingDRBs[i].DRB_Id, true_, -, omit);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}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v_RadioBearerConfig := cs_38508_RadioBearerConfigDef({cs_NR_SRB_ToAddMod_ReestablishPDCP(tsc_SRB2)}, v_DRB_ToAddModList);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:rsidR="00542F3B" w:rsidRPr="00E13EA4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r w:rsidRPr="00E13EA4">
        <w:rPr>
          <w:rFonts w:ascii="Calibri" w:hAnsi="Arial" w:cs="Arial"/>
          <w:highlight w:val="yellow"/>
          <w:lang w:eastAsia="ja-JP"/>
        </w:rPr>
        <w:t>v_TimingInfo := f_NR_GetNextSendOccasion_DL(p_PCell,</w:t>
      </w:r>
      <w:r w:rsidR="00E13EA4">
        <w:rPr>
          <w:rFonts w:ascii="Calibri" w:hAnsi="Arial" w:cs="Arial" w:hint="eastAsia"/>
          <w:highlight w:val="yellow"/>
          <w:lang w:eastAsia="zh-CN"/>
        </w:rPr>
        <w:t>500</w:t>
      </w:r>
      <w:r w:rsidRPr="00E13EA4">
        <w:rPr>
          <w:rFonts w:ascii="Calibri" w:hAnsi="Arial" w:cs="Arial"/>
          <w:highlight w:val="yellow"/>
          <w:lang w:eastAsia="ja-JP"/>
        </w:rPr>
        <w:t>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13EA4">
        <w:rPr>
          <w:rFonts w:ascii="Calibri" w:hAnsi="Arial" w:cs="Arial"/>
          <w:highlight w:val="yellow"/>
          <w:lang w:eastAsia="ja-JP"/>
        </w:rPr>
        <w:t xml:space="preserve">        v_TimingInfo2 := f_SubFrameTiming_AddMilliSeconds(v_TimingInfo, 5); // 5 ms later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ab/>
        <w:t xml:space="preserve">    f_NR_ConfigPCell_AddRelSCells(p_PCell, {p_SCell}, tsc_PCellIndex_0, </w:t>
      </w:r>
      <w:r w:rsidRPr="008633E7">
        <w:rPr>
          <w:rFonts w:ascii="Calibri" w:hAnsi="Arial" w:cs="Arial"/>
          <w:highlight w:val="yellow"/>
          <w:lang w:eastAsia="ja-JP"/>
        </w:rPr>
        <w:t>cs_TimingInfo_NR(v_TimingInfo2)</w:t>
      </w:r>
      <w:r w:rsidRPr="00542F3B">
        <w:rPr>
          <w:rFonts w:ascii="Calibri" w:hAnsi="Arial" w:cs="Arial"/>
          <w:lang w:eastAsia="ja-JP"/>
        </w:rPr>
        <w:t>, f_NR_CellInfo_GetRNTI(p_PCell));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f_NR_ConfigSCell(p_SCell,v_SCGConfigCA, </w:t>
      </w:r>
      <w:r w:rsidRPr="008633E7">
        <w:rPr>
          <w:rFonts w:ascii="Calibri" w:hAnsi="Arial" w:cs="Arial"/>
          <w:highlight w:val="yellow"/>
          <w:lang w:eastAsia="ja-JP"/>
        </w:rPr>
        <w:t>cs_TimingInfo_NR(v_TimingInfo2))</w:t>
      </w:r>
      <w:r w:rsidRPr="00542F3B">
        <w:rPr>
          <w:rFonts w:ascii="Calibri" w:hAnsi="Arial" w:cs="Arial"/>
          <w:lang w:eastAsia="ja-JP"/>
        </w:rPr>
        <w:t>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r w:rsidRPr="00542F3B">
        <w:rPr>
          <w:rFonts w:ascii="Calibri" w:hAnsi="Arial" w:cs="Arial"/>
          <w:lang w:eastAsia="ja-JP"/>
        </w:rPr>
        <w:tab/>
        <w:t>f_NR5GC_RRC_ProcedureDelay(p_PCell,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cas_NR_SRB1_RrcPdu_REQ(p_PCell,</w:t>
      </w:r>
      <w:r w:rsidR="008633E7" w:rsidRPr="008633E7">
        <w:rPr>
          <w:rFonts w:ascii="Calibri" w:hAnsi="Arial" w:cs="Arial"/>
          <w:highlight w:val="yellow"/>
          <w:lang w:eastAsia="ja-JP"/>
        </w:rPr>
        <w:t xml:space="preserve"> </w:t>
      </w:r>
      <w:r w:rsidRPr="008633E7">
        <w:rPr>
          <w:rFonts w:ascii="Calibri" w:hAnsi="Arial" w:cs="Arial"/>
          <w:highlight w:val="yellow"/>
          <w:lang w:eastAsia="ja-JP"/>
        </w:rPr>
        <w:t>cs_TimingInfo_NR(v_TimingInfo)</w:t>
      </w:r>
      <w:r w:rsidRPr="00542F3B">
        <w:rPr>
          <w:rFonts w:ascii="Calibri" w:hAnsi="Arial" w:cs="Arial"/>
          <w:lang w:eastAsia="ja-JP"/>
        </w:rPr>
        <w:t>, cs_38508_RRCResume(tsc_NR_RRC_TI_Def, bit2oct(encvalue(v_SCG</w:t>
      </w:r>
      <w:r w:rsidR="00C54610">
        <w:rPr>
          <w:rFonts w:ascii="Calibri" w:hAnsi="Arial" w:cs="Arial"/>
          <w:lang w:eastAsia="ja-JP"/>
        </w:rPr>
        <w:t>Config)), v_RadioBearerConfig)</w:t>
      </w:r>
      <w:r w:rsidRPr="00542F3B">
        <w:rPr>
          <w:rFonts w:ascii="Calibri" w:hAnsi="Arial" w:cs="Arial"/>
          <w:lang w:eastAsia="ja-JP"/>
        </w:rPr>
        <w:t>,</w:t>
      </w:r>
      <w:r w:rsidR="00C54610">
        <w:rPr>
          <w:rFonts w:ascii="Calibri" w:hAnsi="Arial" w:cs="Arial"/>
          <w:lang w:eastAsia="ja-JP"/>
        </w:rPr>
        <w:t xml:space="preserve"> crs_MacBearerRouting(p_PCell)</w:t>
      </w:r>
      <w:r w:rsidRPr="00542F3B">
        <w:rPr>
          <w:rFonts w:ascii="Calibri" w:hAnsi="Arial" w:cs="Arial"/>
          <w:lang w:eastAsia="ja-JP"/>
        </w:rPr>
        <w:t>),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car_NR_SRB1_RrcPdu_IND(p_PCell, cr_38508_RRCResumeComplete, - crs_MacBearerRouting(p_PCell)),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16,                  //converted in slots inside the function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"Step 6a7");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f_NR_SS_RachProcedureConfig(p_PCell, v_NR_RachProcedureConfig);</w:t>
      </w:r>
    </w:p>
    <w:p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}</w:t>
      </w:r>
    </w:p>
    <w:p w:rsidR="004053F4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42F3B">
        <w:rPr>
          <w:rFonts w:ascii="Calibri" w:hAnsi="Arial" w:cs="Arial"/>
          <w:lang w:eastAsia="ja-JP"/>
        </w:rPr>
        <w:t xml:space="preserve">  }</w:t>
      </w:r>
      <w:r w:rsidR="00BA1DA5" w:rsidRPr="00BA1DA5">
        <w:rPr>
          <w:rFonts w:ascii="Calibri" w:hAnsi="Arial" w:cs="Arial"/>
          <w:lang w:eastAsia="ja-JP"/>
        </w:rPr>
        <w:t xml:space="preserve"> </w:t>
      </w:r>
    </w:p>
    <w:p w:rsidR="00FE3343" w:rsidRDefault="00FE3343" w:rsidP="00FE334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79071482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FE3343" w:rsidTr="007D5917">
        <w:trPr>
          <w:trHeight w:val="447"/>
        </w:trPr>
        <w:tc>
          <w:tcPr>
            <w:tcW w:w="1985" w:type="dxa"/>
          </w:tcPr>
          <w:p w:rsidR="00FE3343" w:rsidRDefault="00FE3343" w:rsidP="007D5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FE3343" w:rsidRDefault="00D12D85" w:rsidP="007D5917">
            <w:pPr>
              <w:spacing w:after="0"/>
            </w:pPr>
            <w:r w:rsidRPr="00D12D85">
              <w:t>f_NR5GC_RRC_ProcedureDelay</w:t>
            </w:r>
          </w:p>
        </w:tc>
      </w:tr>
      <w:tr w:rsidR="00FE3343" w:rsidTr="007D5917">
        <w:trPr>
          <w:trHeight w:val="452"/>
        </w:trPr>
        <w:tc>
          <w:tcPr>
            <w:tcW w:w="1985" w:type="dxa"/>
          </w:tcPr>
          <w:p w:rsidR="00FE3343" w:rsidRDefault="00FE334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FE3343" w:rsidRDefault="00FE4C24" w:rsidP="00156133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156133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According to TS38.523-1 </w:t>
            </w:r>
            <w:r w:rsidR="00156133" w:rsidRPr="00BA249D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Table 8.1.5.8.2.1.3.2-3</w:t>
            </w:r>
            <w:r w:rsidR="00156133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,</w:t>
            </w:r>
            <w:r w:rsidR="000A671A" w:rsidRPr="000421B3">
              <w:rPr>
                <w:rFonts w:ascii="Calibri" w:cs="Arial"/>
                <w:lang w:eastAsia="ja-JP"/>
              </w:rPr>
              <w:t xml:space="preserve"> </w:t>
            </w:r>
            <w:r w:rsidR="008B270C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multiple by 10</w:t>
            </w:r>
            <w:r w:rsidR="00156133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 xml:space="preserve"> is not needed</w:t>
            </w:r>
            <w:r w:rsidR="008B270C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;</w:t>
            </w:r>
            <w:r w:rsidR="00156133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 xml:space="preserve"> </w:t>
            </w:r>
          </w:p>
          <w:p w:rsidR="00D44028" w:rsidRDefault="00F13003" w:rsidP="00156133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2 For change 1.1</w:t>
            </w:r>
            <w:r w:rsidR="004D210E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;</w:t>
            </w:r>
          </w:p>
          <w:p w:rsidR="006520A0" w:rsidRDefault="006520A0" w:rsidP="00FF38C7">
            <w:pPr>
              <w:pStyle w:val="CRCoverPage"/>
              <w:spacing w:after="0"/>
              <w:rPr>
                <w:rFonts w:ascii="Calibri" w:cs="Arial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3 </w:t>
            </w:r>
            <w:r w:rsidRPr="006520A0">
              <w:rPr>
                <w:rFonts w:ascii="Calibri" w:cs="Arial"/>
                <w:lang w:eastAsia="ja-JP"/>
              </w:rPr>
              <w:t>mod v_MaxNumberSlots</w:t>
            </w:r>
            <w:r w:rsidRPr="006520A0">
              <w:rPr>
                <w:rFonts w:ascii="Calibri" w:cs="Arial" w:hint="eastAsia"/>
                <w:lang w:eastAsia="ja-JP"/>
              </w:rPr>
              <w:t xml:space="preserve"> is not needed</w:t>
            </w:r>
            <w:r w:rsidR="00FF38C7">
              <w:rPr>
                <w:rFonts w:ascii="Calibri" w:cs="Arial" w:hint="eastAsia"/>
                <w:lang w:eastAsia="ja-JP"/>
              </w:rPr>
              <w:t xml:space="preserve">, </w:t>
            </w:r>
            <w:r w:rsidR="008307E4">
              <w:rPr>
                <w:rFonts w:ascii="Calibri" w:cs="Arial" w:hint="eastAsia"/>
                <w:lang w:eastAsia="zh-CN"/>
              </w:rPr>
              <w:t>mode here</w:t>
            </w:r>
            <w:r w:rsidR="00FF38C7">
              <w:rPr>
                <w:rFonts w:ascii="Calibri" w:cs="Arial" w:hint="eastAsia"/>
                <w:lang w:eastAsia="ja-JP"/>
              </w:rPr>
              <w:t xml:space="preserve"> will made </w:t>
            </w:r>
            <w:r w:rsidR="00FF38C7" w:rsidRPr="00FF38C7">
              <w:rPr>
                <w:rFonts w:ascii="Calibri" w:cs="Arial"/>
                <w:lang w:eastAsia="ja-JP"/>
              </w:rPr>
              <w:t xml:space="preserve">HSFN </w:t>
            </w:r>
            <w:r w:rsidR="00FF38C7" w:rsidRPr="00FF38C7">
              <w:rPr>
                <w:rFonts w:ascii="Calibri" w:cs="Arial" w:hint="eastAsia"/>
                <w:lang w:eastAsia="ja-JP"/>
              </w:rPr>
              <w:t>to 0</w:t>
            </w:r>
            <w:r w:rsidR="00FF3335">
              <w:rPr>
                <w:rFonts w:ascii="Calibri" w:cs="Arial" w:hint="eastAsia"/>
                <w:lang w:eastAsia="zh-CN"/>
              </w:rPr>
              <w:t xml:space="preserve"> when calculate timing in </w:t>
            </w:r>
            <w:r w:rsidR="00606BA0">
              <w:rPr>
                <w:rFonts w:ascii="Calibri" w:cs="Arial" w:hint="eastAsia"/>
                <w:lang w:eastAsia="zh-CN"/>
              </w:rPr>
              <w:t>ne</w:t>
            </w:r>
            <w:r w:rsidR="007A1616">
              <w:rPr>
                <w:rFonts w:ascii="Calibri" w:cs="Arial" w:hint="eastAsia"/>
                <w:lang w:eastAsia="zh-CN"/>
              </w:rPr>
              <w:t>xt</w:t>
            </w:r>
            <w:r w:rsidR="00606BA0">
              <w:rPr>
                <w:rFonts w:ascii="Calibri" w:cs="Arial" w:hint="eastAsia"/>
                <w:lang w:eastAsia="zh-CN"/>
              </w:rPr>
              <w:t xml:space="preserve"> </w:t>
            </w:r>
            <w:r w:rsidR="00FF3335">
              <w:rPr>
                <w:rFonts w:ascii="Calibri" w:cs="Arial" w:hint="eastAsia"/>
                <w:lang w:eastAsia="zh-CN"/>
              </w:rPr>
              <w:t xml:space="preserve">function </w:t>
            </w:r>
            <w:r w:rsidR="00FF3335" w:rsidRPr="00FF3335">
              <w:rPr>
                <w:rFonts w:ascii="Calibri" w:cs="Arial"/>
                <w:lang w:eastAsia="zh-CN"/>
              </w:rPr>
              <w:t>f_NR_ConvertTimingInSlots_To_Timing</w:t>
            </w:r>
            <w:r w:rsidR="004D210E">
              <w:rPr>
                <w:rFonts w:ascii="Calibri" w:cs="Arial"/>
                <w:lang w:eastAsia="zh-CN"/>
              </w:rPr>
              <w:t>;</w:t>
            </w:r>
          </w:p>
          <w:p w:rsidR="004D210E" w:rsidRPr="004D210E" w:rsidRDefault="004D210E" w:rsidP="00FF38C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4 </w:t>
            </w:r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Using T1 as the time to enable the </w:t>
            </w:r>
            <w:r w:rsidR="007761BE">
              <w:rPr>
                <w:rFonts w:ascii="Calibri" w:eastAsiaTheme="minorEastAsia" w:cs="Arial"/>
                <w:sz w:val="21"/>
                <w:szCs w:val="22"/>
                <w:lang w:eastAsia="zh-CN"/>
              </w:rPr>
              <w:t>UL</w:t>
            </w:r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 </w:t>
            </w:r>
            <w:r w:rsidR="007761BE" w:rsidRPr="007761BE">
              <w:rPr>
                <w:rFonts w:ascii="Calibri" w:eastAsiaTheme="minorEastAsia" w:cs="Arial"/>
                <w:sz w:val="21"/>
                <w:szCs w:val="22"/>
                <w:lang w:eastAsia="zh-CN"/>
              </w:rPr>
              <w:t>HARQ</w:t>
            </w:r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>,just to make sure the configuration can take effect in time.</w:t>
            </w:r>
          </w:p>
        </w:tc>
      </w:tr>
      <w:tr w:rsidR="00FE3343" w:rsidTr="007D5917">
        <w:tc>
          <w:tcPr>
            <w:tcW w:w="1985" w:type="dxa"/>
          </w:tcPr>
          <w:p w:rsidR="00FE3343" w:rsidRDefault="00FE334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E3343" w:rsidRDefault="00810233" w:rsidP="007D5917">
            <w:pPr>
              <w:pStyle w:val="CRCoverPage"/>
              <w:spacing w:after="0"/>
              <w:rPr>
                <w:rFonts w:ascii="Calibri" w:eastAsiaTheme="minorEastAsia" w:cs="Arial"/>
                <w:lang w:eastAsia="zh-CN"/>
              </w:rPr>
            </w:pPr>
            <w:r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C9696E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Modify the </w:t>
            </w:r>
            <w:r w:rsidR="00D44028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>value</w:t>
            </w:r>
            <w:r w:rsidR="00C9696E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 of </w:t>
            </w:r>
            <w:r w:rsidR="00C9696E" w:rsidRPr="000421B3">
              <w:rPr>
                <w:rFonts w:ascii="Calibri" w:cs="Arial"/>
                <w:lang w:eastAsia="ja-JP"/>
              </w:rPr>
              <w:t>v_Nslots</w:t>
            </w:r>
            <w:r w:rsidR="00C9696E">
              <w:rPr>
                <w:rFonts w:ascii="Calibri" w:cs="Arial" w:hint="eastAsia"/>
                <w:lang w:eastAsia="zh-CN"/>
              </w:rPr>
              <w:t>;</w:t>
            </w:r>
          </w:p>
          <w:p w:rsidR="00D44028" w:rsidRDefault="00D44028" w:rsidP="007D5917">
            <w:pPr>
              <w:pStyle w:val="CRCoverPage"/>
              <w:spacing w:after="0"/>
              <w:rPr>
                <w:rFonts w:ascii="Calibri" w:eastAsiaTheme="minorEastAsia" w:cs="Arial"/>
                <w:lang w:eastAsia="zh-CN"/>
              </w:rPr>
            </w:pPr>
            <w:r>
              <w:rPr>
                <w:rFonts w:ascii="Calibri" w:eastAsiaTheme="minorEastAsia" w:cs="Arial" w:hint="eastAsia"/>
                <w:lang w:eastAsia="zh-CN"/>
              </w:rPr>
              <w:t xml:space="preserve">2 </w:t>
            </w:r>
            <w:r w:rsidR="00090743">
              <w:rPr>
                <w:rFonts w:ascii="Calibri" w:eastAsiaTheme="minorEastAsia" w:cs="Arial" w:hint="eastAsia"/>
                <w:lang w:eastAsia="zh-CN"/>
              </w:rPr>
              <w:t>Using</w:t>
            </w:r>
            <w:r>
              <w:rPr>
                <w:rFonts w:ascii="Calibri" w:eastAsiaTheme="minorEastAsia" w:cs="Arial" w:hint="eastAsia"/>
                <w:lang w:eastAsia="zh-CN"/>
              </w:rPr>
              <w:t xml:space="preserve"> the time calculated in </w:t>
            </w:r>
            <w:r w:rsidRPr="00D44028">
              <w:rPr>
                <w:rFonts w:ascii="Calibri" w:eastAsiaTheme="minorEastAsia" w:cs="Arial"/>
                <w:lang w:eastAsia="zh-CN"/>
              </w:rPr>
              <w:t>f_TC_8_1_5_8_2_x_NR5GC_TestBody</w:t>
            </w:r>
            <w:r w:rsidR="00CB258D">
              <w:rPr>
                <w:rFonts w:ascii="Calibri" w:eastAsiaTheme="minorEastAsia" w:cs="Arial" w:hint="eastAsia"/>
                <w:lang w:eastAsia="zh-CN"/>
              </w:rPr>
              <w:t xml:space="preserve"> to send RRCReconfiguration message</w:t>
            </w:r>
            <w:r w:rsidR="00FF38C7">
              <w:rPr>
                <w:rFonts w:ascii="Calibri" w:eastAsiaTheme="minorEastAsia" w:cs="Arial" w:hint="eastAsia"/>
                <w:lang w:eastAsia="zh-CN"/>
              </w:rPr>
              <w:t>;</w:t>
            </w:r>
          </w:p>
          <w:p w:rsidR="00FF38C7" w:rsidRDefault="00FF38C7" w:rsidP="007D5917">
            <w:pPr>
              <w:pStyle w:val="CRCoverPage"/>
              <w:spacing w:after="0"/>
              <w:rPr>
                <w:rFonts w:ascii="Calibri" w:eastAsiaTheme="minorEastAsia" w:cs="Arial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3 Delete </w:t>
            </w:r>
            <w:r w:rsidRPr="006520A0">
              <w:rPr>
                <w:rFonts w:ascii="Calibri" w:cs="Arial"/>
                <w:lang w:eastAsia="ja-JP"/>
              </w:rPr>
              <w:t>mod v_MaxNumberSlots</w:t>
            </w:r>
            <w:r>
              <w:rPr>
                <w:rFonts w:ascii="Calibri" w:cs="Arial" w:hint="eastAsia"/>
                <w:lang w:eastAsia="zh-CN"/>
              </w:rPr>
              <w:t>;</w:t>
            </w:r>
          </w:p>
          <w:p w:rsidR="004D210E" w:rsidRPr="004D210E" w:rsidRDefault="004D210E" w:rsidP="007D591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4 </w:t>
            </w:r>
            <w:r w:rsidR="00DA1D48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Using T1 as the time to enable the </w:t>
            </w:r>
            <w:r w:rsidR="00DA1D48">
              <w:rPr>
                <w:rFonts w:ascii="Calibri" w:eastAsiaTheme="minorEastAsia" w:cs="Arial"/>
                <w:sz w:val="21"/>
                <w:szCs w:val="22"/>
                <w:lang w:eastAsia="zh-CN"/>
              </w:rPr>
              <w:t>UL</w:t>
            </w:r>
            <w:r w:rsidR="00DA1D48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 </w:t>
            </w:r>
            <w:r w:rsidR="00DA1D48" w:rsidRPr="007761BE">
              <w:rPr>
                <w:rFonts w:ascii="Calibri" w:eastAsiaTheme="minorEastAsia" w:cs="Arial"/>
                <w:sz w:val="21"/>
                <w:szCs w:val="22"/>
                <w:lang w:eastAsia="zh-CN"/>
              </w:rPr>
              <w:t>HARQ</w:t>
            </w:r>
            <w:r w:rsidR="00DA1D48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>.</w:t>
            </w:r>
          </w:p>
        </w:tc>
      </w:tr>
      <w:tr w:rsidR="00FE3343" w:rsidTr="007D5917">
        <w:tc>
          <w:tcPr>
            <w:tcW w:w="1985" w:type="dxa"/>
          </w:tcPr>
          <w:p w:rsidR="00FE3343" w:rsidRDefault="00FE334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E3343" w:rsidRDefault="00D12D85" w:rsidP="007D5917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D12D85"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  <w:t>NR5GC_RRCSteps</w:t>
            </w:r>
            <w:r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FE3343" w:rsidTr="007D5917">
        <w:tc>
          <w:tcPr>
            <w:tcW w:w="1985" w:type="dxa"/>
          </w:tcPr>
          <w:p w:rsidR="00FE3343" w:rsidRDefault="00FE3343" w:rsidP="007D59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FE3343" w:rsidRDefault="00FE3343" w:rsidP="007D5917">
            <w:pPr>
              <w:rPr>
                <w:rFonts w:ascii="Arial" w:hAnsi="Arial"/>
                <w:highlight w:val="cyan"/>
              </w:rPr>
            </w:pPr>
          </w:p>
        </w:tc>
      </w:tr>
    </w:tbl>
    <w:p w:rsidR="00FE3343" w:rsidRDefault="00FE3343" w:rsidP="00FE3343"/>
    <w:p w:rsidR="00FE3343" w:rsidRDefault="00FE3343" w:rsidP="00FE3343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>function f_NR5GC_RRC_ProcedureDelay(NR_CellId_Type                        p_NR_CellId,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template (value) NR_SRB_COMMON_REQ    p_SRB_COMMON_REQ,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template (present) NR_SRB_COMMON_IND  p_SRB_COMMON_IND,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integer                               p_Nms,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charstring                            p_TestcaseStep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) runs on NR_BASE_PTC return NR_SRB_COMMON_IND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{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v_T1Slots;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v_T2Slots;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lastRenderedPageBreak/>
        <w:t xml:space="preserve">    var integer v_T3Slots;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v_T4Slots;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SubFrameTiming_Type v_T1; // Send DL Msg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SubFrameTiming_Type v_T2; // HARQ ACK receive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SubFrameTiming_Type v_T3; // Start UL Grant start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SubFrameTiming_Type v_T4; // UL RRC PDU received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SubFrameTiming_Type v_Tnow;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v_SlotsNumberPerSubframe := f_NR_CellInfo_GetSlotsNumberPerSubframe(p_NR_CellId);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SubcarrierSpacing v_SCS := f_NR_CellInfo_GetSCS(p_NR_CellId);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v_Nslots := p_Nms</w:t>
      </w:r>
      <w:r w:rsidRPr="00042BCE">
        <w:rPr>
          <w:rFonts w:ascii="Calibri" w:hAnsi="Arial" w:cs="Arial"/>
          <w:highlight w:val="yellow"/>
          <w:lang w:eastAsia="ja-JP"/>
        </w:rPr>
        <w:t>*10*</w:t>
      </w:r>
      <w:r w:rsidRPr="006041C1">
        <w:rPr>
          <w:rFonts w:ascii="Calibri" w:hAnsi="Arial" w:cs="Arial"/>
          <w:lang w:eastAsia="ja-JP"/>
        </w:rPr>
        <w:t>v_SlotsNumberPerSubframe + 1;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v_Delta1;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v_Delta2;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v_GrantPeriodicity;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v_DL_RetransmissionCnt := 0;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NR_SYSTEM_IND v_SYS_IND;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boolean v_T2Flag := false;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boolean v_T4Flag := false;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v_K1;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v_K2 := 4;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NR_SRB_COMMON_IND v_ReceivedNR_SRB_COMMON_IND;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v_MaxNumberSlots := 1024 * 10 * v_SlotsNumberPerSubframe;     // Maximum number per SFN complete cycle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timer t_Watchdog;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r w:rsidRPr="00164E8E">
        <w:rPr>
          <w:rFonts w:ascii="Calibri" w:hAnsi="Arial" w:cs="Arial"/>
          <w:highlight w:val="yellow"/>
          <w:lang w:eastAsia="ja-JP"/>
        </w:rPr>
        <w:t>v_T1 := f_NR_GetNextSendOccasion_DL(p_NR_CellId);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v_T1Slots := (((v_T1.HSFN.Number * 10240) + (v_T1.SFN.Number * 10) + v_T1.Subframe.Number) * v_SlotsNumberPerSubframe) + f_NR_SubFrameTiming_GetSlotNumber(v_T1);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 Initialise GrantPeriodicity, Delta1, K1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if (f_NR_CellInfo_GetIsFDD(p_NR_CellId)){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v_GrantPeriodicity := 1; // Grant repeated in every slot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v_Delta1 := 0;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v_K1 := 7;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} else { // TDD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select(v_SCS) {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case(kHz15) {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v_GrantPeriodicity := 5; //Grant repeated every 5 slots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v_Delta1 := (5 - (v_T1Slots + v_Nslots)) mod 5;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v_K1 := 7;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}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case(kHz30) {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v_GrantPeriodicity := 10; //Grant repeated every 10 slots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v_Delta1 := (4 - (v_T1Slots + v_Nslots) mod 10) mod 10;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v_K1 := 5;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}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case(kHz120) {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v_GrantPeriodicity := 5; //Grant repeated every 5 slots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v_Delta1 := (5- (v_T1Slots + v_Nslots) mod 5) mod 5;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v_K1 := 5;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}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 else { FatalError(__FILE__, __LINE__, "Invalid SCS"); }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}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}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//Calculate T3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r w:rsidRPr="00E53A49">
        <w:rPr>
          <w:rFonts w:ascii="Calibri" w:hAnsi="Arial" w:cs="Arial"/>
          <w:highlight w:val="yellow"/>
          <w:lang w:eastAsia="ja-JP"/>
        </w:rPr>
        <w:t>v_T3Slots := (v_T1Slots + v_Nslots + v_Delta1) mod v_MaxNumberSlots</w:t>
      </w:r>
      <w:r w:rsidRPr="006041C1">
        <w:rPr>
          <w:rFonts w:ascii="Calibri" w:hAnsi="Arial" w:cs="Arial"/>
          <w:lang w:eastAsia="ja-JP"/>
        </w:rPr>
        <w:t>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v_T3 := f_NR_ConvertTimingInSlots_To_Timing(v_T3Slots, v_SCS, v_SlotsNumberPerSubframe);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lastRenderedPageBreak/>
        <w:t xml:space="preserve">    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//T1: send DL Msg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r w:rsidRPr="00390002">
        <w:rPr>
          <w:rFonts w:ascii="Calibri" w:hAnsi="Arial" w:cs="Arial"/>
          <w:highlight w:val="yellow"/>
          <w:lang w:eastAsia="ja-JP"/>
        </w:rPr>
        <w:t>p_SRB_COMMON_REQ.Common.TimingInfo.SubFrame := v_T1;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SRB.send(p_SRB_COMMON_REQ);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//Enable HARQ ack/nack reporting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f_NR_SS_SystemIndCtrlConfig(p_NR_CellId, cds_NR_SystemIndCtrl_UL_HARQ(enable)</w:t>
      </w:r>
      <w:r w:rsidR="00385737">
        <w:rPr>
          <w:rFonts w:ascii="Calibri" w:hAnsi="Arial" w:cs="Arial" w:hint="eastAsia"/>
          <w:lang w:eastAsia="zh-CN"/>
        </w:rPr>
        <w:t xml:space="preserve">   </w:t>
      </w:r>
      <w:r w:rsidRPr="00385737">
        <w:rPr>
          <w:rFonts w:ascii="Calibri" w:hAnsi="Arial" w:cs="Arial"/>
          <w:highlight w:val="yellow"/>
          <w:lang w:eastAsia="ja-JP"/>
        </w:rPr>
        <w:t>)</w:t>
      </w:r>
      <w:r w:rsidRPr="006041C1">
        <w:rPr>
          <w:rFonts w:ascii="Calibri" w:hAnsi="Arial" w:cs="Arial"/>
          <w:lang w:eastAsia="ja-JP"/>
        </w:rPr>
        <w:t>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//T3 configure SS with periodic UL Grant at T3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f_NR_ULGrantConfiguration_Start(p_NR_CellId, cs_TimingInfo_NR(v_T3), -, -, -, cs_UL_GrantConfig_ContPeriodic(v_GrantPeriodicity));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    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 Start WatchDog timer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v_Tnow := f_NR_GetCurrentTiming(p_NR_CellId);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t_Watchdog.start (int2float(f_SubFrameTiming_Duration(v_Tnow, v_T1) + p_Nms + 50) / 1000.0);  /* 50ms added to be at the safe side */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:rsidR="006041C1" w:rsidRPr="006041C1" w:rsidRDefault="006041C1" w:rsidP="00D732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6041C1">
        <w:rPr>
          <w:rFonts w:ascii="Calibri" w:hAnsi="Arial" w:cs="Arial"/>
          <w:lang w:eastAsia="ja-JP"/>
        </w:rPr>
        <w:t xml:space="preserve">   </w:t>
      </w:r>
      <w:r w:rsidR="00D7325E">
        <w:rPr>
          <w:rFonts w:ascii="Calibri" w:hAnsi="Arial" w:cs="Arial"/>
          <w:lang w:eastAsia="zh-CN"/>
        </w:rPr>
        <w:t>…</w:t>
      </w:r>
    </w:p>
    <w:p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return v_ReceivedNR_SRB_COMMON_IND;</w:t>
      </w:r>
    </w:p>
    <w:p w:rsidR="000421B3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6041C1">
        <w:rPr>
          <w:rFonts w:ascii="Calibri" w:hAnsi="Arial" w:cs="Arial"/>
          <w:lang w:eastAsia="ja-JP"/>
        </w:rPr>
        <w:t xml:space="preserve">  }</w:t>
      </w:r>
      <w:r w:rsidR="000421B3" w:rsidRPr="000421B3">
        <w:rPr>
          <w:rFonts w:ascii="Calibri" w:hAnsi="Arial" w:cs="Arial"/>
          <w:lang w:eastAsia="ja-JP"/>
        </w:rPr>
        <w:t xml:space="preserve"> </w:t>
      </w:r>
    </w:p>
    <w:p w:rsidR="00FE3343" w:rsidRDefault="00FE3343" w:rsidP="00FE3343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>function f_NR5GC_RRC_ProcedureDelay(NR_CellId_Type                        p_NR_CellId,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template (value) NR_SRB_COMMON_REQ    p_SRB_COMMON_REQ,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template (present) NR_SRB_COMMON_IND  p_SRB_COMMON_IND,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integer                               p_Nms,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charstring                            p_TestcaseStep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) runs on NR_BASE_PTC return NR_SRB_COMMON_IND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{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v_T1Slots;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v_T2Slots;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v_T3Slots;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v_T4Slots;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SubFrameTiming_Type v_T1; // Send DL Msg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SubFrameTiming_Type v_T2; // HARQ ACK receive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SubFrameTiming_Type v_T3; // Start UL Grant start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SubFrameTiming_Type v_T4; // UL RRC PDU received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SubFrameTiming_Type v_Tnow;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v_SlotsNumberPerSubframe := f_NR_CellInfo_GetSlotsNumberPerSubframe(p_NR_CellId);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SubcarrierSpacing v_SCS := f_NR_CellInfo_GetSCS(p_NR_CellId);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v_Nslots := p_N</w:t>
      </w:r>
      <w:r w:rsidRPr="00450956">
        <w:rPr>
          <w:rFonts w:ascii="Calibri" w:hAnsi="Arial" w:cs="Arial"/>
          <w:highlight w:val="yellow"/>
          <w:lang w:eastAsia="ja-JP"/>
        </w:rPr>
        <w:t>ms*v_Sl</w:t>
      </w:r>
      <w:r w:rsidRPr="00557748">
        <w:rPr>
          <w:rFonts w:ascii="Calibri" w:hAnsi="Arial" w:cs="Arial"/>
          <w:lang w:eastAsia="ja-JP"/>
        </w:rPr>
        <w:t>otsNumberPerSubframe + 1;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v_Delta1;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v_Delta2;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v_GrantPeriodicity;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v_DL_RetransmissionCnt := 0;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NR_SYSTEM_IND v_SYS_IND;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boolean v_T2Flag := false;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boolean v_T4Flag := false;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v_K1;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v_K2 := 4;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NR_SRB_COMMON_IND v_ReceivedNR_SRB_COMMON_IND;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v_MaxNumberSlots := 1024 * 10 * v_SlotsNumberPerSubframe;     // Maximum number per SFN complete cycle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timer t_Watchdog;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//v_T1 := f_NR_GetNextSendOccasion_DL(p_NR_CellId);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ab/>
      </w:r>
      <w:r w:rsidR="00164E8E">
        <w:rPr>
          <w:rFonts w:ascii="Calibri" w:hAnsi="Arial" w:cs="Arial" w:hint="eastAsia"/>
          <w:lang w:eastAsia="zh-CN"/>
        </w:rPr>
        <w:t xml:space="preserve">  </w:t>
      </w:r>
      <w:r w:rsidRPr="00164E8E">
        <w:rPr>
          <w:rFonts w:ascii="Calibri" w:hAnsi="Arial" w:cs="Arial"/>
          <w:highlight w:val="yellow"/>
          <w:lang w:eastAsia="ja-JP"/>
        </w:rPr>
        <w:t>v_T1 := valueof(p_SRB_COMMON_REQ.Common.TimingInfo.SubFrame);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lastRenderedPageBreak/>
        <w:t xml:space="preserve">    v_T1Slots := (((v_T1.HSFN.Number * 10240) + (v_T1.SFN.Number * 10) + v_T1.Subframe.Number) * v_SlotsNumberPerSubframe) + f_NR_SubFrameTiming_GetSlotNumber(v_T1);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 Initialise GrantPeriodicity, Delta1, K1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if (f_NR_CellInfo_GetIsFDD(p_NR_CellId)){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v_GrantPeriodicity := 1; // Grant repeated in every slot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v_Delta1 := 0;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v_K1 := 7;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} else { // TDD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select(v_SCS) {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case(kHz15) {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v_GrantPeriodicity := 5; //Grant repeated every 5 slots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v_Delta1 := (5 - (v_T1Slots + v_Nslots)) mod 5;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v_K1 := 7;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}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case(kHz30) {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v_GrantPeriodicity := 10; //Grant repeated every 10 slots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v_Delta1 := (4 - (v_T1Slots + v_Nslots) mod 10) mod 10;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v_K1 := 5;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}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case(kHz120) {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v_GrantPeriodicity := 5; //Grant repeated every 5 slots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v_Delta1 := (5- (v_T1Slots + v_Nslots) mod 5) mod 5;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v_K1 := 5;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}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 else { FatalError(__FILE__, __LINE__, "Invalid SCS"); }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}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}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//Calculate T3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ab/>
      </w:r>
      <w:r w:rsidR="00A6143E">
        <w:rPr>
          <w:rFonts w:ascii="Calibri" w:hAnsi="Arial" w:cs="Arial" w:hint="eastAsia"/>
          <w:lang w:eastAsia="zh-CN"/>
        </w:rPr>
        <w:t xml:space="preserve">  </w:t>
      </w:r>
      <w:r w:rsidRPr="00A6143E">
        <w:rPr>
          <w:rFonts w:ascii="Calibri" w:hAnsi="Arial" w:cs="Arial"/>
          <w:highlight w:val="yellow"/>
          <w:lang w:eastAsia="ja-JP"/>
        </w:rPr>
        <w:t>v_T3Slots := (v_T1Slots + v_Nslots + v_Delta1);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v_T3 := f_NR_ConvertTimingInSlots_To_Timing(v_T3Slots, v_SCS, v_SlotsNumberPerSubframe);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//T1: send DL Msg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  <w:r w:rsidRPr="00846BD9">
        <w:rPr>
          <w:rFonts w:ascii="Calibri" w:hAnsi="Arial" w:cs="Arial"/>
          <w:highlight w:val="yellow"/>
          <w:lang w:eastAsia="ja-JP"/>
        </w:rPr>
        <w:t>//p_SRB_COMMON_REQ.Common.TimingInfo.SubFrame := v_T1;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SRB.send(p_SRB_COMMON_REQ);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//Enable HARQ ack/nack reporting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//f_NR_SS_SystemIndCtrlConfig(p_NR_CellId, cds_NR_SystemIndCtrl_UL_HARQ(enable));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ab/>
        <w:t>f_NR_SS_SystemIndCtrlConfig</w:t>
      </w:r>
      <w:r w:rsidR="00B431DF" w:rsidRPr="00557748">
        <w:rPr>
          <w:rFonts w:ascii="Calibri" w:hAnsi="Arial" w:cs="Arial"/>
          <w:lang w:eastAsia="ja-JP"/>
        </w:rPr>
        <w:t xml:space="preserve"> </w:t>
      </w:r>
      <w:r w:rsidRPr="00557748">
        <w:rPr>
          <w:rFonts w:ascii="Calibri" w:hAnsi="Arial" w:cs="Arial"/>
          <w:lang w:eastAsia="ja-JP"/>
        </w:rPr>
        <w:t>(p_NR_CellId, cds_NR_SystemIndCtrl_UL_HARQ(enable),</w:t>
      </w:r>
      <w:r w:rsidRPr="000072E5">
        <w:rPr>
          <w:rFonts w:ascii="Calibri" w:hAnsi="Arial" w:cs="Arial"/>
          <w:highlight w:val="yellow"/>
          <w:lang w:eastAsia="ja-JP"/>
        </w:rPr>
        <w:t>cs_TimingInfo_NR(v_T1)</w:t>
      </w:r>
      <w:r w:rsidRPr="00557748">
        <w:rPr>
          <w:rFonts w:ascii="Calibri" w:hAnsi="Arial" w:cs="Arial"/>
          <w:lang w:eastAsia="ja-JP"/>
        </w:rPr>
        <w:t>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//T3 configure SS with periodic UL Grant at T3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f_NR_ULGrantConfiguration_Start(p_NR_CellId, cs_TimingInfo_NR(v_T3), -, -, -, cs_UL_GrantConfig_ContPeriodic(v_GrantPeriodicity));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    </w:t>
      </w:r>
    </w:p>
    <w:p w:rsidR="00557748" w:rsidRPr="00557748" w:rsidRDefault="00557748" w:rsidP="00F577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557748">
        <w:rPr>
          <w:rFonts w:ascii="Calibri" w:hAnsi="Arial" w:cs="Arial"/>
          <w:lang w:eastAsia="ja-JP"/>
        </w:rPr>
        <w:t xml:space="preserve">   </w:t>
      </w:r>
      <w:r w:rsidR="00F5774F">
        <w:rPr>
          <w:rFonts w:ascii="Calibri" w:hAnsi="Arial" w:cs="Arial"/>
          <w:lang w:eastAsia="zh-CN"/>
        </w:rPr>
        <w:t>…</w:t>
      </w:r>
    </w:p>
    <w:p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return v_ReceivedNR_SRB_COMMON_IND;</w:t>
      </w:r>
    </w:p>
    <w:p w:rsidR="00FE3343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557748">
        <w:rPr>
          <w:rFonts w:ascii="Calibri" w:hAnsi="Arial" w:cs="Arial"/>
          <w:lang w:eastAsia="ja-JP"/>
        </w:rPr>
        <w:t xml:space="preserve">  }</w:t>
      </w:r>
      <w:r w:rsidR="00333B76" w:rsidRPr="00333B76">
        <w:rPr>
          <w:rFonts w:ascii="Calibri" w:hAnsi="Arial" w:cs="Arial"/>
          <w:lang w:eastAsia="ja-JP"/>
        </w:rPr>
        <w:t xml:space="preserve">  </w:t>
      </w:r>
    </w:p>
    <w:p w:rsidR="004D210E" w:rsidRDefault="004D210E" w:rsidP="004D210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79071483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4D210E" w:rsidTr="007D5917">
        <w:trPr>
          <w:trHeight w:val="447"/>
        </w:trPr>
        <w:tc>
          <w:tcPr>
            <w:tcW w:w="1985" w:type="dxa"/>
          </w:tcPr>
          <w:p w:rsidR="004D210E" w:rsidRDefault="004D210E" w:rsidP="007D5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4D210E" w:rsidRDefault="001158A0" w:rsidP="007D5917">
            <w:pPr>
              <w:spacing w:after="0"/>
            </w:pPr>
            <w:r w:rsidRPr="001158A0">
              <w:t>f_NR_SS_SystemIndCtrlConfig</w:t>
            </w:r>
          </w:p>
        </w:tc>
      </w:tr>
      <w:tr w:rsidR="004D210E" w:rsidTr="007D5917">
        <w:trPr>
          <w:trHeight w:val="452"/>
        </w:trPr>
        <w:tc>
          <w:tcPr>
            <w:tcW w:w="1985" w:type="dxa"/>
          </w:tcPr>
          <w:p w:rsidR="004D210E" w:rsidRDefault="004D210E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4D210E" w:rsidRPr="001158A0" w:rsidRDefault="001158A0" w:rsidP="007D591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 w:rsidRPr="003B6A83">
              <w:rPr>
                <w:rFonts w:ascii="Calibri" w:cs="Arial" w:hint="eastAsia"/>
                <w:lang w:eastAsia="ja-JP"/>
              </w:rPr>
              <w:t xml:space="preserve">For change </w:t>
            </w:r>
            <w:r>
              <w:rPr>
                <w:rFonts w:ascii="Calibri" w:cs="Arial" w:hint="eastAsia"/>
                <w:lang w:eastAsia="zh-CN"/>
              </w:rPr>
              <w:t>2.4</w:t>
            </w:r>
          </w:p>
        </w:tc>
      </w:tr>
      <w:tr w:rsidR="004D210E" w:rsidTr="007D5917">
        <w:tc>
          <w:tcPr>
            <w:tcW w:w="1985" w:type="dxa"/>
          </w:tcPr>
          <w:p w:rsidR="004D210E" w:rsidRDefault="004D210E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D210E" w:rsidRDefault="00F121A9" w:rsidP="007D5917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>Add a new parameter to pass in the timing  infor.</w:t>
            </w:r>
          </w:p>
        </w:tc>
      </w:tr>
      <w:tr w:rsidR="004D210E" w:rsidTr="007D5917">
        <w:tc>
          <w:tcPr>
            <w:tcW w:w="1985" w:type="dxa"/>
          </w:tcPr>
          <w:p w:rsidR="004D210E" w:rsidRDefault="004D210E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D210E" w:rsidRDefault="001556E8" w:rsidP="007D5917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1556E8"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  <w:t>NR_ASP_Templates_SysInd</w:t>
            </w:r>
            <w:r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4D210E" w:rsidTr="007D5917">
        <w:tc>
          <w:tcPr>
            <w:tcW w:w="1985" w:type="dxa"/>
          </w:tcPr>
          <w:p w:rsidR="004D210E" w:rsidRDefault="004D210E" w:rsidP="007D59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D210E" w:rsidRDefault="004D210E" w:rsidP="007D5917">
            <w:pPr>
              <w:rPr>
                <w:rFonts w:ascii="Arial" w:hAnsi="Arial"/>
                <w:highlight w:val="cyan"/>
              </w:rPr>
            </w:pPr>
          </w:p>
        </w:tc>
      </w:tr>
    </w:tbl>
    <w:p w:rsidR="004D210E" w:rsidRDefault="004D210E" w:rsidP="004D210E"/>
    <w:p w:rsidR="004D210E" w:rsidRDefault="004D210E" w:rsidP="004D210E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17796A" w:rsidRPr="0017796A" w:rsidRDefault="004D210E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CB05B8">
        <w:rPr>
          <w:rFonts w:ascii="Calibri" w:hAnsi="Arial" w:cs="Arial"/>
          <w:lang w:eastAsia="ja-JP"/>
        </w:rPr>
        <w:t xml:space="preserve"> </w:t>
      </w:r>
      <w:r w:rsidR="0017796A" w:rsidRPr="0017796A">
        <w:rPr>
          <w:rFonts w:ascii="Calibri" w:hAnsi="Arial" w:cs="Arial"/>
          <w:lang w:eastAsia="ja-JP"/>
        </w:rPr>
        <w:t>function f_NR_SS_SystemIndCtrlConfig(NR_CellId_Type p_NR_CellId,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                                   template (value) NR_System_IndicationControl_Type p_SystemIndCtrl) runs on NR_BASE_PTC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{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var template (value) NR_SYSTEM_CTRL_REQ v_NR_SYSTEM_CTRL_REQ := cas_NR_SystemIndCtrl_REQ(p_NR_CellId, p_SystemIndCtrl);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var boolean v_CnfFlag := valueof(v_NR_SYSTEM_CTRL_REQ.Common.ControlInfo.CnfFlag);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SYS.send(v_NR_SYSTEM_CTRL_REQ);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if (v_CnfFlag) {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  SYS.receive(car_NR_SystemIndCtrl_CNF(p_NR_CellId));</w:t>
      </w:r>
    </w:p>
    <w:p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}</w:t>
      </w:r>
    </w:p>
    <w:p w:rsidR="004D210E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17796A">
        <w:rPr>
          <w:rFonts w:ascii="Calibri" w:hAnsi="Arial" w:cs="Arial"/>
          <w:lang w:eastAsia="ja-JP"/>
        </w:rPr>
        <w:t xml:space="preserve">  }</w:t>
      </w:r>
      <w:r w:rsidR="004D210E" w:rsidRPr="00CB05B8">
        <w:rPr>
          <w:rFonts w:ascii="Calibri" w:hAnsi="Arial" w:cs="Arial"/>
          <w:lang w:eastAsia="ja-JP"/>
        </w:rPr>
        <w:t xml:space="preserve"> </w:t>
      </w:r>
    </w:p>
    <w:p w:rsidR="004D210E" w:rsidRDefault="004D210E" w:rsidP="004D210E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6F5BE9" w:rsidRPr="006F5BE9" w:rsidRDefault="004D210E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A1DA5">
        <w:rPr>
          <w:rFonts w:ascii="Calibri" w:hAnsi="Arial" w:cs="Arial"/>
          <w:lang w:eastAsia="ja-JP"/>
        </w:rPr>
        <w:t xml:space="preserve">  </w:t>
      </w:r>
      <w:r w:rsidR="006F5BE9" w:rsidRPr="006F5BE9">
        <w:rPr>
          <w:rFonts w:ascii="Calibri" w:hAnsi="Arial" w:cs="Arial"/>
          <w:lang w:eastAsia="ja-JP"/>
        </w:rPr>
        <w:t xml:space="preserve">  function f_</w:t>
      </w:r>
      <w:r w:rsidR="006F5BE9">
        <w:rPr>
          <w:rFonts w:ascii="Calibri" w:hAnsi="Arial" w:cs="Arial"/>
          <w:lang w:eastAsia="ja-JP"/>
        </w:rPr>
        <w:t>NR_SS_SystemIndCtrlConfig</w:t>
      </w:r>
      <w:r w:rsidR="006F5BE9" w:rsidRPr="006F5BE9">
        <w:rPr>
          <w:rFonts w:ascii="Calibri" w:hAnsi="Arial" w:cs="Arial"/>
          <w:lang w:eastAsia="ja-JP"/>
        </w:rPr>
        <w:t>(NR_CellId_Type p_NR_CellId,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                                   template (value) NR_System_IndicationControl_Type p_SystemIndCtrl</w:t>
      </w:r>
      <w:r w:rsidRPr="00FF139E">
        <w:rPr>
          <w:rFonts w:ascii="Calibri" w:hAnsi="Arial" w:cs="Arial"/>
          <w:highlight w:val="yellow"/>
          <w:lang w:eastAsia="ja-JP"/>
        </w:rPr>
        <w:t>,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  <w:t xml:space="preserve">   </w:t>
      </w:r>
      <w:r w:rsidRPr="00FF139E">
        <w:rPr>
          <w:rFonts w:ascii="Calibri" w:hAnsi="Arial" w:cs="Arial"/>
          <w:highlight w:val="yellow"/>
          <w:lang w:eastAsia="ja-JP"/>
        </w:rPr>
        <w:t>template (present) TimingInfo_Type p_TimingInfo := cs_TimingInfo_Now</w:t>
      </w:r>
      <w:r w:rsidRPr="006F5BE9">
        <w:rPr>
          <w:rFonts w:ascii="Calibri" w:hAnsi="Arial" w:cs="Arial"/>
          <w:lang w:eastAsia="ja-JP"/>
        </w:rPr>
        <w:t>) runs on NR_BASE_PTC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{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var template (value) NR_SYSTEM_CTRL_REQ v_NR_SYSTEM_CTRL_REQ := cas_NR_SystemIndCtrl_REQ_815821(p_NR_CellId, p_SystemIndCtrl</w:t>
      </w:r>
      <w:r w:rsidRPr="00E31753">
        <w:rPr>
          <w:rFonts w:ascii="Calibri" w:hAnsi="Arial" w:cs="Arial"/>
          <w:highlight w:val="yellow"/>
          <w:lang w:eastAsia="ja-JP"/>
        </w:rPr>
        <w:t>,p_TimingInfo</w:t>
      </w:r>
      <w:r w:rsidRPr="006F5BE9">
        <w:rPr>
          <w:rFonts w:ascii="Calibri" w:hAnsi="Arial" w:cs="Arial"/>
          <w:lang w:eastAsia="ja-JP"/>
        </w:rPr>
        <w:t>);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var boolean v_CnfFlag := valueof(v_NR_SYSTEM_CTRL_REQ.Common.ControlInfo.CnfFlag);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SYS.send(v_NR_SYSTEM_CTRL_REQ);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if (v_CnfFlag) {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  SYS.receive(car_NR_SystemIndCtrl_CNF(p_NR_CellId));</w:t>
      </w:r>
    </w:p>
    <w:p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}</w:t>
      </w:r>
    </w:p>
    <w:p w:rsidR="004D210E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6F5BE9">
        <w:rPr>
          <w:rFonts w:ascii="Calibri" w:hAnsi="Arial" w:cs="Arial"/>
          <w:lang w:eastAsia="ja-JP"/>
        </w:rPr>
        <w:t xml:space="preserve">  }</w:t>
      </w:r>
    </w:p>
    <w:p w:rsidR="00E31753" w:rsidRDefault="00E31753" w:rsidP="00E3175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79071484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E31753" w:rsidTr="007D5917">
        <w:trPr>
          <w:trHeight w:val="447"/>
        </w:trPr>
        <w:tc>
          <w:tcPr>
            <w:tcW w:w="1985" w:type="dxa"/>
          </w:tcPr>
          <w:p w:rsidR="00E31753" w:rsidRDefault="00E31753" w:rsidP="007D5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E31753" w:rsidRDefault="00593AD9" w:rsidP="007D5917">
            <w:pPr>
              <w:spacing w:after="0"/>
              <w:rPr>
                <w:lang w:eastAsia="zh-CN"/>
              </w:rPr>
            </w:pPr>
            <w:r w:rsidRPr="00427101">
              <w:rPr>
                <w:rFonts w:ascii="Calibri" w:hAnsi="Arial" w:cs="Arial"/>
                <w:lang w:eastAsia="ja-JP"/>
              </w:rPr>
              <w:t>cas_NR_SystemIndCtrl_REQ</w:t>
            </w:r>
          </w:p>
        </w:tc>
      </w:tr>
      <w:tr w:rsidR="00E31753" w:rsidTr="007D5917">
        <w:trPr>
          <w:trHeight w:val="452"/>
        </w:trPr>
        <w:tc>
          <w:tcPr>
            <w:tcW w:w="1985" w:type="dxa"/>
          </w:tcPr>
          <w:p w:rsidR="00E31753" w:rsidRDefault="00E3175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31753" w:rsidRPr="00525B94" w:rsidRDefault="00593AD9" w:rsidP="007D591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 w:rsidRPr="003B6A83">
              <w:rPr>
                <w:rFonts w:ascii="Calibri" w:cs="Arial" w:hint="eastAsia"/>
                <w:lang w:eastAsia="ja-JP"/>
              </w:rPr>
              <w:t>For change 3</w:t>
            </w:r>
          </w:p>
        </w:tc>
      </w:tr>
      <w:tr w:rsidR="00E31753" w:rsidTr="007D5917">
        <w:tc>
          <w:tcPr>
            <w:tcW w:w="1985" w:type="dxa"/>
          </w:tcPr>
          <w:p w:rsidR="00E31753" w:rsidRDefault="00E3175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31753" w:rsidRDefault="00593AD9" w:rsidP="007D5917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Add a new parameter to pass </w:t>
            </w:r>
            <w:r w:rsidR="00097C99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in </w:t>
            </w:r>
            <w:r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>the timing  infor.</w:t>
            </w:r>
          </w:p>
        </w:tc>
      </w:tr>
      <w:tr w:rsidR="00E31753" w:rsidTr="007D5917">
        <w:tc>
          <w:tcPr>
            <w:tcW w:w="1985" w:type="dxa"/>
          </w:tcPr>
          <w:p w:rsidR="00E31753" w:rsidRDefault="00E3175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E31753" w:rsidRDefault="00D857AC" w:rsidP="007D5917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D857AC"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  <w:t>NR_ASP_Templates_SysInd</w:t>
            </w:r>
            <w:r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E31753" w:rsidTr="007D5917">
        <w:tc>
          <w:tcPr>
            <w:tcW w:w="1985" w:type="dxa"/>
          </w:tcPr>
          <w:p w:rsidR="00E31753" w:rsidRDefault="00E31753" w:rsidP="007D59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E31753" w:rsidRDefault="00E31753" w:rsidP="007D5917">
            <w:pPr>
              <w:rPr>
                <w:rFonts w:ascii="Arial" w:hAnsi="Arial"/>
                <w:highlight w:val="cyan"/>
              </w:rPr>
            </w:pPr>
          </w:p>
        </w:tc>
      </w:tr>
    </w:tbl>
    <w:p w:rsidR="00E31753" w:rsidRDefault="00E31753" w:rsidP="00E31753"/>
    <w:p w:rsidR="00E31753" w:rsidRDefault="00E31753" w:rsidP="00E31753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>template (value) NR_SYSTEM_CTRL_REQ cas_NR_SystemIndCtrl_REQ(NR_CellId_Type p_NR_CellId,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                                                           template (value) NR_System_IndicationControl_Type p_SystemIndCtrl) :=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{ /* @status    APPROVED (ENDC, NR5GC) */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Common := cs_NR_ReqAspCommonPart(p_NR_CellId, -, -, </w:t>
      </w:r>
      <w:r w:rsidRPr="0076467F">
        <w:rPr>
          <w:rFonts w:ascii="Calibri" w:hAnsi="Arial" w:cs="Arial"/>
          <w:highlight w:val="yellow"/>
          <w:lang w:eastAsia="ja-JP"/>
        </w:rPr>
        <w:t>cs_TimingInfo_Now</w:t>
      </w:r>
      <w:r w:rsidRPr="00427101">
        <w:rPr>
          <w:rFonts w:ascii="Calibri" w:hAnsi="Arial" w:cs="Arial"/>
          <w:lang w:eastAsia="ja-JP"/>
        </w:rPr>
        <w:t>),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Request := {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lastRenderedPageBreak/>
        <w:t xml:space="preserve">      SystemIndCtrl := p_SystemIndCtrl</w:t>
      </w:r>
    </w:p>
    <w:p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}</w:t>
      </w:r>
    </w:p>
    <w:p w:rsidR="00E31753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427101">
        <w:rPr>
          <w:rFonts w:ascii="Calibri" w:hAnsi="Arial" w:cs="Arial"/>
          <w:lang w:eastAsia="ja-JP"/>
        </w:rPr>
        <w:t xml:space="preserve">  };</w:t>
      </w:r>
      <w:r w:rsidR="00E31753" w:rsidRPr="0017796A">
        <w:rPr>
          <w:rFonts w:ascii="Calibri" w:hAnsi="Arial" w:cs="Arial"/>
          <w:lang w:eastAsia="ja-JP"/>
        </w:rPr>
        <w:t xml:space="preserve">  </w:t>
      </w:r>
    </w:p>
    <w:p w:rsidR="00E31753" w:rsidRDefault="00E31753" w:rsidP="00E31753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template (value) NR_SYSTEM_CTRL_REQ</w:t>
      </w:r>
      <w:r w:rsidR="0076467F">
        <w:rPr>
          <w:rFonts w:ascii="Calibri" w:hAnsi="Arial" w:cs="Arial"/>
          <w:lang w:eastAsia="ja-JP"/>
        </w:rPr>
        <w:t xml:space="preserve"> cas_NR_SystemIndCtrl_REQ</w:t>
      </w:r>
      <w:r w:rsidRPr="000774E2">
        <w:rPr>
          <w:rFonts w:ascii="Calibri" w:hAnsi="Arial" w:cs="Arial"/>
          <w:lang w:eastAsia="ja-JP"/>
        </w:rPr>
        <w:t>(NR_CellId_Type p_NR_CellId,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                                                           template (value) NR_System_IndicationControl_Type p_SystemIndCtrl</w:t>
      </w:r>
      <w:r w:rsidRPr="0076467F">
        <w:rPr>
          <w:rFonts w:ascii="Calibri" w:hAnsi="Arial" w:cs="Arial"/>
          <w:highlight w:val="yellow"/>
          <w:lang w:eastAsia="ja-JP"/>
        </w:rPr>
        <w:t>,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  <w:t xml:space="preserve">   </w:t>
      </w:r>
      <w:r w:rsidRPr="0076467F">
        <w:rPr>
          <w:rFonts w:ascii="Calibri" w:hAnsi="Arial" w:cs="Arial"/>
          <w:highlight w:val="yellow"/>
          <w:lang w:eastAsia="ja-JP"/>
        </w:rPr>
        <w:t>template (present) TimingInfo_Type p_TimingInfo</w:t>
      </w:r>
      <w:r w:rsidRPr="000774E2">
        <w:rPr>
          <w:rFonts w:ascii="Calibri" w:hAnsi="Arial" w:cs="Arial"/>
          <w:lang w:eastAsia="ja-JP"/>
        </w:rPr>
        <w:t xml:space="preserve"> := </w:t>
      </w:r>
      <w:r w:rsidRPr="0076467F">
        <w:rPr>
          <w:rFonts w:ascii="Calibri" w:hAnsi="Arial" w:cs="Arial"/>
          <w:highlight w:val="yellow"/>
          <w:lang w:eastAsia="ja-JP"/>
        </w:rPr>
        <w:t>cs_TimingInfo_Now</w:t>
      </w:r>
      <w:r w:rsidRPr="000774E2">
        <w:rPr>
          <w:rFonts w:ascii="Calibri" w:hAnsi="Arial" w:cs="Arial"/>
          <w:lang w:eastAsia="ja-JP"/>
        </w:rPr>
        <w:t>) :=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{ /* @status    APPROVED (ENDC, NR5GC) */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Common := cs_NR_ReqAspCommonPart(p_NR_CellId, -, -, </w:t>
      </w:r>
      <w:r w:rsidRPr="0076467F">
        <w:rPr>
          <w:rFonts w:ascii="Calibri" w:hAnsi="Arial" w:cs="Arial"/>
          <w:highlight w:val="yellow"/>
          <w:lang w:eastAsia="ja-JP"/>
        </w:rPr>
        <w:t>p_TimingInfo</w:t>
      </w:r>
      <w:r w:rsidRPr="000774E2">
        <w:rPr>
          <w:rFonts w:ascii="Calibri" w:hAnsi="Arial" w:cs="Arial"/>
          <w:lang w:eastAsia="ja-JP"/>
        </w:rPr>
        <w:t>),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Request := {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  SystemIndCtrl := p_SystemIndCtrl</w:t>
      </w:r>
    </w:p>
    <w:p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}</w:t>
      </w:r>
    </w:p>
    <w:p w:rsidR="00E31753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774E2">
        <w:rPr>
          <w:rFonts w:ascii="Calibri" w:hAnsi="Arial" w:cs="Arial"/>
          <w:lang w:eastAsia="ja-JP"/>
        </w:rPr>
        <w:t xml:space="preserve">  };</w:t>
      </w:r>
      <w:r w:rsidR="00E31753" w:rsidRPr="006F5BE9">
        <w:rPr>
          <w:rFonts w:ascii="Calibri" w:hAnsi="Arial" w:cs="Arial"/>
          <w:lang w:eastAsia="ja-JP"/>
        </w:rPr>
        <w:t xml:space="preserve">  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1" w:name="_Toc79071485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21"/>
    </w:p>
    <w:p w:rsidR="004053F4" w:rsidRDefault="00913176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77686A">
        <w:rPr>
          <w:rFonts w:eastAsia="宋体"/>
          <w:lang w:val="en-US" w:eastAsia="zh-CN"/>
        </w:rPr>
        <w:t>CA_n41</w:t>
      </w:r>
      <w:r w:rsidR="0077686A">
        <w:rPr>
          <w:rFonts w:eastAsia="宋体" w:hint="eastAsia"/>
          <w:lang w:val="en-US" w:eastAsia="zh-CN"/>
        </w:rPr>
        <w:t>C</w:t>
      </w:r>
      <w:r>
        <w:rPr>
          <w:rFonts w:eastAsia="宋体" w:cs="Arial" w:hint="eastAsia"/>
          <w:lang w:val="en-US" w:eastAsia="zh-CN"/>
        </w:rPr>
        <w:t>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2" w:name="_Toc19623"/>
      <w:bookmarkStart w:id="23" w:name="_Toc79071486"/>
      <w:r>
        <w:rPr>
          <w:b/>
          <w:szCs w:val="22"/>
        </w:rPr>
        <w:t>Execution Log Files</w:t>
      </w:r>
      <w:bookmarkEnd w:id="15"/>
      <w:bookmarkEnd w:id="16"/>
      <w:bookmarkEnd w:id="17"/>
      <w:bookmarkEnd w:id="22"/>
      <w:bookmarkEnd w:id="23"/>
    </w:p>
    <w:p w:rsidR="004053F4" w:rsidRDefault="00913176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4" w:name="_Toc21283"/>
      <w:bookmarkStart w:id="25" w:name="_Toc79071487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24"/>
      <w:bookmarkEnd w:id="25"/>
    </w:p>
    <w:p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6" w:name="OLE_LINK75"/>
      <w:bookmarkStart w:id="27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bookmarkEnd w:id="26"/>
      <w:bookmarkEnd w:id="27"/>
      <w:r>
        <w:rPr>
          <w:rFonts w:ascii="Times New Roman" w:eastAsia="宋体" w:hAnsi="Times New Roman" w:hint="eastAsia"/>
          <w:b w:val="0"/>
          <w:lang w:eastAsia="en-US"/>
        </w:rPr>
        <w:t>TC_8_1_</w:t>
      </w:r>
      <w:r w:rsidR="004061CA">
        <w:rPr>
          <w:rFonts w:ascii="Times New Roman" w:eastAsia="宋体" w:hAnsi="Times New Roman" w:hint="eastAsia"/>
          <w:b w:val="0"/>
          <w:lang w:eastAsia="zh-CN"/>
        </w:rPr>
        <w:t>5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4061CA">
        <w:rPr>
          <w:rFonts w:ascii="Times New Roman" w:eastAsia="宋体" w:hAnsi="Times New Roman" w:hint="eastAsia"/>
          <w:b w:val="0"/>
          <w:lang w:eastAsia="zh-CN"/>
        </w:rPr>
        <w:t>8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4061CA">
        <w:rPr>
          <w:rFonts w:ascii="Times New Roman" w:eastAsia="宋体" w:hAnsi="Times New Roman" w:hint="eastAsia"/>
          <w:b w:val="0"/>
          <w:lang w:eastAsia="zh-CN"/>
        </w:rPr>
        <w:t>2</w:t>
      </w:r>
      <w:r w:rsidR="000C321F">
        <w:rPr>
          <w:rFonts w:ascii="Times New Roman" w:eastAsia="宋体" w:hAnsi="Times New Roman" w:hint="eastAsia"/>
          <w:b w:val="0"/>
          <w:lang w:eastAsia="zh-CN"/>
        </w:rPr>
        <w:t>_1</w:t>
      </w:r>
      <w:r>
        <w:rPr>
          <w:rFonts w:ascii="Times New Roman" w:eastAsia="宋体" w:hAnsi="Times New Roman" w:hint="eastAsia"/>
          <w:b w:val="0"/>
          <w:lang w:eastAsia="en-US"/>
        </w:rPr>
        <w:t>_NR5GC_PASS.spm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 w:rsidR="004053F4" w:rsidRDefault="00913176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</w:rPr>
        <w:t>\PCT_PICS_PIXIT.sppar</w:t>
      </w:r>
    </w:p>
    <w:p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8" w:name="_Toc295288973"/>
      <w:bookmarkStart w:id="29" w:name="_Toc13684"/>
      <w:bookmarkStart w:id="30" w:name="_Toc325725668"/>
      <w:bookmarkStart w:id="31" w:name="_Toc122434496"/>
      <w:bookmarkStart w:id="32" w:name="_Toc79071488"/>
      <w:r>
        <w:rPr>
          <w:b/>
          <w:szCs w:val="22"/>
        </w:rPr>
        <w:t>References</w:t>
      </w:r>
      <w:bookmarkEnd w:id="28"/>
      <w:bookmarkEnd w:id="29"/>
      <w:bookmarkEnd w:id="30"/>
      <w:bookmarkEnd w:id="31"/>
      <w:bookmarkEnd w:id="32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4053F4" w:rsidRPr="00E101C0">
        <w:tc>
          <w:tcPr>
            <w:tcW w:w="709" w:type="dxa"/>
          </w:tcPr>
          <w:p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4053F4" w:rsidRDefault="00571E72" w:rsidP="00571E7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571E72">
              <w:rPr>
                <w:rFonts w:ascii="Arial" w:hAnsi="Arial"/>
                <w:b/>
                <w:sz w:val="21"/>
                <w:szCs w:val="22"/>
              </w:rPr>
              <w:t>R5s210843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 w:rsidR="004061CA" w:rsidRPr="004061CA">
              <w:rPr>
                <w:rFonts w:ascii="Calibri" w:hAnsi="Calibri" w:cs="Calibri"/>
                <w:sz w:val="22"/>
              </w:rPr>
              <w:t>8.1.5.8.2.1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:rsidR="004053F4" w:rsidRDefault="004053F4">
      <w:pPr>
        <w:rPr>
          <w:rFonts w:eastAsia="宋体"/>
          <w:lang w:val="en-US" w:eastAsia="zh-CN"/>
        </w:rPr>
      </w:pPr>
    </w:p>
    <w:sectPr w:rsidR="004053F4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299" w:rsidRDefault="00234299" w:rsidP="004053F4">
      <w:pPr>
        <w:spacing w:after="0"/>
      </w:pPr>
      <w:r>
        <w:separator/>
      </w:r>
    </w:p>
  </w:endnote>
  <w:endnote w:type="continuationSeparator" w:id="1">
    <w:p w:rsidR="00234299" w:rsidRDefault="00234299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299" w:rsidRDefault="00234299" w:rsidP="004053F4">
      <w:pPr>
        <w:spacing w:after="0"/>
      </w:pPr>
      <w:r>
        <w:separator/>
      </w:r>
    </w:p>
  </w:footnote>
  <w:footnote w:type="continuationSeparator" w:id="1">
    <w:p w:rsidR="00234299" w:rsidRDefault="00234299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8D2CE3">
      <w:fldChar w:fldCharType="begin"/>
    </w:r>
    <w:r>
      <w:instrText>PAGE</w:instrText>
    </w:r>
    <w:r w:rsidR="008D2CE3">
      <w:fldChar w:fldCharType="separate"/>
    </w:r>
    <w:r>
      <w:t>1</w:t>
    </w:r>
    <w:r w:rsidR="008D2CE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05CEF"/>
    <w:rsid w:val="000072E5"/>
    <w:rsid w:val="0001537B"/>
    <w:rsid w:val="00022E4A"/>
    <w:rsid w:val="000421B3"/>
    <w:rsid w:val="00042BCE"/>
    <w:rsid w:val="00045712"/>
    <w:rsid w:val="000774E2"/>
    <w:rsid w:val="000806A1"/>
    <w:rsid w:val="00080E2C"/>
    <w:rsid w:val="00090743"/>
    <w:rsid w:val="000957CA"/>
    <w:rsid w:val="00097C99"/>
    <w:rsid w:val="000A1B13"/>
    <w:rsid w:val="000A6394"/>
    <w:rsid w:val="000A671A"/>
    <w:rsid w:val="000B7FED"/>
    <w:rsid w:val="000C038A"/>
    <w:rsid w:val="000C321F"/>
    <w:rsid w:val="000C6598"/>
    <w:rsid w:val="000D44B3"/>
    <w:rsid w:val="000F2A18"/>
    <w:rsid w:val="000F3F91"/>
    <w:rsid w:val="0011268C"/>
    <w:rsid w:val="001158A0"/>
    <w:rsid w:val="00134C93"/>
    <w:rsid w:val="00143F27"/>
    <w:rsid w:val="00145D43"/>
    <w:rsid w:val="001556E8"/>
    <w:rsid w:val="00156133"/>
    <w:rsid w:val="00164E8E"/>
    <w:rsid w:val="0017796A"/>
    <w:rsid w:val="0018724D"/>
    <w:rsid w:val="00191305"/>
    <w:rsid w:val="00192C46"/>
    <w:rsid w:val="001A08B3"/>
    <w:rsid w:val="001A09A3"/>
    <w:rsid w:val="001A433F"/>
    <w:rsid w:val="001A7B60"/>
    <w:rsid w:val="001B2C32"/>
    <w:rsid w:val="001B52F0"/>
    <w:rsid w:val="001B7A65"/>
    <w:rsid w:val="001C3EE2"/>
    <w:rsid w:val="001E41F3"/>
    <w:rsid w:val="001F160A"/>
    <w:rsid w:val="00202E38"/>
    <w:rsid w:val="002118AB"/>
    <w:rsid w:val="002160BA"/>
    <w:rsid w:val="00234299"/>
    <w:rsid w:val="00235BE3"/>
    <w:rsid w:val="00251A24"/>
    <w:rsid w:val="00254F77"/>
    <w:rsid w:val="0025709B"/>
    <w:rsid w:val="0026004D"/>
    <w:rsid w:val="002640DD"/>
    <w:rsid w:val="00275D12"/>
    <w:rsid w:val="00284FEB"/>
    <w:rsid w:val="002860C4"/>
    <w:rsid w:val="002900DD"/>
    <w:rsid w:val="00290165"/>
    <w:rsid w:val="0029156A"/>
    <w:rsid w:val="002A1156"/>
    <w:rsid w:val="002A67CE"/>
    <w:rsid w:val="002B5741"/>
    <w:rsid w:val="002D19A2"/>
    <w:rsid w:val="002D362B"/>
    <w:rsid w:val="002E036C"/>
    <w:rsid w:val="002E472E"/>
    <w:rsid w:val="00305409"/>
    <w:rsid w:val="00312774"/>
    <w:rsid w:val="00317F09"/>
    <w:rsid w:val="00333B76"/>
    <w:rsid w:val="00344D50"/>
    <w:rsid w:val="00354FB6"/>
    <w:rsid w:val="003609EF"/>
    <w:rsid w:val="0036231A"/>
    <w:rsid w:val="00374DD4"/>
    <w:rsid w:val="00385737"/>
    <w:rsid w:val="00390002"/>
    <w:rsid w:val="00390AF6"/>
    <w:rsid w:val="003A22C0"/>
    <w:rsid w:val="003A3CA7"/>
    <w:rsid w:val="003A6937"/>
    <w:rsid w:val="003B3581"/>
    <w:rsid w:val="003B6A83"/>
    <w:rsid w:val="003C5628"/>
    <w:rsid w:val="003C6A0B"/>
    <w:rsid w:val="003D4876"/>
    <w:rsid w:val="003D7630"/>
    <w:rsid w:val="003D7C26"/>
    <w:rsid w:val="003E0C48"/>
    <w:rsid w:val="003E14FF"/>
    <w:rsid w:val="003E1A36"/>
    <w:rsid w:val="003F72F8"/>
    <w:rsid w:val="004053F4"/>
    <w:rsid w:val="004061CA"/>
    <w:rsid w:val="00410371"/>
    <w:rsid w:val="00410DBA"/>
    <w:rsid w:val="004242F1"/>
    <w:rsid w:val="00427101"/>
    <w:rsid w:val="00430CE6"/>
    <w:rsid w:val="00450956"/>
    <w:rsid w:val="004619C4"/>
    <w:rsid w:val="00464E51"/>
    <w:rsid w:val="00473332"/>
    <w:rsid w:val="0047611D"/>
    <w:rsid w:val="0049025A"/>
    <w:rsid w:val="004B75B7"/>
    <w:rsid w:val="004C5E80"/>
    <w:rsid w:val="004D210E"/>
    <w:rsid w:val="004D54C1"/>
    <w:rsid w:val="004F0733"/>
    <w:rsid w:val="005044FF"/>
    <w:rsid w:val="0051580D"/>
    <w:rsid w:val="00523E00"/>
    <w:rsid w:val="00525B94"/>
    <w:rsid w:val="0053689D"/>
    <w:rsid w:val="00542F3B"/>
    <w:rsid w:val="00547111"/>
    <w:rsid w:val="005561BF"/>
    <w:rsid w:val="00557748"/>
    <w:rsid w:val="005662F4"/>
    <w:rsid w:val="00571E72"/>
    <w:rsid w:val="00592D74"/>
    <w:rsid w:val="00593AD9"/>
    <w:rsid w:val="00594919"/>
    <w:rsid w:val="005C0089"/>
    <w:rsid w:val="005D05EC"/>
    <w:rsid w:val="005E1076"/>
    <w:rsid w:val="005E2C44"/>
    <w:rsid w:val="005E2D9A"/>
    <w:rsid w:val="006041C1"/>
    <w:rsid w:val="0060526F"/>
    <w:rsid w:val="00606BA0"/>
    <w:rsid w:val="006075F5"/>
    <w:rsid w:val="006121F6"/>
    <w:rsid w:val="00621188"/>
    <w:rsid w:val="006257ED"/>
    <w:rsid w:val="006258E6"/>
    <w:rsid w:val="006331CF"/>
    <w:rsid w:val="006520A0"/>
    <w:rsid w:val="00665C47"/>
    <w:rsid w:val="0067059F"/>
    <w:rsid w:val="00695808"/>
    <w:rsid w:val="006A7B4F"/>
    <w:rsid w:val="006B162F"/>
    <w:rsid w:val="006B3C17"/>
    <w:rsid w:val="006B46FB"/>
    <w:rsid w:val="006D16E8"/>
    <w:rsid w:val="006D666C"/>
    <w:rsid w:val="006E21FB"/>
    <w:rsid w:val="006E3E03"/>
    <w:rsid w:val="006F5BE9"/>
    <w:rsid w:val="00700DB3"/>
    <w:rsid w:val="007231A6"/>
    <w:rsid w:val="007263BC"/>
    <w:rsid w:val="00735776"/>
    <w:rsid w:val="007366F6"/>
    <w:rsid w:val="00745493"/>
    <w:rsid w:val="007508FE"/>
    <w:rsid w:val="0075484E"/>
    <w:rsid w:val="0076190A"/>
    <w:rsid w:val="0076467F"/>
    <w:rsid w:val="00765704"/>
    <w:rsid w:val="007761BE"/>
    <w:rsid w:val="0077686A"/>
    <w:rsid w:val="00792342"/>
    <w:rsid w:val="007977A8"/>
    <w:rsid w:val="007A1616"/>
    <w:rsid w:val="007A4588"/>
    <w:rsid w:val="007B512A"/>
    <w:rsid w:val="007C2097"/>
    <w:rsid w:val="007D4210"/>
    <w:rsid w:val="007D6A07"/>
    <w:rsid w:val="007D7638"/>
    <w:rsid w:val="007F7259"/>
    <w:rsid w:val="007F7BD0"/>
    <w:rsid w:val="008040A8"/>
    <w:rsid w:val="00810233"/>
    <w:rsid w:val="00810C1B"/>
    <w:rsid w:val="008279FA"/>
    <w:rsid w:val="00830678"/>
    <w:rsid w:val="008307E4"/>
    <w:rsid w:val="00833A7D"/>
    <w:rsid w:val="00846BD9"/>
    <w:rsid w:val="008535B7"/>
    <w:rsid w:val="00853FAE"/>
    <w:rsid w:val="00861407"/>
    <w:rsid w:val="008626E7"/>
    <w:rsid w:val="008633E7"/>
    <w:rsid w:val="00863781"/>
    <w:rsid w:val="00870EE7"/>
    <w:rsid w:val="008863B9"/>
    <w:rsid w:val="00895C67"/>
    <w:rsid w:val="008A22EF"/>
    <w:rsid w:val="008A45A6"/>
    <w:rsid w:val="008B270C"/>
    <w:rsid w:val="008B2FED"/>
    <w:rsid w:val="008D2CE3"/>
    <w:rsid w:val="008E4284"/>
    <w:rsid w:val="008F07C0"/>
    <w:rsid w:val="008F22A3"/>
    <w:rsid w:val="008F3789"/>
    <w:rsid w:val="008F5FD1"/>
    <w:rsid w:val="008F686C"/>
    <w:rsid w:val="009043D9"/>
    <w:rsid w:val="00913176"/>
    <w:rsid w:val="009148DE"/>
    <w:rsid w:val="009149C9"/>
    <w:rsid w:val="009222FB"/>
    <w:rsid w:val="00932600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D109B"/>
    <w:rsid w:val="009D5B4C"/>
    <w:rsid w:val="009D69E0"/>
    <w:rsid w:val="009E1E09"/>
    <w:rsid w:val="009E3297"/>
    <w:rsid w:val="009E3609"/>
    <w:rsid w:val="009F734F"/>
    <w:rsid w:val="00A1055C"/>
    <w:rsid w:val="00A246B6"/>
    <w:rsid w:val="00A419EB"/>
    <w:rsid w:val="00A47AC0"/>
    <w:rsid w:val="00A47E70"/>
    <w:rsid w:val="00A50CF0"/>
    <w:rsid w:val="00A54CB3"/>
    <w:rsid w:val="00A6143E"/>
    <w:rsid w:val="00A70BA1"/>
    <w:rsid w:val="00A7671C"/>
    <w:rsid w:val="00A87C83"/>
    <w:rsid w:val="00A95D0F"/>
    <w:rsid w:val="00AA2CBC"/>
    <w:rsid w:val="00AB0ADD"/>
    <w:rsid w:val="00AC2E35"/>
    <w:rsid w:val="00AC5820"/>
    <w:rsid w:val="00AD1CD8"/>
    <w:rsid w:val="00AD6E4D"/>
    <w:rsid w:val="00AD74C4"/>
    <w:rsid w:val="00B1029C"/>
    <w:rsid w:val="00B258BB"/>
    <w:rsid w:val="00B431DF"/>
    <w:rsid w:val="00B56980"/>
    <w:rsid w:val="00B67B97"/>
    <w:rsid w:val="00B745CB"/>
    <w:rsid w:val="00B94086"/>
    <w:rsid w:val="00B968C8"/>
    <w:rsid w:val="00BA0CE1"/>
    <w:rsid w:val="00BA1DA5"/>
    <w:rsid w:val="00BA249D"/>
    <w:rsid w:val="00BA3EC5"/>
    <w:rsid w:val="00BA51D9"/>
    <w:rsid w:val="00BB4328"/>
    <w:rsid w:val="00BB5DFC"/>
    <w:rsid w:val="00BD279D"/>
    <w:rsid w:val="00BD6BB8"/>
    <w:rsid w:val="00BE1151"/>
    <w:rsid w:val="00BF58EC"/>
    <w:rsid w:val="00C30857"/>
    <w:rsid w:val="00C30AC0"/>
    <w:rsid w:val="00C37B86"/>
    <w:rsid w:val="00C462F9"/>
    <w:rsid w:val="00C54610"/>
    <w:rsid w:val="00C608DF"/>
    <w:rsid w:val="00C63727"/>
    <w:rsid w:val="00C66BA2"/>
    <w:rsid w:val="00C8527F"/>
    <w:rsid w:val="00C95985"/>
    <w:rsid w:val="00C9696E"/>
    <w:rsid w:val="00CA2E5F"/>
    <w:rsid w:val="00CB05B8"/>
    <w:rsid w:val="00CB258D"/>
    <w:rsid w:val="00CB5B41"/>
    <w:rsid w:val="00CB72FD"/>
    <w:rsid w:val="00CC5026"/>
    <w:rsid w:val="00CC68D0"/>
    <w:rsid w:val="00CE588C"/>
    <w:rsid w:val="00D03794"/>
    <w:rsid w:val="00D03F9A"/>
    <w:rsid w:val="00D06D51"/>
    <w:rsid w:val="00D12D85"/>
    <w:rsid w:val="00D16A08"/>
    <w:rsid w:val="00D24991"/>
    <w:rsid w:val="00D44028"/>
    <w:rsid w:val="00D50255"/>
    <w:rsid w:val="00D66520"/>
    <w:rsid w:val="00D7325E"/>
    <w:rsid w:val="00D7353B"/>
    <w:rsid w:val="00D81F46"/>
    <w:rsid w:val="00D857AC"/>
    <w:rsid w:val="00D974BB"/>
    <w:rsid w:val="00DA1D48"/>
    <w:rsid w:val="00DC7A5C"/>
    <w:rsid w:val="00DD6CC2"/>
    <w:rsid w:val="00DE34CF"/>
    <w:rsid w:val="00DE7626"/>
    <w:rsid w:val="00E07169"/>
    <w:rsid w:val="00E101C0"/>
    <w:rsid w:val="00E13EA4"/>
    <w:rsid w:val="00E13F3D"/>
    <w:rsid w:val="00E259B2"/>
    <w:rsid w:val="00E26173"/>
    <w:rsid w:val="00E31753"/>
    <w:rsid w:val="00E34898"/>
    <w:rsid w:val="00E5338A"/>
    <w:rsid w:val="00E53A49"/>
    <w:rsid w:val="00E76FB4"/>
    <w:rsid w:val="00E820A9"/>
    <w:rsid w:val="00E90890"/>
    <w:rsid w:val="00EA262A"/>
    <w:rsid w:val="00EB09B7"/>
    <w:rsid w:val="00EB7304"/>
    <w:rsid w:val="00EE7D7C"/>
    <w:rsid w:val="00EE7F6D"/>
    <w:rsid w:val="00EF3F0E"/>
    <w:rsid w:val="00F121A9"/>
    <w:rsid w:val="00F13003"/>
    <w:rsid w:val="00F25D98"/>
    <w:rsid w:val="00F2749F"/>
    <w:rsid w:val="00F300FB"/>
    <w:rsid w:val="00F504B5"/>
    <w:rsid w:val="00F5774F"/>
    <w:rsid w:val="00F75F3B"/>
    <w:rsid w:val="00F91D63"/>
    <w:rsid w:val="00F96E2C"/>
    <w:rsid w:val="00F97A44"/>
    <w:rsid w:val="00FA19CA"/>
    <w:rsid w:val="00FA33C4"/>
    <w:rsid w:val="00FA3597"/>
    <w:rsid w:val="00FB6386"/>
    <w:rsid w:val="00FB6D97"/>
    <w:rsid w:val="00FC3465"/>
    <w:rsid w:val="00FC79FD"/>
    <w:rsid w:val="00FD5E6C"/>
    <w:rsid w:val="00FE3343"/>
    <w:rsid w:val="00FE4C24"/>
    <w:rsid w:val="00FF139E"/>
    <w:rsid w:val="00FF3335"/>
    <w:rsid w:val="00FF38C7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9DE44B-E953-4E57-8BA4-46858D8F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1609</TotalTime>
  <Pages>11</Pages>
  <Words>3622</Words>
  <Characters>20646</Characters>
  <Application>Microsoft Office Word</Application>
  <DocSecurity>0</DocSecurity>
  <Lines>172</Lines>
  <Paragraphs>48</Paragraphs>
  <ScaleCrop>false</ScaleCrop>
  <Company>3GPP Support Team</Company>
  <LinksUpToDate>false</LinksUpToDate>
  <CharactersWithSpaces>24220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262</cp:revision>
  <cp:lastPrinted>2411-12-31T00:00:00Z</cp:lastPrinted>
  <dcterms:created xsi:type="dcterms:W3CDTF">2020-12-08T10:56:00Z</dcterms:created>
  <dcterms:modified xsi:type="dcterms:W3CDTF">2021-08-06T06:09:00Z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