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6479C16D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DD3192" w:rsidRPr="00DD3192">
        <w:rPr>
          <w:rFonts w:cs="Arial"/>
          <w:b/>
          <w:bCs/>
          <w:i/>
          <w:iCs/>
          <w:sz w:val="26"/>
          <w:szCs w:val="26"/>
        </w:rPr>
        <w:t>R5s2107</w:t>
      </w:r>
      <w:r w:rsidR="006A4607">
        <w:rPr>
          <w:rFonts w:cs="Arial"/>
          <w:b/>
          <w:bCs/>
          <w:i/>
          <w:iCs/>
          <w:sz w:val="26"/>
          <w:szCs w:val="26"/>
        </w:rPr>
        <w:t>55</w:t>
      </w:r>
    </w:p>
    <w:p w14:paraId="5D6FC58C" w14:textId="307A0302" w:rsidR="001A09A3" w:rsidRDefault="006D1E2E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44A688BF" w:rsidR="001E41F3" w:rsidRPr="00410371" w:rsidRDefault="00DD31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A0A75">
              <w:rPr>
                <w:b/>
                <w:noProof/>
                <w:sz w:val="28"/>
              </w:rPr>
              <w:fldChar w:fldCharType="begin"/>
            </w:r>
            <w:r w:rsidRPr="00BA0A75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BA0A75">
              <w:rPr>
                <w:b/>
                <w:noProof/>
                <w:sz w:val="28"/>
              </w:rPr>
              <w:fldChar w:fldCharType="separate"/>
            </w:r>
            <w:r w:rsidRPr="00BA0A75">
              <w:rPr>
                <w:b/>
                <w:noProof/>
                <w:sz w:val="28"/>
              </w:rPr>
              <w:t>38.523-3</w:t>
            </w:r>
            <w:r w:rsidRPr="00BA0A7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737C4BEC" w:rsidR="001E41F3" w:rsidRPr="00DA5F2B" w:rsidRDefault="006A4607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6A4607">
              <w:rPr>
                <w:b/>
                <w:noProof/>
                <w:sz w:val="28"/>
              </w:rPr>
              <w:t>1814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277B08A0" w:rsidR="001E41F3" w:rsidRPr="00EB295A" w:rsidRDefault="00EB295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EB295A">
              <w:rPr>
                <w:b/>
                <w:bCs/>
                <w:sz w:val="28"/>
                <w:szCs w:val="28"/>
              </w:rPr>
              <w:t>16.</w:t>
            </w:r>
            <w:r w:rsidR="00DD3192">
              <w:rPr>
                <w:b/>
                <w:bCs/>
                <w:sz w:val="28"/>
                <w:szCs w:val="28"/>
              </w:rPr>
              <w:t>2</w:t>
            </w:r>
            <w:r w:rsidRPr="00EB295A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_Hlk63357586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0CEAED52" w:rsidR="001E41F3" w:rsidRDefault="00DD3192">
            <w:pPr>
              <w:pStyle w:val="CRCoverPage"/>
              <w:spacing w:after="0"/>
              <w:ind w:left="100"/>
              <w:rPr>
                <w:noProof/>
              </w:rPr>
            </w:pPr>
            <w:r w:rsidRPr="00CD2D8B">
              <w:fldChar w:fldCharType="begin"/>
            </w:r>
            <w:r w:rsidRPr="00CD2D8B">
              <w:instrText xml:space="preserve"> DOCPROPERTY  CrTitle  \* MERGEFORMAT </w:instrText>
            </w:r>
            <w:r w:rsidRPr="00CD2D8B">
              <w:fldChar w:fldCharType="separate"/>
            </w:r>
            <w:r w:rsidRPr="00CD2D8B">
              <w:rPr>
                <w:rFonts w:cs="Arial"/>
                <w:color w:val="000000"/>
              </w:rPr>
              <w:t xml:space="preserve">Addition of NR-DC test case </w:t>
            </w:r>
            <w:r w:rsidR="006A4607">
              <w:rPr>
                <w:rFonts w:cs="Arial"/>
                <w:color w:val="000000"/>
              </w:rPr>
              <w:t>8.2.2.5.2</w:t>
            </w:r>
            <w:r w:rsidRPr="00CD2D8B">
              <w:rPr>
                <w:rFonts w:cs="Arial"/>
                <w:color w:val="000000"/>
              </w:rPr>
              <w:t xml:space="preserve"> in FR1+FR2</w:t>
            </w:r>
            <w:r w:rsidRPr="00CD2D8B">
              <w:t xml:space="preserve"> </w:t>
            </w:r>
            <w:r w:rsidRPr="00CD2D8B">
              <w:fldChar w:fldCharType="end"/>
            </w:r>
            <w:bookmarkEnd w:id="1"/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1E41F3" w:rsidRDefault="00C350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0535E4B2" w:rsidR="00235975" w:rsidRDefault="003311E7" w:rsidP="00235975">
            <w:pPr>
              <w:pStyle w:val="CRCoverPage"/>
              <w:spacing w:after="0"/>
              <w:ind w:left="100"/>
              <w:rPr>
                <w:noProof/>
              </w:rPr>
            </w:pPr>
            <w:r w:rsidRPr="003311E7">
              <w:rPr>
                <w:lang w:eastAsia="zh-CN"/>
              </w:rPr>
              <w:t>ANRITSU LTD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6450E1C" w:rsidR="00235975" w:rsidRDefault="006D1E2E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3597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2ACE09B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068AF">
              <w:t>1</w:t>
            </w:r>
            <w:r>
              <w:t>-</w:t>
            </w:r>
            <w:r w:rsidR="00C068AF">
              <w:t>0</w:t>
            </w:r>
            <w:r w:rsidR="006A4607">
              <w:t>7</w:t>
            </w:r>
            <w:r>
              <w:t>-</w:t>
            </w:r>
            <w:r w:rsidR="006A4607">
              <w:t>02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262544B3" w:rsidR="00235975" w:rsidRPr="00C068AF" w:rsidRDefault="00C068AF" w:rsidP="0023597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068A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E12CB3A" w:rsidR="00235975" w:rsidRDefault="006D1E2E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35975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EB295A">
              <w:rPr>
                <w:noProof/>
              </w:rPr>
              <w:t>6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2AEBA52F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To add </w:t>
            </w:r>
            <w:r w:rsidRPr="00725415">
              <w:rPr>
                <w:rFonts w:cs="Arial"/>
                <w:szCs w:val="18"/>
              </w:rPr>
              <w:t>NR</w:t>
            </w:r>
            <w:r w:rsidR="00DD3192">
              <w:rPr>
                <w:rFonts w:cs="Arial"/>
                <w:szCs w:val="18"/>
              </w:rPr>
              <w:t>-DC</w:t>
            </w:r>
            <w:r w:rsidRPr="00725415">
              <w:rPr>
                <w:rFonts w:cs="Arial"/>
                <w:szCs w:val="18"/>
              </w:rPr>
              <w:t xml:space="preserve"> TC </w:t>
            </w:r>
            <w:r w:rsidR="006A4607">
              <w:rPr>
                <w:rFonts w:cs="Arial"/>
                <w:szCs w:val="18"/>
              </w:rPr>
              <w:t>8.2.2.5.2</w:t>
            </w:r>
            <w:r w:rsidR="00F966B7">
              <w:rPr>
                <w:lang w:val="en-US" w:eastAsia="en-GB"/>
              </w:rPr>
              <w:t xml:space="preserve"> </w:t>
            </w:r>
            <w:r w:rsidR="001731EA" w:rsidRPr="001731EA">
              <w:rPr>
                <w:lang w:val="en-US" w:eastAsia="en-GB"/>
              </w:rPr>
              <w:t>PSCell addition, modification and release / Split DRB / NR-DC</w:t>
            </w:r>
          </w:p>
        </w:tc>
      </w:tr>
      <w:tr w:rsidR="00C068AF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5C5FDEFD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</w:t>
            </w:r>
            <w:r w:rsidR="00DD3192">
              <w:rPr>
                <w:rFonts w:cs="Arial"/>
                <w:noProof/>
              </w:rPr>
              <w:t>NR-DC</w:t>
            </w:r>
            <w:r w:rsidRPr="00725415">
              <w:rPr>
                <w:rFonts w:cs="Arial"/>
                <w:noProof/>
              </w:rPr>
              <w:t xml:space="preserve"> test case </w:t>
            </w:r>
            <w:r w:rsidR="006A4607">
              <w:rPr>
                <w:rFonts w:cs="Arial"/>
                <w:noProof/>
              </w:rPr>
              <w:t>8.2.2.5.2</w:t>
            </w:r>
            <w:r w:rsidRPr="00725415">
              <w:rPr>
                <w:rFonts w:cs="Arial"/>
                <w:noProof/>
              </w:rPr>
              <w:t xml:space="preserve"> required for approval. See detailed change description for further information</w:t>
            </w:r>
          </w:p>
        </w:tc>
      </w:tr>
      <w:tr w:rsidR="00C068A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B49F80E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A45BE" w14:paraId="669F3506" w14:textId="77777777" w:rsidTr="00547111">
        <w:tc>
          <w:tcPr>
            <w:tcW w:w="2694" w:type="dxa"/>
            <w:gridSpan w:val="2"/>
          </w:tcPr>
          <w:p w14:paraId="3DFD20C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4FCE4D3" w:rsidR="00EA45BE" w:rsidRDefault="006A4607" w:rsidP="00EA4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8.2.2.5.2</w:t>
            </w:r>
            <w:r w:rsidR="006B48BC">
              <w:rPr>
                <w:noProof/>
              </w:rPr>
              <w:t>.NR5GC</w:t>
            </w:r>
          </w:p>
        </w:tc>
      </w:tr>
      <w:tr w:rsidR="00EA45BE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5BE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27F9786A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288D4D75" w:rsidR="00EA45BE" w:rsidRDefault="00A34937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43C2BEC5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34937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EA45BE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69AFF3E" w:rsidR="00EA45BE" w:rsidRDefault="00422B66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B4E5189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1190157F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  <w:r w:rsidR="006E6C23">
              <w:rPr>
                <w:noProof/>
              </w:rPr>
              <w:t xml:space="preserve"> 38.523-1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2FEF313A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22B66">
              <w:rPr>
                <w:noProof/>
              </w:rPr>
              <w:t>38.523-1</w:t>
            </w:r>
            <w:r>
              <w:rPr>
                <w:noProof/>
              </w:rPr>
              <w:t xml:space="preserve"> </w:t>
            </w:r>
          </w:p>
        </w:tc>
      </w:tr>
      <w:tr w:rsidR="00EA45BE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</w:p>
        </w:tc>
      </w:tr>
      <w:tr w:rsidR="00EA45BE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57783EE6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5BE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EA45BE" w:rsidRPr="008863B9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EA45BE" w:rsidRPr="008863B9" w:rsidRDefault="00EA45BE" w:rsidP="00EA45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5BE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612603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0F375D0F" w14:textId="13156C7A" w:rsidR="006E5918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E5918" w:rsidRPr="004A3E67">
        <w:rPr>
          <w:rFonts w:cs="Arial"/>
          <w:iCs/>
        </w:rPr>
        <w:t>Table of Contents</w:t>
      </w:r>
      <w:r w:rsidR="006E5918">
        <w:tab/>
      </w:r>
      <w:r w:rsidR="006E5918">
        <w:fldChar w:fldCharType="begin"/>
      </w:r>
      <w:r w:rsidR="006E5918">
        <w:instrText xml:space="preserve"> PAGEREF _Toc76126031 \h </w:instrText>
      </w:r>
      <w:r w:rsidR="006E5918">
        <w:fldChar w:fldCharType="separate"/>
      </w:r>
      <w:r w:rsidR="006E5918">
        <w:t>2</w:t>
      </w:r>
      <w:r w:rsidR="006E5918">
        <w:fldChar w:fldCharType="end"/>
      </w:r>
    </w:p>
    <w:p w14:paraId="59F9B2B5" w14:textId="5493CAA8" w:rsidR="006E5918" w:rsidRDefault="006E591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A3E6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A3E6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_Toc76126032 \h </w:instrText>
      </w:r>
      <w:r>
        <w:fldChar w:fldCharType="separate"/>
      </w:r>
      <w:r>
        <w:t>3</w:t>
      </w:r>
      <w:r>
        <w:fldChar w:fldCharType="end"/>
      </w:r>
    </w:p>
    <w:p w14:paraId="5B49B4AD" w14:textId="4FD686F7" w:rsidR="006E5918" w:rsidRDefault="006E591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E67">
        <w:rPr>
          <w:b/>
          <w:bCs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A3E67">
        <w:rPr>
          <w:bCs/>
        </w:rPr>
        <w:t>Verification Test Summary</w:t>
      </w:r>
      <w:r>
        <w:tab/>
      </w:r>
      <w:r>
        <w:fldChar w:fldCharType="begin"/>
      </w:r>
      <w:r>
        <w:instrText xml:space="preserve"> PAGEREF _Toc76126033 \h </w:instrText>
      </w:r>
      <w:r>
        <w:fldChar w:fldCharType="separate"/>
      </w:r>
      <w:r>
        <w:t>3</w:t>
      </w:r>
      <w:r>
        <w:fldChar w:fldCharType="end"/>
      </w:r>
    </w:p>
    <w:p w14:paraId="35A53268" w14:textId="7FBCCF86" w:rsidR="006E5918" w:rsidRDefault="006E591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A3E6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A3E6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_Toc76126034 \h </w:instrText>
      </w:r>
      <w:r>
        <w:fldChar w:fldCharType="separate"/>
      </w:r>
      <w:r>
        <w:t>3</w:t>
      </w:r>
      <w:r>
        <w:fldChar w:fldCharType="end"/>
      </w:r>
    </w:p>
    <w:p w14:paraId="1D8B864B" w14:textId="26F77AA3" w:rsidR="006E5918" w:rsidRDefault="006E591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E67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A3E67">
        <w:rPr>
          <w:rFonts w:cs="Arial"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_Toc76126035 \h </w:instrText>
      </w:r>
      <w:r>
        <w:fldChar w:fldCharType="separate"/>
      </w:r>
      <w:r>
        <w:t>4</w:t>
      </w:r>
      <w:r>
        <w:fldChar w:fldCharType="end"/>
      </w:r>
    </w:p>
    <w:p w14:paraId="0CAB9BCE" w14:textId="7BBAEB61" w:rsidR="006E5918" w:rsidRDefault="006E591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E67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A3E67">
        <w:rPr>
          <w:rFonts w:cs="Arial"/>
          <w:color w:val="000000"/>
          <w:lang w:eastAsia="en-GB"/>
        </w:rPr>
        <w:t>Change 2</w:t>
      </w:r>
      <w:r>
        <w:tab/>
      </w:r>
      <w:r>
        <w:fldChar w:fldCharType="begin"/>
      </w:r>
      <w:r>
        <w:instrText xml:space="preserve"> PAGEREF _Toc76126036 \h </w:instrText>
      </w:r>
      <w:r>
        <w:fldChar w:fldCharType="separate"/>
      </w:r>
      <w:r>
        <w:t>6</w:t>
      </w:r>
      <w:r>
        <w:fldChar w:fldCharType="end"/>
      </w:r>
    </w:p>
    <w:p w14:paraId="2E84D5ED" w14:textId="4C9F6EB3" w:rsidR="006E5918" w:rsidRDefault="006E591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A3E67">
        <w:rPr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A3E67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_Toc76126037 \h </w:instrText>
      </w:r>
      <w:r>
        <w:fldChar w:fldCharType="separate"/>
      </w:r>
      <w:r>
        <w:t>9</w:t>
      </w:r>
      <w:r>
        <w:fldChar w:fldCharType="end"/>
      </w:r>
    </w:p>
    <w:p w14:paraId="390F9F65" w14:textId="2107BBF4" w:rsidR="006E5918" w:rsidRDefault="006E591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A3E6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A3E67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_Toc76126038 \h </w:instrText>
      </w:r>
      <w:r>
        <w:fldChar w:fldCharType="separate"/>
      </w:r>
      <w:r>
        <w:t>9</w:t>
      </w:r>
      <w:r>
        <w:fldChar w:fldCharType="end"/>
      </w:r>
    </w:p>
    <w:p w14:paraId="2762A54F" w14:textId="6FFA1C4D" w:rsidR="006E5918" w:rsidRDefault="006E591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E67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A3E67">
        <w:rPr>
          <w:rFonts w:cs="Arial"/>
          <w:b/>
        </w:rPr>
        <w:t>Qualcomm SM 8450 + SDX65</w:t>
      </w:r>
      <w:r>
        <w:tab/>
      </w:r>
      <w:r>
        <w:fldChar w:fldCharType="begin"/>
      </w:r>
      <w:r>
        <w:instrText xml:space="preserve"> PAGEREF _Toc76126039 \h </w:instrText>
      </w:r>
      <w:r>
        <w:fldChar w:fldCharType="separate"/>
      </w:r>
      <w:r>
        <w:t>9</w:t>
      </w:r>
      <w:r>
        <w:fldChar w:fldCharType="end"/>
      </w:r>
    </w:p>
    <w:p w14:paraId="0E6C8358" w14:textId="2F40D453" w:rsidR="006E5918" w:rsidRDefault="006E591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A3E67">
        <w:rPr>
          <w:rFonts w:cs="Arial"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A3E67"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_Toc76126040 \h </w:instrText>
      </w:r>
      <w:r>
        <w:fldChar w:fldCharType="separate"/>
      </w:r>
      <w:r>
        <w:t>9</w:t>
      </w:r>
      <w:r>
        <w:fldChar w:fldCharType="end"/>
      </w:r>
    </w:p>
    <w:p w14:paraId="2E4D4796" w14:textId="73F790EC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F8E9779" w14:textId="77777777" w:rsidR="00F76AA1" w:rsidRDefault="00F76AA1" w:rsidP="00F76AA1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66458179"/>
      <w:bookmarkStart w:id="5" w:name="_Toc76126032"/>
      <w:r>
        <w:rPr>
          <w:b/>
          <w:lang w:eastAsia="ja-JP"/>
        </w:rPr>
        <w:lastRenderedPageBreak/>
        <w:t>Overview</w:t>
      </w:r>
      <w:bookmarkEnd w:id="3"/>
      <w:bookmarkEnd w:id="4"/>
      <w:bookmarkEnd w:id="5"/>
    </w:p>
    <w:p w14:paraId="4C55F032" w14:textId="3A7A3577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 xml:space="preserve">This document lists all the essencial changes needed to correct problems in the TTCN implementation of test case </w:t>
      </w:r>
      <w:r w:rsidR="006A4607">
        <w:rPr>
          <w:rFonts w:cs="Arial"/>
        </w:rPr>
        <w:t>8.2.2.5.2</w:t>
      </w:r>
      <w:r w:rsidRPr="00444BD2">
        <w:rPr>
          <w:rFonts w:cs="Arial"/>
        </w:rPr>
        <w:t xml:space="preserve"> which is part of the NR5GC test suite.</w:t>
      </w:r>
    </w:p>
    <w:p w14:paraId="17EC9618" w14:textId="77777777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>With these changes applied the test case can be demonstrated to run with one or more UEs (see section 4). Execution log files are provided as evidence.</w:t>
      </w:r>
    </w:p>
    <w:p w14:paraId="14DA9126" w14:textId="7F66D518" w:rsidR="001375B5" w:rsidRPr="002843CD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="001375B5" w:rsidRPr="002570A4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3868D61B" w14:textId="77777777" w:rsidR="00F76AA1" w:rsidRPr="0071797A" w:rsidRDefault="00F76AA1" w:rsidP="00F76AA1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Cs/>
        </w:rPr>
      </w:pPr>
      <w:bookmarkStart w:id="6" w:name="_Toc51622099"/>
      <w:bookmarkStart w:id="7" w:name="_Toc55479332"/>
      <w:bookmarkStart w:id="8" w:name="_Toc60751530"/>
      <w:bookmarkStart w:id="9" w:name="_Toc60757075"/>
      <w:bookmarkStart w:id="10" w:name="_Toc76126033"/>
      <w:r w:rsidRPr="0071797A">
        <w:rPr>
          <w:bCs/>
        </w:rPr>
        <w:t>Verification Test Summary</w:t>
      </w:r>
      <w:bookmarkEnd w:id="6"/>
      <w:bookmarkEnd w:id="7"/>
      <w:bookmarkEnd w:id="8"/>
      <w:bookmarkEnd w:id="9"/>
      <w:bookmarkEnd w:id="10"/>
      <w:r w:rsidRPr="0071797A">
        <w:rPr>
          <w:bCs/>
        </w:rPr>
        <w:t xml:space="preserve"> </w:t>
      </w:r>
    </w:p>
    <w:p w14:paraId="28EA91BE" w14:textId="2EAE91F5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6A4607">
        <w:rPr>
          <w:lang w:eastAsia="ja-JP"/>
        </w:rPr>
        <w:t>8.2.2.5.2</w:t>
      </w:r>
    </w:p>
    <w:p w14:paraId="49E5E7E3" w14:textId="26D2C89C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0C44E5">
        <w:rPr>
          <w:rFonts w:eastAsia="SimSun"/>
        </w:rPr>
        <w:t>iwd-TTCN3-B2020-09_D2</w:t>
      </w:r>
      <w:r w:rsidR="00C5019A">
        <w:rPr>
          <w:rFonts w:eastAsia="SimSun"/>
        </w:rPr>
        <w:t>1</w:t>
      </w:r>
      <w:r w:rsidRPr="000C44E5">
        <w:rPr>
          <w:rFonts w:eastAsia="SimSun"/>
        </w:rPr>
        <w:t>wk</w:t>
      </w:r>
      <w:r w:rsidR="00DD3192">
        <w:rPr>
          <w:rFonts w:eastAsia="SimSun"/>
        </w:rPr>
        <w:t>24</w:t>
      </w:r>
    </w:p>
    <w:p w14:paraId="13FDBC58" w14:textId="626C7201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11" w:name="_Hlk37919671"/>
      <w:r w:rsidRPr="000C44E5">
        <w:rPr>
          <w:lang w:eastAsia="ja-JP"/>
        </w:rPr>
        <w:t>Anritsu Protocol Conformance Test System ME7834NR</w:t>
      </w:r>
    </w:p>
    <w:bookmarkEnd w:id="11"/>
    <w:p w14:paraId="082F3D63" w14:textId="66BBA010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="00DD3192" w:rsidRPr="00DD3192">
        <w:rPr>
          <w:b/>
          <w:lang w:eastAsia="ja-JP"/>
        </w:rPr>
        <w:t>Qualcomm SM 8450</w:t>
      </w:r>
      <w:r w:rsidR="00DD3192">
        <w:rPr>
          <w:b/>
          <w:lang w:eastAsia="ja-JP"/>
        </w:rPr>
        <w:t xml:space="preserve"> + </w:t>
      </w:r>
      <w:r w:rsidR="00DD3192" w:rsidRPr="00DD3192">
        <w:rPr>
          <w:b/>
          <w:lang w:eastAsia="ja-JP"/>
        </w:rPr>
        <w:t>SDX65</w:t>
      </w:r>
    </w:p>
    <w:p w14:paraId="1752A209" w14:textId="77777777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581EE70B" w14:textId="77777777" w:rsidR="00F76AA1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3D2C8D67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2" w:name="_Toc122434488"/>
      <w:bookmarkStart w:id="13" w:name="_Toc295288959"/>
      <w:bookmarkStart w:id="14" w:name="_Toc76126034"/>
      <w:r w:rsidRPr="00854C55">
        <w:rPr>
          <w:b/>
        </w:rPr>
        <w:t>Corrections required</w:t>
      </w:r>
      <w:bookmarkEnd w:id="12"/>
      <w:bookmarkEnd w:id="13"/>
      <w:bookmarkEnd w:id="14"/>
    </w:p>
    <w:p w14:paraId="71397B96" w14:textId="32FE948A" w:rsidR="00121BE4" w:rsidRPr="00121BE4" w:rsidRDefault="00121BE4" w:rsidP="00121BE4">
      <w:r>
        <w:t>Change 1, 4,5,6 of R5s210716(</w:t>
      </w:r>
      <w:fldSimple w:instr=" DOCPROPERTY  CrTitle  \* MERGEFORMAT ">
        <w:r w:rsidRPr="00CD2D8B">
          <w:rPr>
            <w:rFonts w:cs="Arial"/>
            <w:color w:val="000000"/>
          </w:rPr>
          <w:t>Addition of NR-DC test case 8.2.2.4.2 in FR1+FR2</w:t>
        </w:r>
        <w:r w:rsidRPr="00CD2D8B">
          <w:t xml:space="preserve"> </w:t>
        </w:r>
      </w:fldSimple>
      <w:r>
        <w:t>) are also required in addition to the below changes.</w:t>
      </w:r>
    </w:p>
    <w:p w14:paraId="24CF0DE4" w14:textId="77777777" w:rsidR="004F064E" w:rsidRDefault="004F064E" w:rsidP="004F064E">
      <w:pPr>
        <w:spacing w:after="0"/>
        <w:rPr>
          <w:lang w:eastAsia="en-GB"/>
        </w:rPr>
      </w:pPr>
      <w:bookmarkStart w:id="15" w:name="_Toc54186269"/>
      <w:bookmarkStart w:id="16" w:name="OLE_LINK12"/>
      <w:bookmarkStart w:id="17" w:name="OLE_LINK13"/>
      <w:bookmarkStart w:id="18" w:name="OLE_LINK2"/>
      <w:bookmarkStart w:id="19" w:name="OLE_LINK3"/>
      <w:bookmarkStart w:id="20" w:name="OLE_LINK10"/>
      <w:bookmarkStart w:id="21" w:name="OLE_LINK11"/>
      <w:r>
        <w:rPr>
          <w:lang w:eastAsia="en-GB"/>
        </w:rPr>
        <w:br w:type="page"/>
      </w:r>
    </w:p>
    <w:p w14:paraId="3444E0E8" w14:textId="16497C4E" w:rsidR="00077771" w:rsidRDefault="00077771" w:rsidP="00077771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color w:val="000000"/>
          <w:lang w:eastAsia="en-GB"/>
        </w:rPr>
      </w:pPr>
      <w:bookmarkStart w:id="22" w:name="_Toc76126035"/>
      <w:bookmarkStart w:id="23" w:name="_Toc64047190"/>
      <w:r>
        <w:rPr>
          <w:rFonts w:cs="Arial"/>
          <w:color w:val="000000"/>
          <w:lang w:eastAsia="en-GB"/>
        </w:rPr>
        <w:lastRenderedPageBreak/>
        <w:t>Change 1</w:t>
      </w:r>
      <w:bookmarkEnd w:id="2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077771" w14:paraId="4924D231" w14:textId="77777777" w:rsidTr="007F004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EF0F" w14:textId="77777777" w:rsidR="00077771" w:rsidRPr="00F706D7" w:rsidRDefault="00077771" w:rsidP="007F004D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F706D7">
              <w:rPr>
                <w:rFonts w:ascii="Arial" w:hAnsi="Arial" w:cs="Arial"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F6EE" w14:textId="77777777" w:rsidR="00077771" w:rsidRPr="00CF18A2" w:rsidRDefault="00077771" w:rsidP="007F004D">
            <w:pPr>
              <w:rPr>
                <w:rFonts w:ascii="Arial" w:hAnsi="Arial" w:cs="Arial"/>
                <w:lang w:eastAsia="en-GB"/>
              </w:rPr>
            </w:pPr>
            <w:r w:rsidRPr="00875AF5">
              <w:rPr>
                <w:rFonts w:ascii="Arial" w:hAnsi="Arial" w:cs="Arial"/>
                <w:lang w:eastAsia="en-GB"/>
              </w:rPr>
              <w:t>f_TC_8_2_2_</w:t>
            </w:r>
            <w:r>
              <w:rPr>
                <w:rFonts w:ascii="Arial" w:hAnsi="Arial" w:cs="Arial"/>
                <w:lang w:eastAsia="en-GB"/>
              </w:rPr>
              <w:t>5</w:t>
            </w:r>
            <w:r w:rsidRPr="00875AF5">
              <w:rPr>
                <w:rFonts w:ascii="Arial" w:hAnsi="Arial" w:cs="Arial"/>
                <w:lang w:eastAsia="en-GB"/>
              </w:rPr>
              <w:t>_2_NR5GC()</w:t>
            </w:r>
          </w:p>
        </w:tc>
      </w:tr>
      <w:tr w:rsidR="00077771" w14:paraId="3A25D168" w14:textId="77777777" w:rsidTr="007F004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7174" w14:textId="77777777" w:rsidR="00077771" w:rsidRDefault="00077771" w:rsidP="007F004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25D7" w14:textId="77777777" w:rsidR="00077771" w:rsidRDefault="00077771" w:rsidP="007F004D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>OSI removal to align with prose. Also, FR2 Cell cannot be advertised on OSI as it cannot be a Stand Alone cell.</w:t>
            </w:r>
          </w:p>
          <w:p w14:paraId="71117382" w14:textId="77777777" w:rsidR="00077771" w:rsidRDefault="00077771" w:rsidP="007F004D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</w:p>
          <w:p w14:paraId="45892A3A" w14:textId="77777777" w:rsidR="00077771" w:rsidRPr="00391FB8" w:rsidRDefault="00077771" w:rsidP="007F004D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>Do not close UE test loop mode at the end of the preamble since the SCG bearer to be tested is configured in the Test Body.</w:t>
            </w:r>
          </w:p>
        </w:tc>
      </w:tr>
      <w:tr w:rsidR="00077771" w14:paraId="5C2B7319" w14:textId="77777777" w:rsidTr="007F004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508E" w14:textId="77777777" w:rsidR="00077771" w:rsidRDefault="00077771" w:rsidP="007F004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4642" w14:textId="77777777" w:rsidR="00077771" w:rsidRDefault="00077771" w:rsidP="007F004D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Change system info to NR_1 when initializing the NR cells.</w:t>
            </w:r>
          </w:p>
          <w:p w14:paraId="16EE1052" w14:textId="77777777" w:rsidR="00077771" w:rsidRDefault="00077771" w:rsidP="007F004D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45F4D20F" w14:textId="77777777" w:rsidR="00077771" w:rsidRPr="00C91E2F" w:rsidRDefault="00077771" w:rsidP="007F004D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Change TestLoopMode input parameter to the function f_NR5GC_Preamble()</w:t>
            </w:r>
          </w:p>
        </w:tc>
      </w:tr>
      <w:tr w:rsidR="00077771" w14:paraId="0E7C16D5" w14:textId="77777777" w:rsidTr="007F004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6445" w14:textId="77777777" w:rsidR="00077771" w:rsidRDefault="00077771" w:rsidP="007F004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6AE8" w14:textId="77777777" w:rsidR="00077771" w:rsidRPr="00C91E2F" w:rsidRDefault="00077771" w:rsidP="007F004D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RRC_Reconfiguration_NRDC_NR5GC.ttcn</w:t>
            </w:r>
          </w:p>
        </w:tc>
      </w:tr>
      <w:tr w:rsidR="00077771" w14:paraId="6C483B0F" w14:textId="77777777" w:rsidTr="007F004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A6F8" w14:textId="77777777" w:rsidR="00077771" w:rsidRPr="00EE1104" w:rsidRDefault="00077771" w:rsidP="007F004D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5DC7" w14:textId="77777777" w:rsidR="00077771" w:rsidRPr="00EE1104" w:rsidRDefault="00077771" w:rsidP="007F004D">
            <w:pPr>
              <w:rPr>
                <w:rFonts w:ascii="Arial" w:hAnsi="Arial"/>
                <w:lang w:eastAsia="zh-CN"/>
              </w:rPr>
            </w:pPr>
          </w:p>
        </w:tc>
      </w:tr>
    </w:tbl>
    <w:p w14:paraId="2A0EAF41" w14:textId="77777777" w:rsidR="00077771" w:rsidRDefault="00077771" w:rsidP="00077771">
      <w:pPr>
        <w:spacing w:after="0"/>
        <w:rPr>
          <w:rFonts w:ascii="Arial" w:hAnsi="Arial"/>
          <w:b/>
          <w:lang w:eastAsia="en-GB"/>
        </w:rPr>
      </w:pPr>
    </w:p>
    <w:p w14:paraId="106618EC" w14:textId="77777777" w:rsidR="00077771" w:rsidRDefault="00077771" w:rsidP="0007777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77771" w14:paraId="18436035" w14:textId="77777777" w:rsidTr="007F004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D413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function f_TC_8_2_2_5</w:t>
            </w:r>
            <w:r w:rsidRPr="00875AF5">
              <w:rPr>
                <w:rFonts w:ascii="Courier New" w:hAnsi="Courier New" w:cs="Courier New"/>
                <w:lang w:eastAsia="de-DE"/>
              </w:rPr>
              <w:t>_2_NR5GC() runs on NR5GC_PTC</w:t>
            </w:r>
          </w:p>
          <w:p w14:paraId="4792BB89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 xml:space="preserve">  { //PSCell addition, modification and release / SCG DRB / NR-DC</w:t>
            </w:r>
          </w:p>
          <w:p w14:paraId="6331606B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 xml:space="preserve">    // @sic R5-203650 sic@</w:t>
            </w:r>
          </w:p>
          <w:p w14:paraId="784CC70E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 xml:space="preserve">    f_NR5GC_Init_NRDC(</w:t>
            </w:r>
            <w:r w:rsidRPr="00875AF5">
              <w:rPr>
                <w:rFonts w:ascii="Courier New" w:hAnsi="Courier New" w:cs="Courier New"/>
                <w:highlight w:val="yellow"/>
                <w:lang w:eastAsia="de-DE"/>
              </w:rPr>
              <w:t>NR_4</w:t>
            </w:r>
            <w:r w:rsidRPr="00875AF5">
              <w:rPr>
                <w:rFonts w:ascii="Courier New" w:hAnsi="Courier New" w:cs="Courier New"/>
                <w:lang w:eastAsia="de-DE"/>
              </w:rPr>
              <w:t>, {nr_Cell1, nr_Cell10});</w:t>
            </w:r>
          </w:p>
          <w:p w14:paraId="347D4A4A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597C96E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 xml:space="preserve">    //Create and configure NR cell1 and NR cell 10.</w:t>
            </w:r>
          </w:p>
          <w:p w14:paraId="6B1764EA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 xml:space="preserve">    f_NR_CellConfig_Def(nr_Cell1);</w:t>
            </w:r>
          </w:p>
          <w:p w14:paraId="7B874AAF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 xml:space="preserve">    f_NR_CellConfig_Def(nr_Cell10);</w:t>
            </w:r>
          </w:p>
          <w:p w14:paraId="10490826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CCA54EC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 xml:space="preserve">    f_NR5GC_Preamble (nr_Cell1, STATE_CONNECTED_3A, </w:t>
            </w:r>
            <w:r w:rsidRPr="00875AF5">
              <w:rPr>
                <w:rFonts w:ascii="Courier New" w:hAnsi="Courier New" w:cs="Courier New"/>
                <w:highlight w:val="yellow"/>
                <w:lang w:eastAsia="de-DE"/>
              </w:rPr>
              <w:t>PING_Or_TEST_LOOPModeB_ON</w:t>
            </w:r>
            <w:r w:rsidRPr="00875AF5">
              <w:rPr>
                <w:rFonts w:ascii="Courier New" w:hAnsi="Courier New" w:cs="Courier New"/>
                <w:lang w:eastAsia="de-DE"/>
              </w:rPr>
              <w:t>);</w:t>
            </w:r>
          </w:p>
          <w:p w14:paraId="5928C7A3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C7F9342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 xml:space="preserve">    f_NR_TestBody_Set(true);</w:t>
            </w:r>
          </w:p>
          <w:p w14:paraId="1540F2B1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7AB2E1D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fl_TC_8_2_2_5</w:t>
            </w:r>
            <w:r w:rsidRPr="00875AF5">
              <w:rPr>
                <w:rFonts w:ascii="Courier New" w:hAnsi="Courier New" w:cs="Courier New"/>
                <w:lang w:eastAsia="de-DE"/>
              </w:rPr>
              <w:t>_2_TestBody();</w:t>
            </w:r>
          </w:p>
          <w:p w14:paraId="7D15091D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B0BA408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 xml:space="preserve">    f_NR_TestBody_Set(false);</w:t>
            </w:r>
          </w:p>
          <w:p w14:paraId="78A0A28A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5888DF4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 xml:space="preserve">    if (not pc_IP_Ping) {</w:t>
            </w:r>
          </w:p>
          <w:p w14:paraId="22BAB35E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 xml:space="preserve">      f_NR5GC_OpenUE_TestLoopMode_Deactivate_TestMode(nr_Cell1);</w:t>
            </w:r>
          </w:p>
          <w:p w14:paraId="6F7FDBF0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17256845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11DF011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 xml:space="preserve">    // Switch/Power off UE</w:t>
            </w:r>
          </w:p>
          <w:p w14:paraId="448F7D37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 xml:space="preserve">    f_NR_Postamble(nr_Cell1, STATE_CONNECTED_3A);</w:t>
            </w:r>
          </w:p>
          <w:p w14:paraId="4FC373EE" w14:textId="77777777" w:rsidR="00077771" w:rsidRPr="00CA4CF2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875AF5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6BCE968F" w14:textId="77777777" w:rsidR="00077771" w:rsidRDefault="00077771" w:rsidP="00077771">
      <w:pPr>
        <w:spacing w:after="0"/>
        <w:rPr>
          <w:rFonts w:ascii="Arial" w:hAnsi="Arial"/>
          <w:b/>
          <w:lang w:eastAsia="en-GB"/>
        </w:rPr>
      </w:pPr>
    </w:p>
    <w:p w14:paraId="6F72ECD3" w14:textId="77777777" w:rsidR="00077771" w:rsidRDefault="00077771" w:rsidP="0007777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77771" w14:paraId="1A53AD57" w14:textId="77777777" w:rsidTr="007F004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44AE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>function f_TC_8_2_2_5</w:t>
            </w:r>
            <w:r w:rsidRPr="00875AF5">
              <w:rPr>
                <w:rFonts w:ascii="Courier New" w:hAnsi="Courier New" w:cs="Courier New"/>
                <w:lang w:eastAsia="en-GB"/>
              </w:rPr>
              <w:t>_2_NR5GC() runs on NR5GC_PTC</w:t>
            </w:r>
          </w:p>
          <w:p w14:paraId="03FB7B97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t xml:space="preserve">  { //PSCell addition, modification and release / SCG DRB / NR-DC</w:t>
            </w:r>
          </w:p>
          <w:p w14:paraId="61C1020E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t xml:space="preserve">    // @sic R5-203650 sic@</w:t>
            </w:r>
          </w:p>
          <w:p w14:paraId="4478C7C0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t xml:space="preserve">    f_NR5GC_Init_NRDC(</w:t>
            </w:r>
            <w:r w:rsidRPr="00875AF5">
              <w:rPr>
                <w:rFonts w:ascii="Courier New" w:hAnsi="Courier New" w:cs="Courier New"/>
                <w:highlight w:val="yellow"/>
                <w:lang w:eastAsia="en-GB"/>
              </w:rPr>
              <w:t>NR_1</w:t>
            </w:r>
            <w:r w:rsidRPr="00875AF5">
              <w:rPr>
                <w:rFonts w:ascii="Courier New" w:hAnsi="Courier New" w:cs="Courier New"/>
                <w:lang w:eastAsia="en-GB"/>
              </w:rPr>
              <w:t>, {nr_Cell1, nr_Cell10});</w:t>
            </w:r>
          </w:p>
          <w:p w14:paraId="6893E378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t xml:space="preserve">    </w:t>
            </w:r>
          </w:p>
          <w:p w14:paraId="0C8A60D1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t xml:space="preserve">    //Create and configure NR cell1 and NR cell 10.</w:t>
            </w:r>
          </w:p>
          <w:p w14:paraId="33B0ECD2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t xml:space="preserve">    f_NR_CellConfig_Def(nr_Cell1);</w:t>
            </w:r>
          </w:p>
          <w:p w14:paraId="257A054A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t xml:space="preserve">    f_NR_CellConfig_Def(nr_Cell10);</w:t>
            </w:r>
          </w:p>
          <w:p w14:paraId="5529A8EB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3A4232B0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t xml:space="preserve">    f_NR5GC_Preamble (nr_Cell1, STATE_CONNECTED_3A, </w:t>
            </w:r>
            <w:r w:rsidRPr="00875AF5">
              <w:rPr>
                <w:rFonts w:ascii="Courier New" w:hAnsi="Courier New" w:cs="Courier New"/>
                <w:highlight w:val="yellow"/>
                <w:lang w:eastAsia="en-GB"/>
              </w:rPr>
              <w:t>PING_Or_TESTModeB_ON</w:t>
            </w:r>
            <w:r w:rsidRPr="00875AF5">
              <w:rPr>
                <w:rFonts w:ascii="Courier New" w:hAnsi="Courier New" w:cs="Courier New"/>
                <w:lang w:eastAsia="en-GB"/>
              </w:rPr>
              <w:t>);</w:t>
            </w:r>
          </w:p>
          <w:p w14:paraId="189F5252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3325D919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t xml:space="preserve">    f_NR_TestBody_Set(true);</w:t>
            </w:r>
          </w:p>
          <w:p w14:paraId="4E066E98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67CDA73D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  fl_TC_8_2_2_5</w:t>
            </w:r>
            <w:r w:rsidRPr="00875AF5">
              <w:rPr>
                <w:rFonts w:ascii="Courier New" w:hAnsi="Courier New" w:cs="Courier New"/>
                <w:lang w:eastAsia="en-GB"/>
              </w:rPr>
              <w:t>_2_TestBody();</w:t>
            </w:r>
          </w:p>
          <w:p w14:paraId="5795D030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29609309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t xml:space="preserve">    f_NR_TestBody_Set(false);</w:t>
            </w:r>
          </w:p>
          <w:p w14:paraId="78F592B0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000962A7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t xml:space="preserve">    if (not pc_IP_Ping) {</w:t>
            </w:r>
          </w:p>
          <w:p w14:paraId="031A45C3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lastRenderedPageBreak/>
              <w:t xml:space="preserve">      f_NR5GC_OpenUE_TestLoopMode_Deactivate_TestMode(nr_Cell1);</w:t>
            </w:r>
          </w:p>
          <w:p w14:paraId="21F2F9F3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t xml:space="preserve">    }</w:t>
            </w:r>
          </w:p>
          <w:p w14:paraId="016B9194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t xml:space="preserve">    </w:t>
            </w:r>
          </w:p>
          <w:p w14:paraId="16BC81CE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t xml:space="preserve">    // Switch/Power off UE</w:t>
            </w:r>
          </w:p>
          <w:p w14:paraId="58CC87AA" w14:textId="77777777" w:rsidR="00077771" w:rsidRPr="00875AF5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t xml:space="preserve">    f_NR_Postamble(nr_Cell1, STATE_CONNECTED_3A);</w:t>
            </w:r>
          </w:p>
          <w:p w14:paraId="397D6335" w14:textId="77777777" w:rsidR="00077771" w:rsidRPr="00CA4CF2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875AF5">
              <w:rPr>
                <w:rFonts w:ascii="Courier New" w:hAnsi="Courier New" w:cs="Courier New"/>
                <w:lang w:eastAsia="en-GB"/>
              </w:rPr>
              <w:t xml:space="preserve">  }</w:t>
            </w:r>
          </w:p>
        </w:tc>
      </w:tr>
    </w:tbl>
    <w:p w14:paraId="172DA837" w14:textId="77777777" w:rsidR="00077771" w:rsidRDefault="00077771" w:rsidP="00077771">
      <w:pPr>
        <w:spacing w:after="0"/>
        <w:rPr>
          <w:lang w:eastAsia="en-GB"/>
        </w:rPr>
      </w:pPr>
      <w:r>
        <w:rPr>
          <w:lang w:eastAsia="en-GB"/>
        </w:rPr>
        <w:lastRenderedPageBreak/>
        <w:br w:type="page"/>
      </w:r>
    </w:p>
    <w:p w14:paraId="4D9B1601" w14:textId="552679AD" w:rsidR="00077771" w:rsidRDefault="00077771" w:rsidP="00077771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color w:val="000000"/>
          <w:lang w:eastAsia="en-GB"/>
        </w:rPr>
      </w:pPr>
      <w:bookmarkStart w:id="24" w:name="_Toc76126036"/>
      <w:r>
        <w:rPr>
          <w:rFonts w:cs="Arial"/>
          <w:color w:val="000000"/>
          <w:lang w:eastAsia="en-GB"/>
        </w:rPr>
        <w:lastRenderedPageBreak/>
        <w:t>Change 2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077771" w14:paraId="6D19E023" w14:textId="77777777" w:rsidTr="007F004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FDE7" w14:textId="77777777" w:rsidR="00077771" w:rsidRPr="00F706D7" w:rsidRDefault="00077771" w:rsidP="007F004D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F706D7">
              <w:rPr>
                <w:rFonts w:ascii="Arial" w:hAnsi="Arial" w:cs="Arial"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6315" w14:textId="77777777" w:rsidR="00077771" w:rsidRPr="00F706D7" w:rsidRDefault="00077771" w:rsidP="007F004D">
            <w:pPr>
              <w:rPr>
                <w:rFonts w:ascii="Arial" w:hAnsi="Arial" w:cs="Arial"/>
                <w:lang w:val="en-US" w:eastAsia="en-GB"/>
              </w:rPr>
            </w:pPr>
            <w:r w:rsidRPr="00C834CE">
              <w:rPr>
                <w:rFonts w:ascii="Arial" w:hAnsi="Arial" w:cs="Arial"/>
                <w:lang w:val="en-US" w:eastAsia="en-GB"/>
              </w:rPr>
              <w:t>fl_TC_8_2_2_</w:t>
            </w:r>
            <w:r>
              <w:rPr>
                <w:rFonts w:ascii="Arial" w:hAnsi="Arial" w:cs="Arial"/>
                <w:lang w:val="en-US" w:eastAsia="en-GB"/>
              </w:rPr>
              <w:t>5</w:t>
            </w:r>
            <w:r w:rsidRPr="00C834CE">
              <w:rPr>
                <w:rFonts w:ascii="Arial" w:hAnsi="Arial" w:cs="Arial"/>
                <w:lang w:val="en-US" w:eastAsia="en-GB"/>
              </w:rPr>
              <w:t>_2_TestBody()</w:t>
            </w:r>
          </w:p>
        </w:tc>
      </w:tr>
      <w:tr w:rsidR="00077771" w14:paraId="25EB5FFB" w14:textId="77777777" w:rsidTr="007F004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91CF" w14:textId="77777777" w:rsidR="00077771" w:rsidRDefault="00077771" w:rsidP="007F004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65AE" w14:textId="77777777" w:rsidR="00077771" w:rsidRDefault="00077771" w:rsidP="00077771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>Typo Error when adding SCG, MCG is set to nr_Cell11</w:t>
            </w:r>
          </w:p>
          <w:p w14:paraId="2E4F6F85" w14:textId="77777777" w:rsidR="00077771" w:rsidRDefault="00077771" w:rsidP="00077771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>Close UE TestLoopMode needs to be executed after SCG bearer addition for Test loopback mode to work on SCG bearer.</w:t>
            </w:r>
          </w:p>
          <w:p w14:paraId="38761AB5" w14:textId="77777777" w:rsidR="00077771" w:rsidRPr="00266664" w:rsidRDefault="00077771" w:rsidP="00077771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 xml:space="preserve">Since SCG config is not included in the Reconfiguration message sent in Step 4, the Reconfiguration Complete expected in Step 5 should also not expect nr-SCG-response. </w:t>
            </w:r>
          </w:p>
        </w:tc>
      </w:tr>
      <w:tr w:rsidR="00077771" w14:paraId="3EB7AE3A" w14:textId="77777777" w:rsidTr="007F004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EBEF" w14:textId="77777777" w:rsidR="00077771" w:rsidRDefault="00077771" w:rsidP="007F004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222A" w14:textId="77777777" w:rsidR="00077771" w:rsidRDefault="00077771" w:rsidP="00077771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Correct typo error from nr_Cell11 to nr_Cell1</w:t>
            </w:r>
          </w:p>
          <w:p w14:paraId="4EE88624" w14:textId="77777777" w:rsidR="00077771" w:rsidRDefault="00077771" w:rsidP="00077771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Close UE testloopmode after SCG bearer addition</w:t>
            </w:r>
          </w:p>
          <w:p w14:paraId="496EE799" w14:textId="77777777" w:rsidR="00077771" w:rsidRPr="00C91E2F" w:rsidRDefault="00077771" w:rsidP="00077771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Expect a regular ReconfigurationComplete message in Step5</w:t>
            </w:r>
          </w:p>
        </w:tc>
      </w:tr>
      <w:tr w:rsidR="00077771" w14:paraId="797A8C5A" w14:textId="77777777" w:rsidTr="007F004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B226" w14:textId="77777777" w:rsidR="00077771" w:rsidRDefault="00077771" w:rsidP="007F004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35CB" w14:textId="77777777" w:rsidR="00077771" w:rsidRPr="00C91E2F" w:rsidRDefault="00077771" w:rsidP="007F004D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RRC_Reconfiguration_NRDC_NR5GC.ttcn</w:t>
            </w:r>
          </w:p>
        </w:tc>
      </w:tr>
      <w:tr w:rsidR="00077771" w14:paraId="62500C16" w14:textId="77777777" w:rsidTr="007F004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5034" w14:textId="77777777" w:rsidR="00077771" w:rsidRPr="00EE1104" w:rsidRDefault="00077771" w:rsidP="007F004D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D04E" w14:textId="77777777" w:rsidR="00077771" w:rsidRPr="00EE1104" w:rsidRDefault="00077771" w:rsidP="007F004D">
            <w:pPr>
              <w:rPr>
                <w:rFonts w:ascii="Arial" w:hAnsi="Arial"/>
                <w:lang w:eastAsia="zh-CN"/>
              </w:rPr>
            </w:pPr>
          </w:p>
        </w:tc>
      </w:tr>
    </w:tbl>
    <w:p w14:paraId="33EC9A55" w14:textId="77777777" w:rsidR="00077771" w:rsidRDefault="00077771" w:rsidP="00077771">
      <w:pPr>
        <w:spacing w:after="0"/>
        <w:rPr>
          <w:rFonts w:ascii="Arial" w:hAnsi="Arial"/>
          <w:b/>
          <w:lang w:eastAsia="en-GB"/>
        </w:rPr>
      </w:pPr>
    </w:p>
    <w:p w14:paraId="16E98FC4" w14:textId="77777777" w:rsidR="00077771" w:rsidRDefault="00077771" w:rsidP="0007777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77771" w14:paraId="33B3457C" w14:textId="77777777" w:rsidTr="007F004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005D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>function fl_TC_8_2_2_</w:t>
            </w:r>
            <w:r>
              <w:rPr>
                <w:rFonts w:ascii="Courier New" w:hAnsi="Courier New" w:cs="Courier New"/>
                <w:lang w:eastAsia="de-DE"/>
              </w:rPr>
              <w:t>5</w:t>
            </w:r>
            <w:r w:rsidRPr="00A1096C">
              <w:rPr>
                <w:rFonts w:ascii="Courier New" w:hAnsi="Courier New" w:cs="Courier New"/>
                <w:lang w:eastAsia="de-DE"/>
              </w:rPr>
              <w:t>_2_TestBody() runs on NR5GC_PTC</w:t>
            </w:r>
          </w:p>
          <w:p w14:paraId="54439F10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413A1A41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var integer v_DrbId;</w:t>
            </w:r>
          </w:p>
          <w:p w14:paraId="6D0E099A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var template (value) DRB_ToAddModList v_DRBToAddModList;</w:t>
            </w:r>
          </w:p>
          <w:p w14:paraId="4E93388E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var template (value) RRCReconfiguration_v1530_IEs v_V1530Ext;</w:t>
            </w:r>
          </w:p>
          <w:p w14:paraId="00ED70BD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var template (value) RadioBearerConfig v_RadioBearerConfig2;</w:t>
            </w:r>
          </w:p>
          <w:p w14:paraId="300AAB46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var PDUSessionInfoList_Type v_PDUSessionInfo := f_NR5GC_MobileInfo_GetSessionInfoList();</w:t>
            </w:r>
          </w:p>
          <w:p w14:paraId="24596124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3F076B6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B06F109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// @siclog "Step 1" siclog@</w:t>
            </w:r>
          </w:p>
          <w:p w14:paraId="245997FD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// The SS transmits an RRCReconfiguration message and a PDU SESSION MODIFICATION COMMAND to add NR PSCell with SCG DRB.</w:t>
            </w:r>
          </w:p>
          <w:p w14:paraId="1C28791A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// @siclog "Step 2" siclog@</w:t>
            </w:r>
          </w:p>
          <w:p w14:paraId="57BA8E68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// Check: Does the UE transmit the RRCReconfigurationComplete message including nr-SCG-Response?</w:t>
            </w:r>
          </w:p>
          <w:p w14:paraId="2AF61791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// @siclog "Step 2A siclog@</w:t>
            </w:r>
          </w:p>
          <w:p w14:paraId="3DF2E77F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// The UE transmits a ULInformationTransfer message and an PDU SESSION MODIFICATION COMPLETE message.</w:t>
            </w:r>
          </w:p>
          <w:p w14:paraId="2AA7DA77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f_NR_SetCellPower (nr_Cell10, tsc_NR_ServingCellSSS_EPRE_FR1, tsc_NR_ServingCellSSS_EPRE_FR2);</w:t>
            </w:r>
          </w:p>
          <w:p w14:paraId="0474CD38" w14:textId="77777777" w:rsidR="00077771" w:rsidRPr="00B637F1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B637F1">
              <w:rPr>
                <w:rFonts w:ascii="Courier New" w:hAnsi="Courier New" w:cs="Courier New"/>
                <w:lang w:eastAsia="de-DE"/>
              </w:rPr>
              <w:t>f_NR_RRCReconfig_AddSCG_DRBs_NRDC(</w:t>
            </w:r>
            <w:r w:rsidRPr="00B637F1">
              <w:rPr>
                <w:rFonts w:ascii="Courier New" w:hAnsi="Courier New" w:cs="Courier New"/>
                <w:highlight w:val="yellow"/>
                <w:lang w:eastAsia="de-DE"/>
              </w:rPr>
              <w:t>nr_Cell11</w:t>
            </w:r>
            <w:r w:rsidRPr="00B637F1">
              <w:rPr>
                <w:rFonts w:ascii="Courier New" w:hAnsi="Courier New" w:cs="Courier New"/>
                <w:lang w:eastAsia="de-DE"/>
              </w:rPr>
              <w:t>,nr_Cell10,MCG_Split); // @sic R5-206342 sic@</w:t>
            </w:r>
          </w:p>
          <w:p w14:paraId="0FF1837C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f_NR_PreliminaryPass(__FILE__, __LINE__, "Step 2");</w:t>
            </w:r>
          </w:p>
          <w:p w14:paraId="3F4DF0FB" w14:textId="77777777" w:rsidR="00077771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C22AB38" w14:textId="77777777" w:rsidR="00077771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A1096C">
              <w:rPr>
                <w:rFonts w:ascii="Courier New" w:hAnsi="Courier New" w:cs="Courier New"/>
                <w:highlight w:val="yellow"/>
                <w:lang w:eastAsia="de-DE"/>
              </w:rPr>
              <w:t>//insert new code here</w:t>
            </w:r>
            <w:r w:rsidRPr="00A1096C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90F5B9C" w14:textId="77777777" w:rsidR="00077771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D3A4876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//@siclog "Step 3" siclog@</w:t>
            </w:r>
          </w:p>
          <w:p w14:paraId="6FFABA12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//Check: Does the test result of generic test procedure in TS 38.508-1 subclause 4.9.1 indicate that the UE is capable of exchanging IP data on SCG DRB?</w:t>
            </w:r>
          </w:p>
          <w:p w14:paraId="00C13144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v_DrbId := f_NR_GetDefaultDRB_SCG();</w:t>
            </w:r>
          </w:p>
          <w:p w14:paraId="0E8BA066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f_NR5GC_CheckDataPath(nr_Cell10, f_NR5GC_GetPdnIndex(v_PDUSessionInfo[0]), dedicatedBearer, v_DrbId, "Step 3");</w:t>
            </w:r>
          </w:p>
          <w:p w14:paraId="1D95205B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D0703FB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v_DRBToAddModList[0] := cs_NR_DRB_ToAddMod(omit, v_DrbId,-,-,cs_38508_PDCP_Config (ms500));</w:t>
            </w:r>
          </w:p>
          <w:p w14:paraId="1130B03B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v_RadioBearerConfig2 := cs_38508_RadioBearerConfigDef(-, v_DRBToAddModList);</w:t>
            </w:r>
          </w:p>
          <w:p w14:paraId="13E582DB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v_V1530Ext := f_NRDC_BuildRRCReconfiguration_v1530(omit, omit, v_RadioBearerConfig2);</w:t>
            </w:r>
          </w:p>
          <w:p w14:paraId="66D9C09B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ABEEB3A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// @siclog "Step 4" siclog@</w:t>
            </w:r>
          </w:p>
          <w:p w14:paraId="1952DFA6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lastRenderedPageBreak/>
              <w:t xml:space="preserve">    //SS transmits an RRCReconfiguration message containing NR RadioBearerConfig to modify PDCP discardTimer value of SCG DRB.</w:t>
            </w:r>
          </w:p>
          <w:p w14:paraId="1B5A9309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f_NR_SendRRCReconfiguration (nr_Cell1,-,-,v_V1530Ext,-,-,-,false);</w:t>
            </w:r>
          </w:p>
          <w:p w14:paraId="7CC78ECA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A1096C">
              <w:rPr>
                <w:rFonts w:ascii="Courier New" w:hAnsi="Courier New" w:cs="Courier New"/>
                <w:highlight w:val="yellow"/>
                <w:lang w:eastAsia="de-DE"/>
              </w:rPr>
              <w:t>// @siclog "Step 5" siclog@</w:t>
            </w:r>
          </w:p>
          <w:p w14:paraId="0EBDE960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A1096C">
              <w:rPr>
                <w:rFonts w:ascii="Courier New" w:hAnsi="Courier New" w:cs="Courier New"/>
                <w:highlight w:val="yellow"/>
                <w:lang w:eastAsia="de-DE"/>
              </w:rPr>
              <w:t xml:space="preserve">    //  Check: Does the UE transmit an RRCReconfigurationComplete message including nr-SCG-Response?</w:t>
            </w:r>
          </w:p>
          <w:p w14:paraId="26AEC372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highlight w:val="yellow"/>
                <w:lang w:eastAsia="de-DE"/>
              </w:rPr>
              <w:t xml:space="preserve">    SRB.receive(car_NR_SRB1_RrcPdu_IND(nr_Cell1, cr_38508_RRCReconfigurationComplete(cr_RRCReconfigurationComplete_v1530(-, cr_RRCReconfigurationComplete_v1560(?)))));</w:t>
            </w:r>
          </w:p>
          <w:p w14:paraId="198CAF67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f_NR_PreliminaryPass(__FILE__, __LINE__, "Step 5");</w:t>
            </w:r>
          </w:p>
          <w:p w14:paraId="4531C4BB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1550A42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//@siclog "Step 6" siclog@</w:t>
            </w:r>
          </w:p>
          <w:p w14:paraId="56775506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//Check: Does the test result of generic test procedure in TS 38.508-1 subclause 4.9.1 indicate that the UE is capable of exchanging IP data on SCG DRB?</w:t>
            </w:r>
          </w:p>
          <w:p w14:paraId="3B05B939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659F84B7" w14:textId="77777777" w:rsidR="00077771" w:rsidRPr="00CA4CF2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A1096C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  <w:tr w:rsidR="00077771" w14:paraId="0BC582F8" w14:textId="77777777" w:rsidTr="007F004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7A30" w14:textId="77777777" w:rsidR="00077771" w:rsidRPr="00A1096C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333E1D91" w14:textId="77777777" w:rsidR="00077771" w:rsidRDefault="00077771" w:rsidP="00077771">
      <w:pPr>
        <w:spacing w:after="0"/>
        <w:rPr>
          <w:rFonts w:ascii="Arial" w:hAnsi="Arial"/>
          <w:b/>
          <w:lang w:eastAsia="en-GB"/>
        </w:rPr>
      </w:pPr>
    </w:p>
    <w:p w14:paraId="7101035D" w14:textId="77777777" w:rsidR="00077771" w:rsidRDefault="00077771" w:rsidP="0007777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77771" w14:paraId="69264196" w14:textId="77777777" w:rsidTr="007F004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EFC2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>function fl_TC_8_2_2_</w:t>
            </w:r>
            <w:r>
              <w:rPr>
                <w:rFonts w:ascii="Courier New" w:hAnsi="Courier New" w:cs="Courier New"/>
                <w:lang w:eastAsia="en-GB"/>
              </w:rPr>
              <w:t>5</w:t>
            </w:r>
            <w:r w:rsidRPr="00C30F48">
              <w:rPr>
                <w:rFonts w:ascii="Courier New" w:hAnsi="Courier New" w:cs="Courier New"/>
                <w:lang w:eastAsia="en-GB"/>
              </w:rPr>
              <w:t>_2_TestBody() runs on NR5GC_PTC</w:t>
            </w:r>
          </w:p>
          <w:p w14:paraId="25FCD1C0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{</w:t>
            </w:r>
          </w:p>
          <w:p w14:paraId="6F077848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var integer v_DrbId;</w:t>
            </w:r>
          </w:p>
          <w:p w14:paraId="0C9E5194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var template (value) DRB_ToAddModList v_DRBToAddModList;</w:t>
            </w:r>
          </w:p>
          <w:p w14:paraId="30AC5224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var template (value) RRCReconfiguration_v1530_IEs v_V1530Ext;</w:t>
            </w:r>
          </w:p>
          <w:p w14:paraId="5DD7EB78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var template (value) RadioBearerConfig v_RadioBearerConfig2;</w:t>
            </w:r>
          </w:p>
          <w:p w14:paraId="3F7143DE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var PDUSessionInfoList_Type v_PDUSessionInfo := f_NR5GC_MobileInfo_GetSessionInfoList();</w:t>
            </w:r>
          </w:p>
          <w:p w14:paraId="77457D5A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3FE6E081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173F839E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// @siclog "Step 1" siclog@</w:t>
            </w:r>
          </w:p>
          <w:p w14:paraId="7AA8F433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// The SS transmits an RRCReconfiguration message and a PDU SESSION MODIFICATION COMMAND to add NR PSCell with SCG DRB.</w:t>
            </w:r>
          </w:p>
          <w:p w14:paraId="3EAD4462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// @siclog "Step 2" siclog@</w:t>
            </w:r>
          </w:p>
          <w:p w14:paraId="1825472F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// Check: Does the UE transmit the RRCReconfigurationComplete message including nr-SCG-Response?</w:t>
            </w:r>
          </w:p>
          <w:p w14:paraId="692898E8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// @siclog "Step 2A siclog@</w:t>
            </w:r>
          </w:p>
          <w:p w14:paraId="557EFD62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// The UE transmits a ULInformationTransfer message and an PDU SESSION MODIFICATION COMPLETE message.</w:t>
            </w:r>
          </w:p>
          <w:p w14:paraId="03CB712C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f_NR_SetCellPower (nr_Cell10, tsc_NR_ServingCellSSS_EPRE_FR1, tsc_NR_ServingCellSSS_EPRE_FR2);</w:t>
            </w:r>
          </w:p>
          <w:p w14:paraId="2EC14CEC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f_NR_RRCReconfig_AddSCG_DRBs_NRDC(</w:t>
            </w:r>
            <w:r w:rsidRPr="00B637F1">
              <w:rPr>
                <w:rFonts w:ascii="Courier New" w:hAnsi="Courier New" w:cs="Courier New"/>
                <w:highlight w:val="yellow"/>
                <w:lang w:eastAsia="en-GB"/>
              </w:rPr>
              <w:t>nr_Cell1</w:t>
            </w:r>
            <w:r w:rsidRPr="00C30F48">
              <w:rPr>
                <w:rFonts w:ascii="Courier New" w:hAnsi="Courier New" w:cs="Courier New"/>
                <w:lang w:eastAsia="en-GB"/>
              </w:rPr>
              <w:t>, nr_Cell10, MCG_</w:t>
            </w:r>
            <w:r>
              <w:rPr>
                <w:rFonts w:ascii="Courier New" w:hAnsi="Courier New" w:cs="Courier New"/>
                <w:lang w:eastAsia="en-GB"/>
              </w:rPr>
              <w:t>Split</w:t>
            </w:r>
            <w:r w:rsidRPr="00C30F48">
              <w:rPr>
                <w:rFonts w:ascii="Courier New" w:hAnsi="Courier New" w:cs="Courier New"/>
                <w:lang w:eastAsia="en-GB"/>
              </w:rPr>
              <w:t>);// @sic R5-206342 sic@</w:t>
            </w:r>
          </w:p>
          <w:p w14:paraId="48B0CC74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f_NR_PreliminaryPass(__FILE__, __LINE__, "Step 2");</w:t>
            </w:r>
          </w:p>
          <w:p w14:paraId="41A06C5C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</w:t>
            </w:r>
          </w:p>
          <w:p w14:paraId="4269E6AE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</w:t>
            </w:r>
            <w:r w:rsidRPr="00C30F48">
              <w:rPr>
                <w:rFonts w:ascii="Courier New" w:hAnsi="Courier New" w:cs="Courier New"/>
                <w:highlight w:val="yellow"/>
                <w:lang w:eastAsia="en-GB"/>
              </w:rPr>
              <w:t>if(not pc_IP_Ping) {</w:t>
            </w:r>
          </w:p>
          <w:p w14:paraId="73C37235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C30F48">
              <w:rPr>
                <w:rFonts w:ascii="Courier New" w:hAnsi="Courier New" w:cs="Courier New"/>
                <w:highlight w:val="yellow"/>
                <w:lang w:eastAsia="en-GB"/>
              </w:rPr>
              <w:t xml:space="preserve">      f_NR5GC_CloseUE_TestLoopModeB (nr_Cell1, '00'O);</w:t>
            </w:r>
          </w:p>
          <w:p w14:paraId="2C0142A8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highlight w:val="yellow"/>
                <w:lang w:eastAsia="en-GB"/>
              </w:rPr>
              <w:t xml:space="preserve">    }</w:t>
            </w:r>
          </w:p>
          <w:p w14:paraId="4766F3FC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53AAD2ED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//@siclog "Step 3" siclog@</w:t>
            </w:r>
          </w:p>
          <w:p w14:paraId="5B6AB9C5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//Check: Does the test result of generic test procedure in TS 38.508-1 subclause 4.9.1 indicate that the UE is capable of exchanging IP data on SCG DRB?</w:t>
            </w:r>
          </w:p>
          <w:p w14:paraId="28659515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v_DrbId := f_NR_GetDefaultDRB_SCG();</w:t>
            </w:r>
          </w:p>
          <w:p w14:paraId="5C150A4A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f_NR5GC_CheckDataPath(nr_Cell10, f_NR5GC_GetPdnIndex(v_PDUSessionInfo[0]), dedicatedBearer, v_DrbId, "Step 3");</w:t>
            </w:r>
          </w:p>
          <w:p w14:paraId="2E38938C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4B813375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v_DRBToAddModList[0] := cs_NR_DRB_ToAddMod(omit, v_DrbId,-,-,cs_38508_PDCP_Config (ms500));</w:t>
            </w:r>
          </w:p>
          <w:p w14:paraId="369FE1ED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v_RadioBearerConfig2 := cs_38508_RadioBearerConfigDef(-, v_DRBToAddModList);</w:t>
            </w:r>
          </w:p>
          <w:p w14:paraId="2EAB1372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lastRenderedPageBreak/>
              <w:t xml:space="preserve">    v_V1530Ext := f_NRDC_BuildRRCReconfiguration_v1530(omit, omit, v_RadioBearerConfig2);</w:t>
            </w:r>
          </w:p>
          <w:p w14:paraId="7415C7CA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</w:t>
            </w:r>
          </w:p>
          <w:p w14:paraId="029E8640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// @siclog "Step 4" siclog@</w:t>
            </w:r>
          </w:p>
          <w:p w14:paraId="1690EE17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//SS transmits an RRCReconfiguration message containing NR RadioBearerConfig to modify PDCP discardTimer value of SCG DRB.</w:t>
            </w:r>
          </w:p>
          <w:p w14:paraId="510A9B9C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f_NR_SendRRCReconfiguration (nr_Cell1,-,-,v_V1530Ext,-,-,-,false);</w:t>
            </w:r>
          </w:p>
          <w:p w14:paraId="1F008372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</w:t>
            </w:r>
            <w:r w:rsidRPr="00C30F48">
              <w:rPr>
                <w:rFonts w:ascii="Courier New" w:hAnsi="Courier New" w:cs="Courier New"/>
                <w:highlight w:val="yellow"/>
                <w:lang w:eastAsia="en-GB"/>
              </w:rPr>
              <w:t>// @siclog "Step 5" siclog@</w:t>
            </w:r>
          </w:p>
          <w:p w14:paraId="71BF62BC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C30F48">
              <w:rPr>
                <w:rFonts w:ascii="Courier New" w:hAnsi="Courier New" w:cs="Courier New"/>
                <w:highlight w:val="yellow"/>
                <w:lang w:eastAsia="en-GB"/>
              </w:rPr>
              <w:t xml:space="preserve">    //  Check: Does the UE transmit an RRCReconfigurationComplete message </w:t>
            </w:r>
          </w:p>
          <w:p w14:paraId="563BBA96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highlight w:val="yellow"/>
                <w:lang w:eastAsia="en-GB"/>
              </w:rPr>
              <w:t xml:space="preserve">    SRB.receive(car_NR_SRB1_RrcPdu_IND(nr_Cell1, cr_38508_RRCReconfigurationComplete));</w:t>
            </w:r>
          </w:p>
          <w:p w14:paraId="4C71E2BC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lang w:eastAsia="en-GB"/>
              </w:rPr>
              <w:t>f</w:t>
            </w:r>
            <w:r w:rsidRPr="00C30F48">
              <w:rPr>
                <w:rFonts w:ascii="Courier New" w:hAnsi="Courier New" w:cs="Courier New"/>
                <w:lang w:eastAsia="en-GB"/>
              </w:rPr>
              <w:t>_NR_PreliminaryPass(__FILE__, __LINE__, "Step 5");</w:t>
            </w:r>
          </w:p>
          <w:p w14:paraId="481422C2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</w:t>
            </w:r>
          </w:p>
          <w:p w14:paraId="47864BDC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//@siclog "Step 6" siclog@</w:t>
            </w:r>
          </w:p>
          <w:p w14:paraId="06191988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//Check: Does the test result of generic test procedure in TS 38.508-1 subclause 4.9.1 indicate that the UE is capable of exchanging IP data on SCG DRB?</w:t>
            </w:r>
          </w:p>
          <w:p w14:paraId="0BF52B62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f_NR5GC_CheckDataPath(nr_Cell10, f_NR5GC_GetPdnIndex(v_PDUSessionInfo[0]), dedicatedBearer, v_DrbId, "Step 6");</w:t>
            </w:r>
          </w:p>
          <w:p w14:paraId="578E1230" w14:textId="77777777" w:rsidR="00077771" w:rsidRPr="00C30F48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30F48">
              <w:rPr>
                <w:rFonts w:ascii="Courier New" w:hAnsi="Courier New" w:cs="Courier New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lang w:eastAsia="en-GB"/>
              </w:rPr>
              <w:t>…</w:t>
            </w:r>
          </w:p>
          <w:p w14:paraId="005C8F23" w14:textId="77777777" w:rsidR="00077771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>`</w:t>
            </w:r>
            <w:r w:rsidRPr="00C30F48">
              <w:rPr>
                <w:rFonts w:ascii="Courier New" w:hAnsi="Courier New" w:cs="Courier New"/>
                <w:lang w:eastAsia="en-GB"/>
              </w:rPr>
              <w:t xml:space="preserve">  }</w:t>
            </w:r>
          </w:p>
          <w:p w14:paraId="79EBE111" w14:textId="77777777" w:rsidR="00077771" w:rsidRPr="00CA4CF2" w:rsidRDefault="00077771" w:rsidP="007F004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>}</w:t>
            </w:r>
          </w:p>
        </w:tc>
      </w:tr>
    </w:tbl>
    <w:p w14:paraId="7BAEFBD1" w14:textId="77777777" w:rsidR="00077771" w:rsidRDefault="00077771" w:rsidP="00077771">
      <w:pPr>
        <w:rPr>
          <w:lang w:eastAsia="en-GB"/>
        </w:rPr>
      </w:pPr>
    </w:p>
    <w:p w14:paraId="1696DA64" w14:textId="69D10E95" w:rsidR="00077771" w:rsidRDefault="00077771" w:rsidP="008A112A">
      <w:pPr>
        <w:pStyle w:val="Heading2"/>
        <w:overflowPunct w:val="0"/>
        <w:autoSpaceDE w:val="0"/>
        <w:autoSpaceDN w:val="0"/>
        <w:adjustRightInd w:val="0"/>
        <w:spacing w:before="480"/>
        <w:rPr>
          <w:rFonts w:cs="Arial"/>
          <w:color w:val="000000"/>
          <w:lang w:eastAsia="en-GB"/>
        </w:rPr>
      </w:pPr>
    </w:p>
    <w:bookmarkEnd w:id="15"/>
    <w:bookmarkEnd w:id="16"/>
    <w:bookmarkEnd w:id="17"/>
    <w:bookmarkEnd w:id="18"/>
    <w:bookmarkEnd w:id="19"/>
    <w:bookmarkEnd w:id="20"/>
    <w:bookmarkEnd w:id="21"/>
    <w:bookmarkEnd w:id="23"/>
    <w:p w14:paraId="62E8B1C5" w14:textId="77777777" w:rsidR="004F064E" w:rsidRDefault="004F064E" w:rsidP="004F064E">
      <w:pPr>
        <w:rPr>
          <w:lang w:eastAsia="en-GB"/>
        </w:rPr>
      </w:pPr>
    </w:p>
    <w:p w14:paraId="080C1B47" w14:textId="77777777" w:rsidR="00BB3A4E" w:rsidRPr="00DE7BF5" w:rsidRDefault="00BB3A4E" w:rsidP="00BB3A4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5" w:name="_Toc58491298"/>
      <w:bookmarkStart w:id="26" w:name="_Toc60751532"/>
      <w:bookmarkStart w:id="27" w:name="_Toc60757078"/>
      <w:bookmarkStart w:id="28" w:name="_Toc76126037"/>
      <w:r w:rsidRPr="00DE7BF5">
        <w:rPr>
          <w:b/>
        </w:rPr>
        <w:t>Branches Executed</w:t>
      </w:r>
      <w:bookmarkEnd w:id="25"/>
      <w:bookmarkEnd w:id="26"/>
      <w:bookmarkEnd w:id="27"/>
      <w:bookmarkEnd w:id="28"/>
    </w:p>
    <w:p w14:paraId="441C1DD0" w14:textId="399DFF49" w:rsidR="000A26C1" w:rsidRPr="000A26C1" w:rsidRDefault="000A26C1" w:rsidP="000A26C1">
      <w:pPr>
        <w:pStyle w:val="ListParagraph"/>
        <w:ind w:left="432"/>
        <w:rPr>
          <w:rFonts w:cs="Arial"/>
          <w:b/>
        </w:rPr>
      </w:pPr>
      <w:r w:rsidRPr="000A26C1">
        <w:rPr>
          <w:rFonts w:cs="Arial"/>
        </w:rPr>
        <w:t xml:space="preserve">The test case was executed on NR band </w:t>
      </w:r>
      <w:r w:rsidR="004F064E" w:rsidRPr="004F064E">
        <w:rPr>
          <w:rFonts w:cs="Arial"/>
        </w:rPr>
        <w:t>DC_n79A_n257A</w:t>
      </w:r>
      <w:r w:rsidRPr="000A26C1">
        <w:rPr>
          <w:rFonts w:cs="Arial"/>
        </w:rPr>
        <w:t>.</w:t>
      </w:r>
    </w:p>
    <w:p w14:paraId="7BC5BEC6" w14:textId="77777777" w:rsidR="00444BD2" w:rsidRPr="00854C55" w:rsidRDefault="00444BD2" w:rsidP="00444BD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29" w:name="_Toc122434494"/>
      <w:bookmarkStart w:id="30" w:name="_Toc295288971"/>
      <w:bookmarkStart w:id="31" w:name="_Toc325725666"/>
      <w:bookmarkStart w:id="32" w:name="_Toc51622108"/>
      <w:bookmarkStart w:id="33" w:name="_Toc56072723"/>
      <w:bookmarkStart w:id="34" w:name="_Toc76126038"/>
      <w:r w:rsidRPr="00854C55">
        <w:rPr>
          <w:rFonts w:cs="Arial"/>
          <w:b/>
        </w:rPr>
        <w:t>Execution Log Files</w:t>
      </w:r>
      <w:bookmarkEnd w:id="29"/>
      <w:bookmarkEnd w:id="30"/>
      <w:bookmarkEnd w:id="31"/>
      <w:bookmarkEnd w:id="32"/>
      <w:bookmarkEnd w:id="33"/>
      <w:bookmarkEnd w:id="34"/>
      <w:r>
        <w:rPr>
          <w:rFonts w:cs="Arial"/>
          <w:b/>
        </w:rPr>
        <w:t xml:space="preserve"> </w:t>
      </w:r>
    </w:p>
    <w:p w14:paraId="727C52A1" w14:textId="655DA3D6" w:rsidR="00170442" w:rsidRPr="00AB3F52" w:rsidRDefault="00DD3192" w:rsidP="00170442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35" w:name="_Toc76126039"/>
      <w:r w:rsidRPr="00DD3192">
        <w:rPr>
          <w:rFonts w:cs="Arial"/>
          <w:b/>
        </w:rPr>
        <w:t>Qualcomm SM 8450</w:t>
      </w:r>
      <w:r>
        <w:rPr>
          <w:rFonts w:cs="Arial"/>
          <w:b/>
        </w:rPr>
        <w:t xml:space="preserve"> +</w:t>
      </w:r>
      <w:r w:rsidRPr="00DD3192">
        <w:rPr>
          <w:rFonts w:cs="Arial"/>
          <w:b/>
        </w:rPr>
        <w:t xml:space="preserve"> SDX65</w:t>
      </w:r>
      <w:bookmarkEnd w:id="35"/>
    </w:p>
    <w:p w14:paraId="267ACFCB" w14:textId="3C1C919B" w:rsidR="00170442" w:rsidRPr="002135F6" w:rsidRDefault="00170442" w:rsidP="00170442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>
        <w:t xml:space="preserve">Qualcomm </w:t>
      </w:r>
      <w:r w:rsidR="004F064E" w:rsidRPr="004F064E">
        <w:t>SM 8450 + SDX65</w:t>
      </w:r>
      <w:r w:rsidR="004F064E">
        <w:t xml:space="preserve"> </w:t>
      </w:r>
      <w:r>
        <w:rPr>
          <w:rFonts w:cs="Arial"/>
        </w:rPr>
        <w:t>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50826866" w14:textId="77777777" w:rsidR="00170442" w:rsidRPr="002135F6" w:rsidRDefault="00170442" w:rsidP="0017044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2135F6">
        <w:rPr>
          <w:rFonts w:cs="Arial"/>
          <w:b/>
        </w:rPr>
        <w:t>Test case execution log file:</w:t>
      </w:r>
    </w:p>
    <w:p w14:paraId="35EC0019" w14:textId="636D2047" w:rsidR="00170442" w:rsidRPr="002135F6" w:rsidRDefault="00170442" w:rsidP="00170442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2135F6">
        <w:rPr>
          <w:rFonts w:cs="Arial"/>
        </w:rPr>
        <w:t>TC_</w:t>
      </w:r>
      <w:r w:rsidR="004F064E">
        <w:rPr>
          <w:rFonts w:cs="Arial"/>
        </w:rPr>
        <w:t>8_2_2_</w:t>
      </w:r>
      <w:r w:rsidR="00077ED5">
        <w:rPr>
          <w:rFonts w:cs="Arial"/>
        </w:rPr>
        <w:t>5</w:t>
      </w:r>
      <w:r w:rsidR="004F064E">
        <w:rPr>
          <w:rFonts w:cs="Arial"/>
        </w:rPr>
        <w:t>_2</w:t>
      </w:r>
      <w:r w:rsidRPr="002135F6">
        <w:rPr>
          <w:rFonts w:cs="Arial"/>
        </w:rPr>
        <w:t>_LOG.xml</w:t>
      </w:r>
    </w:p>
    <w:p w14:paraId="2F676375" w14:textId="77777777" w:rsidR="00170442" w:rsidRPr="002135F6" w:rsidRDefault="00170442" w:rsidP="0017044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2135F6">
        <w:rPr>
          <w:rFonts w:cs="Arial"/>
          <w:b/>
        </w:rPr>
        <w:t>PICS/PIXIT parameter file:</w:t>
      </w:r>
    </w:p>
    <w:p w14:paraId="5EF96D66" w14:textId="75972753" w:rsidR="00170442" w:rsidRPr="00AB3F52" w:rsidRDefault="00170442" w:rsidP="00170442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2135F6">
        <w:rPr>
          <w:rFonts w:cs="Arial"/>
        </w:rPr>
        <w:t xml:space="preserve"> TC_</w:t>
      </w:r>
      <w:r w:rsidR="004F064E">
        <w:rPr>
          <w:rFonts w:cs="Arial"/>
        </w:rPr>
        <w:t>8_2_2_</w:t>
      </w:r>
      <w:r w:rsidR="00077ED5">
        <w:rPr>
          <w:rFonts w:cs="Arial"/>
        </w:rPr>
        <w:t>5</w:t>
      </w:r>
      <w:r w:rsidR="004F064E">
        <w:rPr>
          <w:rFonts w:cs="Arial"/>
        </w:rPr>
        <w:t>_2</w:t>
      </w:r>
      <w:r w:rsidRPr="002135F6">
        <w:rPr>
          <w:rFonts w:cs="Arial"/>
        </w:rPr>
        <w:t>_</w:t>
      </w:r>
      <w:r w:rsidR="0057194A">
        <w:rPr>
          <w:rFonts w:cs="Arial"/>
        </w:rPr>
        <w:t>PICS</w:t>
      </w:r>
      <w:r w:rsidRPr="002135F6">
        <w:rPr>
          <w:rFonts w:cs="Arial"/>
        </w:rPr>
        <w:t>.txt</w:t>
      </w:r>
      <w:r w:rsidRPr="002135F6">
        <w:rPr>
          <w:rFonts w:cs="Arial"/>
          <w:color w:val="FF0000"/>
        </w:rPr>
        <w:br/>
      </w:r>
    </w:p>
    <w:p w14:paraId="193EE3C5" w14:textId="21A55B30" w:rsidR="00444BD2" w:rsidRPr="000A26C1" w:rsidRDefault="00444BD2" w:rsidP="00444BD2">
      <w:pPr>
        <w:pStyle w:val="Heading1"/>
        <w:numPr>
          <w:ilvl w:val="0"/>
          <w:numId w:val="5"/>
        </w:numPr>
        <w:autoSpaceDN w:val="0"/>
        <w:rPr>
          <w:rFonts w:cs="Arial"/>
        </w:rPr>
      </w:pPr>
      <w:bookmarkStart w:id="36" w:name="_Toc122434496"/>
      <w:bookmarkStart w:id="37" w:name="_Toc295288973"/>
      <w:bookmarkStart w:id="38" w:name="_Toc325725668"/>
      <w:bookmarkStart w:id="39" w:name="_Toc51622110"/>
      <w:bookmarkStart w:id="40" w:name="_Toc56072725"/>
      <w:bookmarkStart w:id="41" w:name="_Toc76126040"/>
      <w:r w:rsidRPr="000A26C1">
        <w:rPr>
          <w:rFonts w:cs="Arial"/>
        </w:rPr>
        <w:t>References</w:t>
      </w:r>
      <w:bookmarkEnd w:id="36"/>
      <w:bookmarkEnd w:id="37"/>
      <w:bookmarkEnd w:id="38"/>
      <w:bookmarkEnd w:id="39"/>
      <w:bookmarkEnd w:id="40"/>
      <w:bookmarkEnd w:id="41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444BD2" w14:paraId="60A69436" w14:textId="77777777" w:rsidTr="008D0727">
        <w:tc>
          <w:tcPr>
            <w:tcW w:w="709" w:type="dxa"/>
            <w:hideMark/>
          </w:tcPr>
          <w:p w14:paraId="1CB4B19E" w14:textId="77777777" w:rsidR="00444BD2" w:rsidRPr="000A26C1" w:rsidRDefault="00444BD2" w:rsidP="008D0727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0A26C1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5B0EC4F3" w14:textId="6A2A61C5" w:rsidR="00444BD2" w:rsidRPr="005959BD" w:rsidRDefault="00444BD2" w:rsidP="008D0727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/>
              </w:rPr>
            </w:pPr>
            <w:r w:rsidRPr="000A26C1">
              <w:rPr>
                <w:rFonts w:ascii="Arial" w:hAnsi="Arial"/>
                <w:b/>
              </w:rPr>
              <w:t>R5s2</w:t>
            </w:r>
            <w:r w:rsidR="00170442" w:rsidRPr="000A26C1">
              <w:rPr>
                <w:rFonts w:ascii="Arial" w:hAnsi="Arial"/>
                <w:b/>
              </w:rPr>
              <w:t>10</w:t>
            </w:r>
            <w:r w:rsidR="004F064E">
              <w:rPr>
                <w:rFonts w:ascii="Arial" w:hAnsi="Arial"/>
                <w:b/>
              </w:rPr>
              <w:t>7</w:t>
            </w:r>
            <w:r w:rsidR="00077ED5">
              <w:rPr>
                <w:rFonts w:ascii="Arial" w:hAnsi="Arial"/>
                <w:b/>
              </w:rPr>
              <w:t>56</w:t>
            </w:r>
            <w:r>
              <w:rPr>
                <w:rFonts w:ascii="Arial" w:hAnsi="Arial"/>
              </w:rPr>
              <w:t xml:space="preserve">   </w:t>
            </w:r>
          </w:p>
        </w:tc>
      </w:tr>
    </w:tbl>
    <w:p w14:paraId="0D55ED18" w14:textId="77777777" w:rsidR="00444BD2" w:rsidRDefault="00444BD2">
      <w:pPr>
        <w:rPr>
          <w:noProof/>
        </w:rPr>
      </w:pPr>
    </w:p>
    <w:sectPr w:rsidR="00444BD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CE297B" w14:textId="77777777" w:rsidR="006D1E2E" w:rsidRDefault="006D1E2E">
      <w:r>
        <w:separator/>
      </w:r>
    </w:p>
  </w:endnote>
  <w:endnote w:type="continuationSeparator" w:id="0">
    <w:p w14:paraId="341D2AA9" w14:textId="77777777" w:rsidR="006D1E2E" w:rsidRDefault="006D1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174FC" w14:textId="77777777" w:rsidR="006D1E2E" w:rsidRDefault="006D1E2E">
      <w:r>
        <w:separator/>
      </w:r>
    </w:p>
  </w:footnote>
  <w:footnote w:type="continuationSeparator" w:id="0">
    <w:p w14:paraId="634B0B28" w14:textId="77777777" w:rsidR="006D1E2E" w:rsidRDefault="006D1E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85D7F"/>
    <w:multiLevelType w:val="hybridMultilevel"/>
    <w:tmpl w:val="69A6A550"/>
    <w:lvl w:ilvl="0" w:tplc="4328B4A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E222F"/>
    <w:multiLevelType w:val="hybridMultilevel"/>
    <w:tmpl w:val="37622B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911324B"/>
    <w:multiLevelType w:val="hybridMultilevel"/>
    <w:tmpl w:val="DC6CCF32"/>
    <w:lvl w:ilvl="0" w:tplc="A1FA9E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72A92"/>
    <w:multiLevelType w:val="hybridMultilevel"/>
    <w:tmpl w:val="06623C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8753081"/>
    <w:multiLevelType w:val="hybridMultilevel"/>
    <w:tmpl w:val="C15676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7111A3"/>
    <w:multiLevelType w:val="hybridMultilevel"/>
    <w:tmpl w:val="71BA51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FF4014"/>
    <w:multiLevelType w:val="hybridMultilevel"/>
    <w:tmpl w:val="A5DC7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</w:num>
  <w:num w:numId="5">
    <w:abstractNumId w:val="5"/>
  </w:num>
  <w:num w:numId="6">
    <w:abstractNumId w:val="1"/>
  </w:num>
  <w:num w:numId="7">
    <w:abstractNumId w:val="8"/>
  </w:num>
  <w:num w:numId="8">
    <w:abstractNumId w:val="7"/>
  </w:num>
  <w:num w:numId="9">
    <w:abstractNumId w:val="6"/>
  </w:num>
  <w:num w:numId="10">
    <w:abstractNumId w:val="4"/>
  </w:num>
  <w:num w:numId="11">
    <w:abstractNumId w:val="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A9"/>
    <w:rsid w:val="00022E4A"/>
    <w:rsid w:val="00026028"/>
    <w:rsid w:val="00036C00"/>
    <w:rsid w:val="00042C19"/>
    <w:rsid w:val="000501B2"/>
    <w:rsid w:val="00054302"/>
    <w:rsid w:val="0006347E"/>
    <w:rsid w:val="00077771"/>
    <w:rsid w:val="00077ED5"/>
    <w:rsid w:val="00094B38"/>
    <w:rsid w:val="000A26C1"/>
    <w:rsid w:val="000A6394"/>
    <w:rsid w:val="000B7FED"/>
    <w:rsid w:val="000C038A"/>
    <w:rsid w:val="000C6598"/>
    <w:rsid w:val="000C774B"/>
    <w:rsid w:val="000D44B3"/>
    <w:rsid w:val="000D6C25"/>
    <w:rsid w:val="00111C37"/>
    <w:rsid w:val="001141C8"/>
    <w:rsid w:val="00121BE4"/>
    <w:rsid w:val="001301B9"/>
    <w:rsid w:val="0013177A"/>
    <w:rsid w:val="00134C93"/>
    <w:rsid w:val="001357DC"/>
    <w:rsid w:val="001375B5"/>
    <w:rsid w:val="00145D43"/>
    <w:rsid w:val="00156413"/>
    <w:rsid w:val="00170442"/>
    <w:rsid w:val="001731EA"/>
    <w:rsid w:val="00192C46"/>
    <w:rsid w:val="001A08B3"/>
    <w:rsid w:val="001A09A3"/>
    <w:rsid w:val="001A433F"/>
    <w:rsid w:val="001A7B60"/>
    <w:rsid w:val="001A7C41"/>
    <w:rsid w:val="001B52F0"/>
    <w:rsid w:val="001B7A65"/>
    <w:rsid w:val="001C7E3E"/>
    <w:rsid w:val="001E3815"/>
    <w:rsid w:val="001E41F3"/>
    <w:rsid w:val="001F6FCC"/>
    <w:rsid w:val="002118AB"/>
    <w:rsid w:val="00212350"/>
    <w:rsid w:val="002160BA"/>
    <w:rsid w:val="0022210B"/>
    <w:rsid w:val="00223F49"/>
    <w:rsid w:val="00235975"/>
    <w:rsid w:val="00240F93"/>
    <w:rsid w:val="00253FEE"/>
    <w:rsid w:val="0025709B"/>
    <w:rsid w:val="0026004D"/>
    <w:rsid w:val="002640DD"/>
    <w:rsid w:val="002670A4"/>
    <w:rsid w:val="00275D12"/>
    <w:rsid w:val="00281600"/>
    <w:rsid w:val="002847A3"/>
    <w:rsid w:val="00284FEB"/>
    <w:rsid w:val="002860C4"/>
    <w:rsid w:val="002B1EDD"/>
    <w:rsid w:val="002B2F55"/>
    <w:rsid w:val="002B5741"/>
    <w:rsid w:val="002D362B"/>
    <w:rsid w:val="002E472E"/>
    <w:rsid w:val="00305409"/>
    <w:rsid w:val="00310218"/>
    <w:rsid w:val="0031524E"/>
    <w:rsid w:val="00317F09"/>
    <w:rsid w:val="00323186"/>
    <w:rsid w:val="0032507B"/>
    <w:rsid w:val="003311E7"/>
    <w:rsid w:val="00336908"/>
    <w:rsid w:val="00344BA6"/>
    <w:rsid w:val="00344D50"/>
    <w:rsid w:val="00355C21"/>
    <w:rsid w:val="003609EF"/>
    <w:rsid w:val="0036231A"/>
    <w:rsid w:val="00370379"/>
    <w:rsid w:val="00374DD4"/>
    <w:rsid w:val="00377075"/>
    <w:rsid w:val="00380ED5"/>
    <w:rsid w:val="00397826"/>
    <w:rsid w:val="003A22C0"/>
    <w:rsid w:val="003A3CA7"/>
    <w:rsid w:val="003B4E22"/>
    <w:rsid w:val="003C6CFC"/>
    <w:rsid w:val="003D0726"/>
    <w:rsid w:val="003E1A36"/>
    <w:rsid w:val="003E6E1E"/>
    <w:rsid w:val="003F3535"/>
    <w:rsid w:val="00410371"/>
    <w:rsid w:val="004128E6"/>
    <w:rsid w:val="00422B66"/>
    <w:rsid w:val="004242F1"/>
    <w:rsid w:val="0042485C"/>
    <w:rsid w:val="0043131B"/>
    <w:rsid w:val="00440885"/>
    <w:rsid w:val="00444BD2"/>
    <w:rsid w:val="00456C7A"/>
    <w:rsid w:val="00463A50"/>
    <w:rsid w:val="0047094B"/>
    <w:rsid w:val="00477785"/>
    <w:rsid w:val="00480D25"/>
    <w:rsid w:val="0048432F"/>
    <w:rsid w:val="004A224E"/>
    <w:rsid w:val="004B75B7"/>
    <w:rsid w:val="004D511C"/>
    <w:rsid w:val="004D5AF7"/>
    <w:rsid w:val="004E3D5A"/>
    <w:rsid w:val="004F064E"/>
    <w:rsid w:val="0050079B"/>
    <w:rsid w:val="00512666"/>
    <w:rsid w:val="0051580D"/>
    <w:rsid w:val="00516F0C"/>
    <w:rsid w:val="00547111"/>
    <w:rsid w:val="00562F49"/>
    <w:rsid w:val="005705B8"/>
    <w:rsid w:val="0057194A"/>
    <w:rsid w:val="00573386"/>
    <w:rsid w:val="005746E7"/>
    <w:rsid w:val="00592D74"/>
    <w:rsid w:val="00593F28"/>
    <w:rsid w:val="005D5A8F"/>
    <w:rsid w:val="005E023C"/>
    <w:rsid w:val="005E2C44"/>
    <w:rsid w:val="005E4EC0"/>
    <w:rsid w:val="005E5CCE"/>
    <w:rsid w:val="005F4436"/>
    <w:rsid w:val="006175F5"/>
    <w:rsid w:val="00621188"/>
    <w:rsid w:val="006257ED"/>
    <w:rsid w:val="00631981"/>
    <w:rsid w:val="00646A71"/>
    <w:rsid w:val="00650001"/>
    <w:rsid w:val="0066499D"/>
    <w:rsid w:val="00665C47"/>
    <w:rsid w:val="00695808"/>
    <w:rsid w:val="00697AA1"/>
    <w:rsid w:val="006A4607"/>
    <w:rsid w:val="006A7E95"/>
    <w:rsid w:val="006B0FCF"/>
    <w:rsid w:val="006B3C17"/>
    <w:rsid w:val="006B46FB"/>
    <w:rsid w:val="006B48BC"/>
    <w:rsid w:val="006D1D69"/>
    <w:rsid w:val="006D1E2E"/>
    <w:rsid w:val="006D3308"/>
    <w:rsid w:val="006E21FB"/>
    <w:rsid w:val="006E352D"/>
    <w:rsid w:val="006E5918"/>
    <w:rsid w:val="006E6C23"/>
    <w:rsid w:val="007032C7"/>
    <w:rsid w:val="007107DB"/>
    <w:rsid w:val="007255FD"/>
    <w:rsid w:val="00731679"/>
    <w:rsid w:val="00737739"/>
    <w:rsid w:val="00745BF0"/>
    <w:rsid w:val="00746CCD"/>
    <w:rsid w:val="00760916"/>
    <w:rsid w:val="007617D9"/>
    <w:rsid w:val="00792342"/>
    <w:rsid w:val="007977A8"/>
    <w:rsid w:val="007B512A"/>
    <w:rsid w:val="007B6F59"/>
    <w:rsid w:val="007C2097"/>
    <w:rsid w:val="007C3286"/>
    <w:rsid w:val="007D6A07"/>
    <w:rsid w:val="007F7259"/>
    <w:rsid w:val="00800565"/>
    <w:rsid w:val="008040A8"/>
    <w:rsid w:val="00806399"/>
    <w:rsid w:val="008279FA"/>
    <w:rsid w:val="00841DA2"/>
    <w:rsid w:val="00842BC6"/>
    <w:rsid w:val="00851EF6"/>
    <w:rsid w:val="008535B7"/>
    <w:rsid w:val="008626E7"/>
    <w:rsid w:val="008640C3"/>
    <w:rsid w:val="00870EE7"/>
    <w:rsid w:val="008863B9"/>
    <w:rsid w:val="008949CD"/>
    <w:rsid w:val="00895527"/>
    <w:rsid w:val="008A112A"/>
    <w:rsid w:val="008A45A6"/>
    <w:rsid w:val="008B7086"/>
    <w:rsid w:val="008E58DC"/>
    <w:rsid w:val="008F3789"/>
    <w:rsid w:val="008F686C"/>
    <w:rsid w:val="009008B1"/>
    <w:rsid w:val="009148DE"/>
    <w:rsid w:val="00937A5E"/>
    <w:rsid w:val="00941E30"/>
    <w:rsid w:val="009777D9"/>
    <w:rsid w:val="00983AD3"/>
    <w:rsid w:val="00991B88"/>
    <w:rsid w:val="009A5753"/>
    <w:rsid w:val="009A579D"/>
    <w:rsid w:val="009B0C3B"/>
    <w:rsid w:val="009C3ADF"/>
    <w:rsid w:val="009E173C"/>
    <w:rsid w:val="009E3297"/>
    <w:rsid w:val="009E3609"/>
    <w:rsid w:val="009E4470"/>
    <w:rsid w:val="009E58D9"/>
    <w:rsid w:val="009E614F"/>
    <w:rsid w:val="009F734F"/>
    <w:rsid w:val="00A1055C"/>
    <w:rsid w:val="00A15C2C"/>
    <w:rsid w:val="00A227D3"/>
    <w:rsid w:val="00A246B6"/>
    <w:rsid w:val="00A27E1B"/>
    <w:rsid w:val="00A32F63"/>
    <w:rsid w:val="00A34937"/>
    <w:rsid w:val="00A47E70"/>
    <w:rsid w:val="00A50CF0"/>
    <w:rsid w:val="00A56C44"/>
    <w:rsid w:val="00A7671C"/>
    <w:rsid w:val="00A80A8A"/>
    <w:rsid w:val="00A92ADA"/>
    <w:rsid w:val="00A93437"/>
    <w:rsid w:val="00A974E5"/>
    <w:rsid w:val="00AA2CBC"/>
    <w:rsid w:val="00AB3A67"/>
    <w:rsid w:val="00AC5820"/>
    <w:rsid w:val="00AC699E"/>
    <w:rsid w:val="00AD1CD8"/>
    <w:rsid w:val="00AF38CD"/>
    <w:rsid w:val="00B15AC8"/>
    <w:rsid w:val="00B258BB"/>
    <w:rsid w:val="00B51C00"/>
    <w:rsid w:val="00B67B97"/>
    <w:rsid w:val="00B81764"/>
    <w:rsid w:val="00B968C8"/>
    <w:rsid w:val="00B970BA"/>
    <w:rsid w:val="00BA32E8"/>
    <w:rsid w:val="00BA3EC5"/>
    <w:rsid w:val="00BA51D9"/>
    <w:rsid w:val="00BB3A4E"/>
    <w:rsid w:val="00BB5DFC"/>
    <w:rsid w:val="00BB6F9B"/>
    <w:rsid w:val="00BD0B1F"/>
    <w:rsid w:val="00BD279D"/>
    <w:rsid w:val="00BD6BB8"/>
    <w:rsid w:val="00C068AF"/>
    <w:rsid w:val="00C32A09"/>
    <w:rsid w:val="00C350C5"/>
    <w:rsid w:val="00C462F9"/>
    <w:rsid w:val="00C46B54"/>
    <w:rsid w:val="00C5019A"/>
    <w:rsid w:val="00C66BA2"/>
    <w:rsid w:val="00C95985"/>
    <w:rsid w:val="00CA3B19"/>
    <w:rsid w:val="00CB6EB9"/>
    <w:rsid w:val="00CC5026"/>
    <w:rsid w:val="00CC68D0"/>
    <w:rsid w:val="00CE547C"/>
    <w:rsid w:val="00CE7739"/>
    <w:rsid w:val="00CF18A2"/>
    <w:rsid w:val="00D03794"/>
    <w:rsid w:val="00D03F9A"/>
    <w:rsid w:val="00D06D51"/>
    <w:rsid w:val="00D163C2"/>
    <w:rsid w:val="00D2466A"/>
    <w:rsid w:val="00D24991"/>
    <w:rsid w:val="00D36668"/>
    <w:rsid w:val="00D50255"/>
    <w:rsid w:val="00D55B66"/>
    <w:rsid w:val="00D57640"/>
    <w:rsid w:val="00D652BA"/>
    <w:rsid w:val="00D66520"/>
    <w:rsid w:val="00D72BEA"/>
    <w:rsid w:val="00D96A7C"/>
    <w:rsid w:val="00D96B61"/>
    <w:rsid w:val="00DA5F2B"/>
    <w:rsid w:val="00DA78D3"/>
    <w:rsid w:val="00DD3192"/>
    <w:rsid w:val="00DE34CF"/>
    <w:rsid w:val="00DE7626"/>
    <w:rsid w:val="00DF0263"/>
    <w:rsid w:val="00DF72C2"/>
    <w:rsid w:val="00E057DF"/>
    <w:rsid w:val="00E13F3D"/>
    <w:rsid w:val="00E252E0"/>
    <w:rsid w:val="00E259B2"/>
    <w:rsid w:val="00E34898"/>
    <w:rsid w:val="00E35A66"/>
    <w:rsid w:val="00E47D64"/>
    <w:rsid w:val="00E57BE7"/>
    <w:rsid w:val="00E6157C"/>
    <w:rsid w:val="00E668E3"/>
    <w:rsid w:val="00E66C4C"/>
    <w:rsid w:val="00E70032"/>
    <w:rsid w:val="00E8004F"/>
    <w:rsid w:val="00E8160D"/>
    <w:rsid w:val="00E904EC"/>
    <w:rsid w:val="00E92797"/>
    <w:rsid w:val="00E97965"/>
    <w:rsid w:val="00EA388B"/>
    <w:rsid w:val="00EA45BE"/>
    <w:rsid w:val="00EA77D6"/>
    <w:rsid w:val="00EB09B7"/>
    <w:rsid w:val="00EB295A"/>
    <w:rsid w:val="00EC201F"/>
    <w:rsid w:val="00EE7D7C"/>
    <w:rsid w:val="00F2511A"/>
    <w:rsid w:val="00F25263"/>
    <w:rsid w:val="00F25D98"/>
    <w:rsid w:val="00F300FB"/>
    <w:rsid w:val="00F41819"/>
    <w:rsid w:val="00F47884"/>
    <w:rsid w:val="00F71591"/>
    <w:rsid w:val="00F76AA1"/>
    <w:rsid w:val="00F82F38"/>
    <w:rsid w:val="00F966B7"/>
    <w:rsid w:val="00FB5E70"/>
    <w:rsid w:val="00FB6386"/>
    <w:rsid w:val="00FC79FD"/>
    <w:rsid w:val="00FD08D3"/>
    <w:rsid w:val="00FF1F7A"/>
    <w:rsid w:val="00FF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444BD2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1375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9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7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8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F87F7-DF00-44B2-8C5E-F8F351586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476</TotalTime>
  <Pages>8</Pages>
  <Words>1751</Words>
  <Characters>9986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11714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106</cp:revision>
  <cp:lastPrinted>1900-01-01T00:00:00Z</cp:lastPrinted>
  <dcterms:created xsi:type="dcterms:W3CDTF">2020-12-17T19:51:00Z</dcterms:created>
  <dcterms:modified xsi:type="dcterms:W3CDTF">2021-07-02T13:44:00Z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