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62AD8825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D52CF2">
        <w:fldChar w:fldCharType="begin"/>
      </w:r>
      <w:r w:rsidR="00D52CF2">
        <w:instrText xml:space="preserve"> DOCPROPERTY  TSG/WGRef  \* MERGEFORMAT </w:instrText>
      </w:r>
      <w:r w:rsidR="00D52CF2">
        <w:fldChar w:fldCharType="separate"/>
      </w:r>
      <w:r>
        <w:rPr>
          <w:b/>
          <w:noProof/>
          <w:sz w:val="24"/>
        </w:rPr>
        <w:t>RAN5</w:t>
      </w:r>
      <w:r w:rsidR="00D52CF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52CF2">
        <w:fldChar w:fldCharType="begin"/>
      </w:r>
      <w:r w:rsidR="00D52CF2">
        <w:instrText xml:space="preserve"> DOCPROPERTY  MtgSeq  \* MERGEFORMAT </w:instrText>
      </w:r>
      <w:r w:rsidR="00D52CF2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D52CF2">
        <w:rPr>
          <w:b/>
          <w:noProof/>
          <w:sz w:val="24"/>
        </w:rPr>
        <w:fldChar w:fldCharType="end"/>
      </w:r>
      <w:r w:rsidR="00D52CF2">
        <w:fldChar w:fldCharType="begin"/>
      </w:r>
      <w:r w:rsidR="00D52CF2">
        <w:instrText xml:space="preserve"> DOCPROPERTY  MtgTitle  \* MERGEFORMAT </w:instrText>
      </w:r>
      <w:r w:rsidR="00D52CF2">
        <w:fldChar w:fldCharType="separate"/>
      </w:r>
      <w:r>
        <w:rPr>
          <w:b/>
          <w:noProof/>
          <w:sz w:val="24"/>
        </w:rPr>
        <w:t>-TTCN email</w:t>
      </w:r>
      <w:r w:rsidR="00D52CF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7454" w:rsidRPr="00037454">
        <w:rPr>
          <w:b/>
          <w:bCs/>
          <w:i/>
          <w:iCs/>
          <w:sz w:val="28"/>
          <w:szCs w:val="28"/>
        </w:rPr>
        <w:t>R5s210647</w:t>
      </w:r>
    </w:p>
    <w:p w14:paraId="52ED9DD6" w14:textId="77777777" w:rsidR="00DA10BB" w:rsidRDefault="00D52CF2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 w:rsidR="009C1A68">
        <w:fldChar w:fldCharType="begin"/>
      </w:r>
      <w:r w:rsidR="009C1A68">
        <w:instrText xml:space="preserve"> DOCPROPERTY  Country  \* MERGEFORMAT </w:instrText>
      </w:r>
      <w:r w:rsidR="009C1A68"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D52CF2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04CA7C65" w:rsidR="00DA10BB" w:rsidRPr="00622B4B" w:rsidRDefault="00024E13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17</w:t>
            </w:r>
            <w:r w:rsidR="00321419">
              <w:rPr>
                <w:b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D52CF2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7777777" w:rsidR="00DA10BB" w:rsidRPr="00410371" w:rsidRDefault="00D52CF2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E5674F">
              <w:rPr>
                <w:b/>
                <w:noProof/>
                <w:sz w:val="28"/>
              </w:rPr>
              <w:t>1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77777777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ENDC testcase</w:t>
            </w:r>
            <w:r w:rsidR="002C37C2">
              <w:rPr>
                <w:noProof/>
              </w:rPr>
              <w:t xml:space="preserve"> </w:t>
            </w:r>
            <w:r>
              <w:rPr>
                <w:noProof/>
              </w:rPr>
              <w:t>8.2.2.2.1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C1A68">
              <w:fldChar w:fldCharType="begin"/>
            </w:r>
            <w:r w:rsidR="009C1A68">
              <w:instrText xml:space="preserve"> DOCPROPERTY  SourceIfTsg  \* MERGEFORMAT </w:instrText>
            </w:r>
            <w:r w:rsidR="009C1A68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D52CF2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524C24B0" w:rsidR="00DA10BB" w:rsidRDefault="00D52CF2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652C">
              <w:rPr>
                <w:noProof/>
              </w:rPr>
              <w:t>202</w:t>
            </w:r>
            <w:r w:rsidR="00351EB0">
              <w:rPr>
                <w:noProof/>
              </w:rPr>
              <w:t>1</w:t>
            </w:r>
            <w:r w:rsidR="0061652C">
              <w:rPr>
                <w:noProof/>
              </w:rPr>
              <w:t>-</w:t>
            </w:r>
            <w:r w:rsidR="00351EB0">
              <w:rPr>
                <w:noProof/>
              </w:rPr>
              <w:t>0</w:t>
            </w:r>
            <w:r w:rsidR="00037454">
              <w:rPr>
                <w:noProof/>
              </w:rPr>
              <w:t>6</w:t>
            </w:r>
            <w:r w:rsidR="00DA10BB">
              <w:rPr>
                <w:noProof/>
              </w:rPr>
              <w:t>-</w:t>
            </w:r>
            <w:r w:rsidR="00037454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D52CF2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D52CF2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C8B58" w14:textId="77777777" w:rsidR="00D52695" w:rsidRDefault="00D52695" w:rsidP="00D52695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val="en-US" w:eastAsia="ja-JP"/>
              </w:rPr>
            </w:pPr>
            <w:r w:rsidRPr="00D52695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  <w:r>
              <w:rPr>
                <w:rFonts w:cs="Arial"/>
                <w:lang w:val="en-US" w:eastAsia="ja-JP"/>
              </w:rPr>
              <w:br/>
            </w:r>
            <w:r>
              <w:rPr>
                <w:rFonts w:cs="Arial"/>
                <w:lang w:val="en-US" w:eastAsia="ja-JP"/>
              </w:rPr>
              <w:br/>
            </w:r>
            <w:r w:rsidRPr="00D52695">
              <w:rPr>
                <w:rFonts w:cs="Arial"/>
                <w:lang w:val="en-US" w:eastAsia="ja-JP"/>
              </w:rPr>
              <w:t>As RBs are released at Step 2, full configuration of PDCP, RLC, and MAC are needed for Step 4.</w:t>
            </w:r>
            <w:r>
              <w:rPr>
                <w:rFonts w:cs="Arial"/>
                <w:lang w:val="en-US" w:eastAsia="ja-JP"/>
              </w:rPr>
              <w:br/>
            </w:r>
          </w:p>
          <w:p w14:paraId="44A58D34" w14:textId="77777777" w:rsidR="00AA605B" w:rsidRDefault="00D52695" w:rsidP="00AA605B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val="en-US" w:eastAsia="ja-JP"/>
              </w:rPr>
            </w:pPr>
            <w:r w:rsidRPr="00D52695">
              <w:rPr>
                <w:rFonts w:cs="Arial"/>
                <w:lang w:val="en-US" w:eastAsia="ja-JP"/>
              </w:rPr>
              <w:t>Adding v_ConfigDrbSS to v_SrbDrbList is not necessary as these two variables will eventually be combined in f_EUTRA_SS_SRBs_DRBs_Config</w:t>
            </w:r>
          </w:p>
          <w:p w14:paraId="4AD698A9" w14:textId="275D7403" w:rsidR="00AA605B" w:rsidRPr="00016E6C" w:rsidRDefault="00AA605B" w:rsidP="00AA605B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As in Change 1:</w:t>
            </w:r>
            <w:r>
              <w:rPr>
                <w:rFonts w:cs="Arial"/>
                <w:lang w:val="en-US" w:eastAsia="ja-JP"/>
              </w:rPr>
              <w:br/>
            </w:r>
            <w:r w:rsidRPr="00016E6C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</w:p>
          <w:p w14:paraId="25AB6DED" w14:textId="77777777" w:rsidR="00AA605B" w:rsidRPr="00016E6C" w:rsidRDefault="00AA605B" w:rsidP="00AA605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94C184D" w14:textId="3CA4F178" w:rsidR="00BB3988" w:rsidRPr="00AA605B" w:rsidRDefault="00AA605B" w:rsidP="00AA605B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lang w:val="en-US" w:eastAsia="ja-JP"/>
              </w:rPr>
              <w:t>As RBs are released at Step 2, full configuration of PDCP, RLC, and MAC are needed for Step 4.</w:t>
            </w:r>
            <w:r w:rsidR="00BB3988">
              <w:br/>
            </w:r>
          </w:p>
          <w:p w14:paraId="5989984F" w14:textId="5EF6E3CA" w:rsidR="00D52695" w:rsidRDefault="00D52695" w:rsidP="00AA605B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val="en-US" w:eastAsia="ja-JP"/>
              </w:rPr>
            </w:pPr>
            <w:r w:rsidRPr="00BB3988">
              <w:rPr>
                <w:rFonts w:cs="Arial"/>
                <w:lang w:val="en-US" w:eastAsia="ja-JP"/>
              </w:rPr>
              <w:t>During Steps 4A and 4E, SS will resume sending of RLC ACK in EUTRA. There is some delay between resumption of sending RLC ACK and UE retransmission of RLC PDUs.</w:t>
            </w:r>
            <w:r w:rsidRPr="00BB3988">
              <w:rPr>
                <w:rFonts w:cs="Arial"/>
                <w:lang w:val="en-US" w:eastAsia="ja-JP"/>
              </w:rPr>
              <w:br/>
            </w:r>
            <w:r w:rsidRPr="00BB3988">
              <w:rPr>
                <w:rFonts w:cs="Arial"/>
                <w:lang w:val="en-US" w:eastAsia="ja-JP"/>
              </w:rPr>
              <w:br/>
              <w:t>To improve message flow and ensure un-ACKed RLC PDUs are properly ACKed, it is suggested to add some delay after resumption of sending RLC ACK in SS side.</w:t>
            </w:r>
          </w:p>
          <w:p w14:paraId="076443D6" w14:textId="77777777" w:rsidR="00C91B1E" w:rsidRDefault="00C91B1E" w:rsidP="00C91B1E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</w:p>
          <w:p w14:paraId="074D23C2" w14:textId="357A40CC" w:rsidR="00C91B1E" w:rsidRPr="00C91B1E" w:rsidRDefault="00C91B1E" w:rsidP="00C91B1E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968D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  <w:p w14:paraId="71E8E863" w14:textId="5CBD1CDE" w:rsidR="00AA605B" w:rsidRPr="00AA605B" w:rsidRDefault="00AA605B" w:rsidP="00AA605B">
            <w:pPr>
              <w:jc w:val="center"/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823B7" w14:textId="77777777" w:rsidR="00931336" w:rsidRDefault="00931336" w:rsidP="00931336">
            <w:pPr>
              <w:numPr>
                <w:ilvl w:val="0"/>
                <w:numId w:val="3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931336">
              <w:rPr>
                <w:rFonts w:ascii="Arial" w:hAnsi="Arial" w:cs="Arial"/>
                <w:lang w:val="en-SG" w:eastAsia="ja-JP"/>
              </w:rPr>
              <w:t>Add full configuration of PDCP, RLC, and MAC layer for variable v_SrbDrbList.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3D4E0356" w14:textId="1ACA7EF6" w:rsidR="00931336" w:rsidRPr="00AA605B" w:rsidRDefault="00931336" w:rsidP="00AA605B">
            <w:pPr>
              <w:numPr>
                <w:ilvl w:val="0"/>
                <w:numId w:val="3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931336">
              <w:rPr>
                <w:rFonts w:ascii="Arial" w:hAnsi="Arial" w:cs="Arial"/>
                <w:lang w:val="en-SG" w:eastAsia="ja-JP"/>
              </w:rPr>
              <w:lastRenderedPageBreak/>
              <w:t>Remove v_ConfigDrbSS in v_SrbDrbList</w:t>
            </w:r>
            <w:r w:rsidRPr="00AA605B">
              <w:rPr>
                <w:rFonts w:ascii="Arial" w:hAnsi="Arial" w:cs="Arial"/>
                <w:lang w:val="en-SG" w:eastAsia="ja-JP"/>
              </w:rPr>
              <w:br/>
            </w:r>
          </w:p>
          <w:p w14:paraId="143BA9B3" w14:textId="77777777" w:rsidR="00C91B1E" w:rsidRDefault="00931336" w:rsidP="00C01B0E">
            <w:pPr>
              <w:numPr>
                <w:ilvl w:val="0"/>
                <w:numId w:val="3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931336">
              <w:rPr>
                <w:rFonts w:ascii="Arial" w:hAnsi="Arial" w:cs="Arial"/>
                <w:lang w:val="en-SG" w:eastAsia="ja-JP"/>
              </w:rPr>
              <w:t>Add delay after Steps 4A and 4E.</w:t>
            </w:r>
          </w:p>
          <w:p w14:paraId="74E2CE4F" w14:textId="4FE9F086" w:rsidR="00AA605B" w:rsidRPr="00C01B0E" w:rsidRDefault="00AA605B" w:rsidP="00C01B0E">
            <w:pPr>
              <w:numPr>
                <w:ilvl w:val="0"/>
                <w:numId w:val="3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lang w:val="en-SG" w:eastAsia="ja-JP"/>
              </w:rPr>
              <w:t xml:space="preserve">Add </w:t>
            </w:r>
            <w:r>
              <w:rPr>
                <w:rFonts w:ascii="Arial" w:hAnsi="Arial" w:cs="Arial"/>
                <w:lang w:val="en-SG" w:eastAsia="ja-JP"/>
              </w:rPr>
              <w:t xml:space="preserve">option to include </w:t>
            </w:r>
            <w:r w:rsidRPr="00016E6C">
              <w:rPr>
                <w:rFonts w:ascii="Arial" w:hAnsi="Arial" w:cs="Arial"/>
                <w:lang w:val="en-SG" w:eastAsia="ja-JP"/>
              </w:rPr>
              <w:t>full configuration of RLC</w:t>
            </w:r>
            <w:r>
              <w:rPr>
                <w:rFonts w:ascii="Arial" w:hAnsi="Arial" w:cs="Arial"/>
                <w:lang w:val="en-SG" w:eastAsia="ja-JP"/>
              </w:rPr>
              <w:t xml:space="preserve"> bearer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7AF266D0" w:rsidR="008A3A1D" w:rsidRDefault="00F8402D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8.2.2.2.1</w:t>
            </w:r>
            <w:r w:rsidR="000C3A77">
              <w:rPr>
                <w:noProof/>
              </w:rPr>
              <w:t>.</w:t>
            </w:r>
            <w:r w:rsidR="00DF2F87">
              <w:rPr>
                <w:noProof/>
              </w:rPr>
              <w:t>END</w:t>
            </w:r>
            <w:r w:rsidR="000C3A77">
              <w:rPr>
                <w:noProof/>
              </w:rPr>
              <w:t>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6E650F26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360328AE" w:rsidR="008A3A1D" w:rsidRDefault="000C3A77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12360C1A" w:rsidR="008A3A1D" w:rsidRPr="004403A0" w:rsidRDefault="004635E4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404940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07BC52A" w14:textId="0D306B66" w:rsidR="00BA70B7" w:rsidRDefault="0024525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A70B7" w:rsidRPr="00CB13BE">
        <w:rPr>
          <w:rFonts w:ascii="Arial" w:hAnsi="Arial" w:cs="Arial"/>
          <w:iCs/>
          <w:noProof/>
        </w:rPr>
        <w:t>Table of Contents</w:t>
      </w:r>
      <w:r w:rsidR="00BA70B7">
        <w:rPr>
          <w:noProof/>
        </w:rPr>
        <w:tab/>
      </w:r>
      <w:r w:rsidR="00BA70B7">
        <w:rPr>
          <w:noProof/>
        </w:rPr>
        <w:fldChar w:fldCharType="begin"/>
      </w:r>
      <w:r w:rsidR="00BA70B7">
        <w:rPr>
          <w:noProof/>
        </w:rPr>
        <w:instrText xml:space="preserve"> PAGEREF _Toc74049401 \h </w:instrText>
      </w:r>
      <w:r w:rsidR="00BA70B7">
        <w:rPr>
          <w:noProof/>
        </w:rPr>
      </w:r>
      <w:r w:rsidR="00BA70B7">
        <w:rPr>
          <w:noProof/>
        </w:rPr>
        <w:fldChar w:fldCharType="separate"/>
      </w:r>
      <w:r w:rsidR="00BA70B7">
        <w:rPr>
          <w:noProof/>
        </w:rPr>
        <w:t>4</w:t>
      </w:r>
      <w:r w:rsidR="00BA70B7">
        <w:rPr>
          <w:noProof/>
        </w:rPr>
        <w:fldChar w:fldCharType="end"/>
      </w:r>
    </w:p>
    <w:p w14:paraId="3747C29C" w14:textId="74B521C0" w:rsidR="00BA70B7" w:rsidRDefault="00BA70B7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CB13BE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CB13BE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_Toc74049402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701B928" w14:textId="46FBA89D" w:rsidR="00BA70B7" w:rsidRDefault="00BA70B7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CB13BE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CB13BE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_Toc74049403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00C2041" w14:textId="78290F3E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4049402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2C37C2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bookmarkStart w:id="7" w:name="_Toc74049403"/>
      <w:r>
        <w:rPr>
          <w:b/>
        </w:rPr>
        <w:t>Corrections required</w:t>
      </w:r>
      <w:bookmarkEnd w:id="4"/>
      <w:bookmarkEnd w:id="5"/>
      <w:bookmarkEnd w:id="6"/>
      <w:bookmarkEnd w:id="7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77777777" w:rsidR="000377F4" w:rsidRPr="0068308B" w:rsidRDefault="000377F4" w:rsidP="00F36613">
            <w:pPr>
              <w:rPr>
                <w:rFonts w:ascii="Arial" w:eastAsia="Calibri" w:hAnsi="Arial" w:cs="Arial"/>
                <w:color w:val="000000"/>
              </w:rPr>
            </w:pPr>
            <w:r w:rsidRPr="002B1126">
              <w:rPr>
                <w:rFonts w:ascii="Arial" w:eastAsia="Calibri" w:hAnsi="Arial" w:cs="Arial"/>
                <w:color w:val="000000"/>
              </w:rPr>
              <w:t>f_EUTRA38_ReconfigureSRBs_NR_PDCPSplit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7B5B" w14:textId="77777777" w:rsidR="00016E6C" w:rsidRDefault="00016E6C" w:rsidP="00016E6C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highlight w:val="yellow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  <w:r w:rsidRPr="00016E6C">
              <w:rPr>
                <w:rFonts w:cs="Arial"/>
                <w:highlight w:val="yellow"/>
                <w:lang w:val="en-US" w:eastAsia="ja-JP"/>
              </w:rPr>
              <w:br/>
            </w:r>
            <w:r w:rsidRPr="00016E6C">
              <w:rPr>
                <w:rFonts w:cs="Arial"/>
                <w:highlight w:val="yellow"/>
                <w:lang w:val="en-US" w:eastAsia="ja-JP"/>
              </w:rPr>
              <w:br/>
              <w:t>As RBs are released at Step 2, full configuration of PDCP, RLC, and MAC are needed for Step 4.</w:t>
            </w:r>
            <w:r>
              <w:rPr>
                <w:rFonts w:cs="Arial"/>
                <w:lang w:val="en-US" w:eastAsia="ja-JP"/>
              </w:rPr>
              <w:br/>
            </w:r>
          </w:p>
          <w:p w14:paraId="4B5E51F6" w14:textId="77777777" w:rsidR="00016E6C" w:rsidRPr="00016E6C" w:rsidRDefault="00016E6C" w:rsidP="00016E6C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highlight w:val="green"/>
                <w:lang w:val="en-SG" w:eastAsia="ja-JP"/>
              </w:rPr>
              <w:t>Adding v_ConfigDrbSS to v_SrbDrbList is not necessary as these two variables will eventually be combined in f_EUTRA_SS_SRBs_DRBs_Config</w:t>
            </w: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823" w14:textId="77777777" w:rsidR="000377F4" w:rsidRDefault="00016E6C" w:rsidP="00016E6C">
            <w:pPr>
              <w:numPr>
                <w:ilvl w:val="0"/>
                <w:numId w:val="30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highlight w:val="yellow"/>
                <w:lang w:val="en-SG" w:eastAsia="ja-JP"/>
              </w:rPr>
              <w:t>Add full configuration of PDCP, RLC, and MAC layer for variable v_SrbDrbList.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361D1EDE" w14:textId="77777777" w:rsidR="00016E6C" w:rsidRPr="007C0A48" w:rsidRDefault="00016E6C" w:rsidP="00016E6C">
            <w:pPr>
              <w:numPr>
                <w:ilvl w:val="0"/>
                <w:numId w:val="30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highlight w:val="green"/>
                <w:lang w:val="en-SG" w:eastAsia="ja-JP"/>
              </w:rPr>
              <w:t>Remove v_ConfigDrbSS in v_SrbDrbList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77777777" w:rsidR="000377F4" w:rsidRPr="007C0A48" w:rsidRDefault="000377F4" w:rsidP="00F36613">
            <w:pPr>
              <w:spacing w:after="0"/>
              <w:rPr>
                <w:rFonts w:ascii="Arial" w:hAnsi="Arial" w:cs="Arial"/>
                <w:color w:val="000000"/>
              </w:rPr>
            </w:pPr>
            <w:r w:rsidRPr="00CA3D97">
              <w:rPr>
                <w:rFonts w:ascii="Arial" w:hAnsi="Arial" w:cs="Arial"/>
                <w:color w:val="000000"/>
              </w:rPr>
              <w:t>RRCReconfig_ENDC_EUTRA</w:t>
            </w:r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77777777" w:rsidR="000377F4" w:rsidRPr="007C0A48" w:rsidRDefault="000377F4" w:rsidP="00F36613"/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AE5474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function f_EUTRA38_ReconfigureSRBs_NR_PDCPSplit(EUTRA_CellId_Type   p_CellId,</w:t>
      </w:r>
    </w:p>
    <w:p w14:paraId="08EB4D7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p_Receive_RBConfig2 := false,</w:t>
      </w:r>
    </w:p>
    <w:p w14:paraId="4607F20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integer p_SK_Counter := 0,</w:t>
      </w:r>
    </w:p>
    <w:p w14:paraId="39DCAC9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p_DuplicatePDU := true</w:t>
      </w:r>
    </w:p>
    <w:p w14:paraId="61D50F1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) runs on EUTRA_5GS_PTC</w:t>
      </w:r>
    </w:p>
    <w:p w14:paraId="45B0CC15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{// @sic R5s201348, R5s210128 sic@</w:t>
      </w:r>
    </w:p>
    <w:p w14:paraId="2A921C9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425FBA53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octetstring v_NR_RBConfig1;</w:t>
      </w:r>
    </w:p>
    <w:p w14:paraId="6D7BEA73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v_NR_RBConfig2 := omit;</w:t>
      </w:r>
    </w:p>
    <w:p w14:paraId="45DE37F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octetstring v_OctetData;</w:t>
      </w:r>
    </w:p>
    <w:p w14:paraId="7916A24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745C4E90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integer v_MCG_DRBId := f_EUTRA38_ENDC_GetDRBIdOfMCG();</w:t>
      </w:r>
    </w:p>
    <w:p w14:paraId="143EE353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RadioBearerList_Type v_ConfigDrbSS := {cs_OneDRB_ConfigAM(v_MCG_DRBId)}; //DRB on MCG - unchanged through the TC</w:t>
      </w:r>
    </w:p>
    <w:p w14:paraId="4BA3A81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RadioBearerList_Type v_SrbDrbList;</w:t>
      </w:r>
    </w:p>
    <w:p w14:paraId="60754CE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0F13469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SecurityActTimeList_Type v_SecurityActTimeList;</w:t>
      </w:r>
    </w:p>
    <w:p w14:paraId="71886D3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DRB_IdentityList_AllAndAMonly_Type v_DRB_IdentityList:= f_EUTRA_DRB_IdentityList(v_ConfigDrbSS);</w:t>
      </w:r>
    </w:p>
    <w:p w14:paraId="19D3C190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SubFrameTiming_Type v_Timing;</w:t>
      </w:r>
    </w:p>
    <w:p w14:paraId="6BB5634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AEEDA5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(p_SK_Counter != 0)</w:t>
      </w:r>
    </w:p>
    <w:p w14:paraId="59DF8BD0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70037F3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v_Security_Params.SK_Counter := p_SK_Counter;</w:t>
      </w:r>
    </w:p>
    <w:p w14:paraId="5134DE03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436025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57058B7E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v_OctetData := f_EUTRA_NR_WaitForCoOrd_Data(NR, "NR Ciphering Alg");</w:t>
      </w:r>
    </w:p>
    <w:p w14:paraId="0AC5353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f_EUTRA_AS_CipheringAlgorithm_Set(f_EUTRA_ConvertCiphAlg2Bitstring(substr(oct2bit(v_OctetData), 5, 3)));</w:t>
      </w:r>
    </w:p>
    <w:p w14:paraId="4A977405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v_OctetData := f_EUTRA_NR_WaitForCoOrd_Data(NR, "NR Integrity Alg");</w:t>
      </w:r>
    </w:p>
    <w:p w14:paraId="2F4AB30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f_EUTRA_AS_IntegrityAlgorithm_Set(f_EUTRA_ConvertIntAlg2Bitstring(substr(oct2bit(v_OctetData), 5, 3)));</w:t>
      </w:r>
    </w:p>
    <w:p w14:paraId="5FC27A1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42D1C14E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v_NR_RBConfig1 := f_EUTRA_NR_WaitForCoOrd_Data(NR, "RB");</w:t>
      </w:r>
    </w:p>
    <w:p w14:paraId="03F1B31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6A70467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(p_Receive_RBConfig2) {</w:t>
      </w:r>
    </w:p>
    <w:p w14:paraId="704BCCD2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v_NR_RBConfig2 := f_EUTRA_NR_WaitForCoOrd_Data(NR, "RB");</w:t>
      </w:r>
    </w:p>
    <w:p w14:paraId="26FD77B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4E6A92E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v_NR_RBConfig1, v_Security_Params.SK_Counter,fl_NR_GetP_Max(), v_NR_RBConfig2);</w:t>
      </w:r>
    </w:p>
    <w:p w14:paraId="7FF533A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7CCBAE1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f_EUTRA_SS_PdcpCount_GetAmDrbs(p_CellId, v_DRB_IdentityList.AMonly, f_EUTRA_SS_PdcpCount_GetAll(p_CellId));</w:t>
      </w:r>
    </w:p>
    <w:p w14:paraId="2CE27E2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v_SecurityActTimeList := f_EUTRA_RRC_CipherActTime_GetForHO(p_CellId, v_DRB_IdentityList.AMonly, f_EUTRA_SS_PdcpCount_GetAll(p_CellId));</w:t>
      </w:r>
    </w:p>
    <w:p w14:paraId="080E50E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(p_DuplicatePDU){</w:t>
      </w:r>
    </w:p>
    <w:p w14:paraId="284239E9" w14:textId="77777777" w:rsidR="000377F4" w:rsidRPr="00FC0156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v_SrbDrbList :=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{cs_RadioBearer_Reconfig_SRBwithNR_PDCPonEUTRA(tsc_SRB1, cs_RlcBearerRouting_NR(nr_Cell1), cs_RLC_Configuration_TestModeAckProhibit(Prohibit)),</w:t>
      </w:r>
    </w:p>
    <w:p w14:paraId="0FB45585" w14:textId="77777777" w:rsidR="000377F4" w:rsidRPr="00FC0156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cs_RadioBearer_Reconfig_SRBwithNR_PDCPonEUTRA(tsc_SRB2, cs_RlcBearerRouting_NR(nr_Cell1)),</w:t>
      </w:r>
    </w:p>
    <w:p w14:paraId="144199C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</w:t>
      </w:r>
      <w:r w:rsidRPr="00016E6C">
        <w:rPr>
          <w:rFonts w:ascii="Courier New" w:hAnsi="Courier New"/>
          <w:noProof/>
          <w:sz w:val="16"/>
          <w:highlight w:val="green"/>
          <w:lang w:val="en-SG"/>
        </w:rPr>
        <w:t>v_ConfigDrbSS[0]};</w:t>
      </w:r>
    </w:p>
    <w:p w14:paraId="33B5EFB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65BA19B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v_SrbDrbList := {cs_RadioBearer_Reconfig_SRBwithNR_PDCPonEUTRA(tsc_SRB1, cs_RlcBearerRouting_NR(nr_Cell1), cs_RLC_Configuration_AM(cs_TX_AM_RLC_SRB1_Def, cs_RX_AM_RLC_SRB1_Def), cs_MAC_Configuration(tsc_SRB1_LogicalChannelPriority, infinity_), 1),</w:t>
      </w:r>
    </w:p>
    <w:p w14:paraId="2F788FD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cs_RadioBearer_Reconfig_SRBwithNR_PDCPonEUTRA(tsc_SRB2, crs_RlcBearerRouting_None, cs_RLC_Configuration_AM(cs_TX_AM_RLC_SRB2_Def, cs_RX_AM_RLC_SRB2_Def), cs_MAC_Configuration(tsc_SRB2_LogicalChannelPriority, infinity_), 2)};</w:t>
      </w:r>
    </w:p>
    <w:p w14:paraId="3F3209B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DAB5B3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v_Timing :=  f_EUTRA_GetNextSendOccasion(p_CellId, tsc_EUTRA_DelayBeforeIntraCellHO);</w:t>
      </w:r>
    </w:p>
    <w:p w14:paraId="31D72D7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F8EC7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f_EUTRA_508RRC_IntraLTE_HO_IntraCell_Step1_5(p_CellId,</w:t>
      </w:r>
    </w:p>
    <w:p w14:paraId="3693E20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cs_TimingInfo_EUTRA_NB(v_Timing),</w:t>
      </w:r>
    </w:p>
    <w:p w14:paraId="6252EFBF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v_ConfigDrbSS,</w:t>
      </w:r>
    </w:p>
    <w:p w14:paraId="22C45DF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  //default value tsc_C_RNTI_Def2</w:t>
      </w:r>
    </w:p>
    <w:p w14:paraId="6256601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 //MeasConfig,</w:t>
      </w:r>
    </w:p>
    <w:p w14:paraId="26B14080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790448C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v_SecurityActTimeList,</w:t>
      </w:r>
    </w:p>
    <w:p w14:paraId="3469428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45290F8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v_RRCConnectionReconfiguration_v890_IEs,</w:t>
      </w:r>
    </w:p>
    <w:p w14:paraId="53457E8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v_SrbDrbList</w:t>
      </w:r>
    </w:p>
    <w:p w14:paraId="2C136AF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</w:t>
      </w:r>
      <w:r w:rsidRPr="000377F4">
        <w:rPr>
          <w:rFonts w:ascii="Courier New" w:hAnsi="Courier New"/>
          <w:noProof/>
          <w:sz w:val="16"/>
          <w:lang w:val="en-SG"/>
        </w:rPr>
        <w:t>);</w:t>
      </w:r>
    </w:p>
    <w:p w14:paraId="7FFA62F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B449A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</w:t>
      </w:r>
    </w:p>
    <w:p w14:paraId="767B032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6834EDC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duplicated over the SCG path?</w:t>
      </w:r>
    </w:p>
    <w:p w14:paraId="5193840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interleave {</w:t>
      </w:r>
    </w:p>
    <w:p w14:paraId="233DB18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crs_RlcBearerRouting_Eutra(eutra_Cell1))) {}</w:t>
      </w:r>
    </w:p>
    <w:p w14:paraId="10CF5FF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cr_RlcBearerRouting_NR(nr_Cell1))) {}</w:t>
      </w:r>
    </w:p>
    <w:p w14:paraId="7EA1E9E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49785A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63EF5B2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708951FE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over the MCG path?</w:t>
      </w:r>
    </w:p>
    <w:p w14:paraId="5F1B612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SRB.receive(car_SRB_RrcPdu_IND_Common(eutra_Cell1,tsc_SRB1, cr_RRCConnectionReconfigurationComplete_r15, -, crs_RlcBearerRouting_Eutra(eutra_Cell1)));</w:t>
      </w:r>
    </w:p>
    <w:p w14:paraId="386AF3F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A1DA8D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//After steps in table 8.2.2.2.1.3.2-2 are completed the SS is configured to send RLC ACK on split SRB1 and the last message received in step 2 is acknowledged.</w:t>
      </w:r>
    </w:p>
    <w:p w14:paraId="5EE3FC3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</w:t>
      </w:r>
    </w:p>
    <w:p w14:paraId="6B50241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7C85A38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f_EUTRA_SS_CommonRadioBearerConfig(eutra_Cell1, {cs_RB_Reconfig_TestModeAckProhibit( tsc_RbId_SRB1, Continue)});</w:t>
      </w:r>
    </w:p>
    <w:p w14:paraId="2DE05BB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32B99A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AB28685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//Complete the HO procedure steps 7</w:t>
      </w:r>
    </w:p>
    <w:p w14:paraId="7DDF508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Step 7: configure RACH procedure back to default</w:t>
      </w:r>
    </w:p>
    <w:p w14:paraId="7B21AF1F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f_EUTRA_SS_ConfigRachProcedure_Def(eutra_Cell1);</w:t>
      </w:r>
    </w:p>
    <w:p w14:paraId="5648352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enable TA transmissions</w:t>
      </w:r>
    </w:p>
    <w:p w14:paraId="2B2C84A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f_EUTRA_SS_CommonCellConfig(eutra_Cell1, cas_PUCCH_Synch_Config_REQ(eutra_Cell1, cs_TimingInfo_Now, cs_UplinkTimeAlignment_Synch_Auto_Def));</w:t>
      </w:r>
    </w:p>
    <w:p w14:paraId="65EA69F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</w:t>
      </w:r>
    </w:p>
    <w:p w14:paraId="6CF0EEE4" w14:textId="77777777" w:rsidR="000377F4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20994D0" w14:textId="77777777" w:rsidR="000377F4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749EF6A8" w14:textId="77777777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169780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function f_EUTRA38_ReconfigureSRBs_NR_PDCPSplit(EUTRA_CellId_Type   p_CellId,</w:t>
      </w:r>
    </w:p>
    <w:p w14:paraId="162F6FA7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p_Receive_RBConfig2 := false,</w:t>
      </w:r>
    </w:p>
    <w:p w14:paraId="34DB26D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integer p_SK_Counter := 0,</w:t>
      </w:r>
    </w:p>
    <w:p w14:paraId="566E09C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p_DuplicatePDU := true</w:t>
      </w:r>
    </w:p>
    <w:p w14:paraId="5679106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) runs on EUTRA_5GS_PTC</w:t>
      </w:r>
    </w:p>
    <w:p w14:paraId="7D77DAD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{// @sic R5s201348, R5s210128 sic@</w:t>
      </w:r>
    </w:p>
    <w:p w14:paraId="7A147C7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7EF7F15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octetstring v_NR_RBConfig1;</w:t>
      </w:r>
    </w:p>
    <w:p w14:paraId="08F195A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v_NR_RBConfig2 := omit;</w:t>
      </w:r>
    </w:p>
    <w:p w14:paraId="370710CB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octetstring v_OctetData;</w:t>
      </w:r>
    </w:p>
    <w:p w14:paraId="251C0F8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408C17A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integer v_MCG_DRBId := f_EUTRA38_ENDC_GetDRBIdOfMCG();</w:t>
      </w:r>
    </w:p>
    <w:p w14:paraId="5973BC8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RadioBearerList_Type v_ConfigDrbSS := {cs_OneDRB_ConfigAM(v_MCG_DRBId)}; //DRB on MCG - unchanged through the TC</w:t>
      </w:r>
    </w:p>
    <w:p w14:paraId="4813771B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RadioBearerList_Type v_SrbDrbList;</w:t>
      </w:r>
    </w:p>
    <w:p w14:paraId="2DCD2346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31CEED7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SecurityActTimeList_Type v_SecurityActTimeList;</w:t>
      </w:r>
    </w:p>
    <w:p w14:paraId="6A78376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DRB_IdentityList_AllAndAMonly_Type v_DRB_IdentityList:= f_EUTRA_DRB_IdentityList(v_ConfigDrbSS);</w:t>
      </w:r>
    </w:p>
    <w:p w14:paraId="20F185F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SubFrameTiming_Type v_Timing;</w:t>
      </w:r>
    </w:p>
    <w:p w14:paraId="6CAC322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50C3C69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(p_SK_Counter != 0)</w:t>
      </w:r>
    </w:p>
    <w:p w14:paraId="61765DF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14FE993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v_Security_Params.SK_Counter := p_SK_Counter;</w:t>
      </w:r>
    </w:p>
    <w:p w14:paraId="064831A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AA51A93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4AF9438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v_OctetData := f_EUTRA_NR_WaitForCoOrd_Data(NR, "NR Ciphering Alg");</w:t>
      </w:r>
    </w:p>
    <w:p w14:paraId="579F9E5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f_EUTRA_AS_CipheringAlgorithm_Set(f_EUTRA_ConvertCiphAlg2Bitstring(substr(oct2bit(v_OctetData), 5, 3)));</w:t>
      </w:r>
    </w:p>
    <w:p w14:paraId="218AD18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v_OctetData := f_EUTRA_NR_WaitForCoOrd_Data(NR, "NR Integrity Alg");</w:t>
      </w:r>
    </w:p>
    <w:p w14:paraId="6594813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f_EUTRA_AS_IntegrityAlgorithm_Set(f_EUTRA_ConvertIntAlg2Bitstring(substr(oct2bit(v_OctetData), 5, 3)));</w:t>
      </w:r>
    </w:p>
    <w:p w14:paraId="0D2E8AD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4D90AB0D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v_NR_RBConfig1 := f_EUTRA_NR_WaitForCoOrd_Data(NR, "RB");</w:t>
      </w:r>
    </w:p>
    <w:p w14:paraId="41FEE8DD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6B3849A3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(p_Receive_RBConfig2) {</w:t>
      </w:r>
    </w:p>
    <w:p w14:paraId="696DECDF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v_NR_RBConfig2 := f_EUTRA_NR_WaitForCoOrd_Data(NR, "RB");</w:t>
      </w:r>
    </w:p>
    <w:p w14:paraId="39250E3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D9E25D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v_NR_RBConfig1, v_Security_Params.SK_Counter,fl_NR_GetP_Max(), v_NR_RBConfig2);</w:t>
      </w:r>
    </w:p>
    <w:p w14:paraId="171ECA9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134E53F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f_EUTRA_SS_PdcpCount_GetAmDrbs(p_CellId, v_DRB_IdentityList.AMonly, f_EUTRA_SS_PdcpCount_GetAll(p_CellId));</w:t>
      </w:r>
    </w:p>
    <w:p w14:paraId="3EF7765B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v_SecurityActTimeList := f_EUTRA_RRC_CipherActTime_GetForHO(p_CellId, v_DRB_IdentityList.AMonly, f_EUTRA_SS_PdcpCount_GetAll(p_CellId));</w:t>
      </w:r>
    </w:p>
    <w:p w14:paraId="36845C2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(p_DuplicatePDU){</w:t>
      </w:r>
    </w:p>
    <w:p w14:paraId="0ED0D908" w14:textId="77777777" w:rsidR="000377F4" w:rsidRPr="00FC0156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v_SrbDrbList :=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{cs_RadioBearer_Reconfig_SRBwithNR_PDCPonEUTRA(tsc_SRB1, cs_RlcBearerRouting_NR(nr_Cell1), cs_RLC_Configuration_TestModeAckProhibit(Prohibit, cs_RLC_RbConfig_SRB), cs_MAC_Configuration(tsc_SRB1_LogicalChannelPriority, infinity_), 1),</w:t>
      </w:r>
    </w:p>
    <w:p w14:paraId="7D22C199" w14:textId="77777777" w:rsidR="000377F4" w:rsidRPr="00FC0156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cs_RadioBearer_Reconfig_SRBwithNR_PDCPonEUTRA(tsc_SRB2, cs_RlcBearerRouting_NR(nr_Cell1), cs_RLC_Configuration_AM(cs_TX_AM_RLC_SRB2_Def, cs_RX_AM_RLC_SRB2_Def), cs_MAC_Configuration(tsc_SRB2_LogicalChannelPriority, infinity_), 2)};</w:t>
      </w:r>
    </w:p>
    <w:p w14:paraId="396A058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</w:t>
      </w:r>
      <w:r w:rsidRPr="00016E6C">
        <w:rPr>
          <w:rFonts w:ascii="Courier New" w:hAnsi="Courier New"/>
          <w:noProof/>
          <w:sz w:val="16"/>
          <w:highlight w:val="green"/>
          <w:lang w:val="en-SG"/>
        </w:rPr>
        <w:t>//v_ConfigDrbSS[0]};</w:t>
      </w:r>
    </w:p>
    <w:p w14:paraId="33635BD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05C6553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v_SrbDrbList := {cs_RadioBearer_Reconfig_SRBwithNR_PDCPonEUTRA(tsc_SRB1, cs_RlcBearerRouting_NR(nr_Cell1), cs_RLC_Configuration_AM(cs_TX_AM_RLC_SRB1_Def, cs_RX_AM_RLC_SRB1_Def), cs_MAC_Configuration(tsc_SRB1_LogicalChannelPriority, infinity_), 1),</w:t>
      </w:r>
    </w:p>
    <w:p w14:paraId="24BFF53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cs_RadioBearer_Reconfig_SRBwithNR_PDCPonEUTRA(tsc_SRB2, crs_RlcBearerRouting_None, cs_RLC_Configuration_AM(cs_TX_AM_RLC_SRB2_Def, cs_RX_AM_RLC_SRB2_Def), cs_MAC_Configuration(tsc_SRB2_LogicalChannelPriority, infinity_), 2)};</w:t>
      </w:r>
    </w:p>
    <w:p w14:paraId="732F682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CBC190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v_Timing :=  f_EUTRA_GetNextSendOccasion(p_CellId, tsc_EUTRA_DelayBeforeIntraCellHO);</w:t>
      </w:r>
    </w:p>
    <w:p w14:paraId="57181E0B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53456E6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f_EUTRA_508RRC_IntraLTE_HO_IntraCell_Step1_5(p_CellId,</w:t>
      </w:r>
    </w:p>
    <w:p w14:paraId="29A845A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cs_TimingInfo_EUTRA_NB(v_Timing),</w:t>
      </w:r>
    </w:p>
    <w:p w14:paraId="3785A76F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v_ConfigDrbSS,</w:t>
      </w:r>
    </w:p>
    <w:p w14:paraId="1D751FE6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  //default value tsc_C_RNTI_Def2</w:t>
      </w:r>
    </w:p>
    <w:p w14:paraId="3155747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 //MeasConfig,</w:t>
      </w:r>
    </w:p>
    <w:p w14:paraId="36622F7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6FC36BC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v_SecurityActTimeList,</w:t>
      </w:r>
    </w:p>
    <w:p w14:paraId="3709933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0560B51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v_RRCConnectionReconfiguration_v890_IEs,</w:t>
      </w:r>
    </w:p>
    <w:p w14:paraId="6A10EC1B" w14:textId="77777777" w:rsidR="000377F4" w:rsidRPr="000377F4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v_Sr</w:t>
      </w:r>
      <w:r w:rsidRPr="000377F4">
        <w:rPr>
          <w:rFonts w:ascii="Courier New" w:hAnsi="Courier New"/>
          <w:noProof/>
          <w:sz w:val="16"/>
          <w:lang w:val="en-SG"/>
        </w:rPr>
        <w:t>bDrbList,</w:t>
      </w:r>
    </w:p>
    <w:p w14:paraId="263EA818" w14:textId="77777777" w:rsidR="000377F4" w:rsidRPr="000377F4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377F4">
        <w:rPr>
          <w:rFonts w:ascii="Courier New" w:hAnsi="Courier New"/>
          <w:noProof/>
          <w:sz w:val="16"/>
          <w:lang w:val="en-SG"/>
        </w:rPr>
        <w:t xml:space="preserve">                                                 -, -, -,</w:t>
      </w:r>
    </w:p>
    <w:p w14:paraId="4CC363DB" w14:textId="77777777" w:rsidR="000377F4" w:rsidRPr="000377F4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377F4">
        <w:rPr>
          <w:rFonts w:ascii="Courier New" w:hAnsi="Courier New"/>
          <w:noProof/>
          <w:sz w:val="16"/>
          <w:lang w:val="en-SG"/>
        </w:rPr>
        <w:t xml:space="preserve">                                                 7</w:t>
      </w:r>
    </w:p>
    <w:p w14:paraId="7EDA98C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377F4">
        <w:rPr>
          <w:rFonts w:ascii="Courier New" w:hAnsi="Courier New"/>
          <w:noProof/>
          <w:sz w:val="16"/>
          <w:lang w:val="en-SG"/>
        </w:rPr>
        <w:t xml:space="preserve">                                                 );</w:t>
      </w:r>
    </w:p>
    <w:p w14:paraId="2325054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E486B1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if (p_DuplicatePDU)</w:t>
      </w:r>
    </w:p>
    <w:p w14:paraId="1B41BD6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440B128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duplicated over the SCG path?</w:t>
      </w:r>
    </w:p>
    <w:p w14:paraId="77D261D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interleave {</w:t>
      </w:r>
    </w:p>
    <w:p w14:paraId="5CFF5F2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crs_RlcBearerRouting_Eutra(eutra_Cell1))) {}</w:t>
      </w:r>
    </w:p>
    <w:p w14:paraId="4BF3098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cr_RlcBearerRouting_NR(nr_Cell1))) {}</w:t>
      </w:r>
    </w:p>
    <w:p w14:paraId="45C070A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2ADB75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5D6053AF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537745C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over the MCG path?</w:t>
      </w:r>
    </w:p>
    <w:p w14:paraId="21BDC987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SRB.receive(car_SRB_RrcPdu_IND_Common(eutra_Cell1,tsc_SRB1, cr_RRCConnectionReconfigurationComplete_r15, -, crs_RlcBearerRouting_Eutra(eutra_Cell1)));</w:t>
      </w:r>
    </w:p>
    <w:p w14:paraId="08E903C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E42CAE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//After steps in table 8.2.2.2.1.3.2-2 are completed the SS is configured to send RLC ACK on split SRB1 and the last message received in step 2 is acknowledged.</w:t>
      </w:r>
    </w:p>
    <w:p w14:paraId="136FB39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</w:t>
      </w:r>
    </w:p>
    <w:p w14:paraId="3F48E159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69F9F017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f_EUTRA_SS_CommonRadioBearerConfig(eutra_Cell1, {cs_RB_Reconfig_TestModeAckProhibit( tsc_RbId_SRB1, Continue)});</w:t>
      </w:r>
    </w:p>
    <w:p w14:paraId="347C9D9D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BB7622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53D755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//Complete the HO procedure steps 7</w:t>
      </w:r>
    </w:p>
    <w:p w14:paraId="11CC7303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Step 7: configure RACH procedure back to default</w:t>
      </w:r>
    </w:p>
    <w:p w14:paraId="6B650816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f_EUTRA_SS_ConfigRachProcedure_Def(eutra_Cell1);</w:t>
      </w:r>
    </w:p>
    <w:p w14:paraId="1DF4379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enable TA transmissions</w:t>
      </w:r>
    </w:p>
    <w:p w14:paraId="3D048E0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f_EUTRA_SS_CommonCellConfig(eutra_Cell1, cas_PUCCH_Synch_Config_REQ(eutra_Cell1, cs_TimingInfo_Now, cs_UplinkTimeAlignment_Synch_Auto_Def));</w:t>
      </w:r>
    </w:p>
    <w:p w14:paraId="72C90F3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</w:t>
      </w:r>
    </w:p>
    <w:p w14:paraId="265969B4" w14:textId="77777777" w:rsidR="000377F4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F38E532" w14:textId="77777777" w:rsidR="000377F4" w:rsidRDefault="000377F4" w:rsidP="000377F4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4BDA1F4" w14:textId="77777777" w:rsidR="00016E6C" w:rsidRDefault="00016E6C" w:rsidP="00016E6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16E6C" w:rsidRPr="007C0A48" w14:paraId="53010424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F1F9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93F" w14:textId="77777777" w:rsidR="00016E6C" w:rsidRPr="0068308B" w:rsidRDefault="00016E6C" w:rsidP="00F36613">
            <w:pPr>
              <w:rPr>
                <w:rFonts w:ascii="Arial" w:eastAsia="Calibri" w:hAnsi="Arial" w:cs="Arial"/>
                <w:color w:val="000000"/>
              </w:rPr>
            </w:pPr>
            <w:r w:rsidRPr="00EE2142">
              <w:rPr>
                <w:rFonts w:ascii="Arial" w:eastAsia="Calibri" w:hAnsi="Arial" w:cs="Arial"/>
                <w:color w:val="000000"/>
              </w:rPr>
              <w:t>cs_RLC_Configuration_TestModeAckProhibit</w:t>
            </w:r>
          </w:p>
        </w:tc>
      </w:tr>
      <w:tr w:rsidR="00016E6C" w:rsidRPr="007C0A48" w14:paraId="1CA78840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B576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6EA6" w14:textId="77777777" w:rsidR="00016E6C" w:rsidRPr="00016E6C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As in Change 1:</w:t>
            </w:r>
            <w:r>
              <w:rPr>
                <w:rFonts w:cs="Arial"/>
                <w:lang w:val="en-US" w:eastAsia="ja-JP"/>
              </w:rPr>
              <w:br/>
            </w:r>
            <w:r w:rsidRPr="00016E6C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</w:p>
          <w:p w14:paraId="736F96AA" w14:textId="77777777" w:rsidR="00016E6C" w:rsidRPr="00016E6C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1AF3F916" w14:textId="77777777" w:rsidR="00016E6C" w:rsidRPr="002237F4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lang w:val="en-US" w:eastAsia="ja-JP"/>
              </w:rPr>
              <w:t>As RBs are released at Step 2, full configuration of PDCP, RLC, and MAC are needed for Step 4.</w:t>
            </w:r>
          </w:p>
        </w:tc>
      </w:tr>
      <w:tr w:rsidR="00016E6C" w:rsidRPr="007C0A48" w14:paraId="3E0AF77A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CF1F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CA3A" w14:textId="77777777" w:rsidR="00016E6C" w:rsidRPr="007C0A48" w:rsidRDefault="00016E6C" w:rsidP="00F3661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lang w:val="en-SG" w:eastAsia="ja-JP"/>
              </w:rPr>
              <w:t xml:space="preserve">Add </w:t>
            </w:r>
            <w:r>
              <w:rPr>
                <w:rFonts w:ascii="Arial" w:hAnsi="Arial" w:cs="Arial"/>
                <w:lang w:val="en-SG" w:eastAsia="ja-JP"/>
              </w:rPr>
              <w:t xml:space="preserve">option to include </w:t>
            </w:r>
            <w:r w:rsidRPr="00016E6C">
              <w:rPr>
                <w:rFonts w:ascii="Arial" w:hAnsi="Arial" w:cs="Arial"/>
                <w:lang w:val="en-SG" w:eastAsia="ja-JP"/>
              </w:rPr>
              <w:t>full configuration of RLC</w:t>
            </w:r>
            <w:r>
              <w:rPr>
                <w:rFonts w:ascii="Arial" w:hAnsi="Arial" w:cs="Arial"/>
                <w:lang w:val="en-SG" w:eastAsia="ja-JP"/>
              </w:rPr>
              <w:t xml:space="preserve"> bearer</w:t>
            </w:r>
          </w:p>
        </w:tc>
      </w:tr>
      <w:tr w:rsidR="00016E6C" w:rsidRPr="007C0A48" w14:paraId="168D10B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C615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E767" w14:textId="77777777" w:rsidR="00016E6C" w:rsidRPr="007C0A48" w:rsidRDefault="00016E6C" w:rsidP="00F36613">
            <w:pPr>
              <w:spacing w:after="0"/>
              <w:rPr>
                <w:rFonts w:ascii="Arial" w:hAnsi="Arial" w:cs="Arial"/>
                <w:color w:val="000000"/>
              </w:rPr>
            </w:pPr>
            <w:r w:rsidRPr="00CA3D97">
              <w:rPr>
                <w:rFonts w:ascii="Arial" w:hAnsi="Arial" w:cs="Arial"/>
                <w:color w:val="000000"/>
              </w:rPr>
              <w:t>RRCReconfig_ENDC_EUTRA</w:t>
            </w:r>
          </w:p>
        </w:tc>
      </w:tr>
      <w:tr w:rsidR="00016E6C" w:rsidRPr="007C0A48" w14:paraId="26DC50C8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16F3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E85" w14:textId="77777777" w:rsidR="00016E6C" w:rsidRPr="007C0A48" w:rsidRDefault="00016E6C" w:rsidP="00F36613"/>
        </w:tc>
      </w:tr>
    </w:tbl>
    <w:p w14:paraId="6D13C1AD" w14:textId="77777777" w:rsidR="00016E6C" w:rsidRPr="000817B8" w:rsidRDefault="00016E6C" w:rsidP="00016E6C">
      <w:pPr>
        <w:spacing w:after="0"/>
        <w:rPr>
          <w:rFonts w:ascii="Arial" w:hAnsi="Arial" w:cs="Arial"/>
          <w:b/>
          <w:lang w:eastAsia="en-GB"/>
        </w:rPr>
      </w:pPr>
    </w:p>
    <w:p w14:paraId="29F9EC74" w14:textId="77777777" w:rsidR="00016E6C" w:rsidRPr="00717CA8" w:rsidRDefault="00016E6C" w:rsidP="00016E6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3F0F97A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template (value) RLC_Configuration_Type cs_RLC_Configuration_TestModeAckProhibit (RLC_ACK_Prohibit_Type p_RLC_ACK_Prohibit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) :=</w:t>
      </w:r>
    </w:p>
    <w:p w14:paraId="7E9FA744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{</w:t>
      </w:r>
    </w:p>
    <w:p w14:paraId="4DE0D5E9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Rb :=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omit</w:t>
      </w:r>
      <w:r w:rsidRPr="00466D1A">
        <w:rPr>
          <w:rFonts w:ascii="Courier New" w:hAnsi="Courier New"/>
          <w:noProof/>
          <w:sz w:val="16"/>
          <w:lang w:val="en-SG"/>
        </w:rPr>
        <w:t>,</w:t>
      </w:r>
    </w:p>
    <w:p w14:paraId="457B2F60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TestMode := {</w:t>
      </w:r>
    </w:p>
    <w:p w14:paraId="21D546A6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Info := {</w:t>
      </w:r>
    </w:p>
    <w:p w14:paraId="0E0420CE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  AckProhibit := p_RLC_ACK_Prohibit</w:t>
      </w:r>
    </w:p>
    <w:p w14:paraId="4F6B31C9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5E61D9A3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}</w:t>
      </w:r>
    </w:p>
    <w:p w14:paraId="6AE73873" w14:textId="77777777" w:rsidR="00016E6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};</w:t>
      </w:r>
    </w:p>
    <w:p w14:paraId="436D85BE" w14:textId="77777777" w:rsidR="00016E6C" w:rsidRDefault="00016E6C" w:rsidP="00016E6C">
      <w:pPr>
        <w:spacing w:after="0"/>
        <w:rPr>
          <w:rFonts w:ascii="Arial" w:hAnsi="Arial" w:cs="Arial"/>
          <w:b/>
          <w:lang w:val="pt-BR" w:eastAsia="en-GB"/>
        </w:rPr>
      </w:pPr>
    </w:p>
    <w:p w14:paraId="5BB0AE80" w14:textId="77777777" w:rsidR="00016E6C" w:rsidRPr="00717CA8" w:rsidRDefault="00016E6C" w:rsidP="00016E6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4235498" w14:textId="77777777" w:rsidR="00016E6C" w:rsidRPr="00FC0156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template (value) RLC_Configuration_Type cs_RLC_Configuration_TestModeAckProhibit (RLC_ACK_Prohibit_Type p_RLC_ACK_Prohibit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,</w:t>
      </w:r>
    </w:p>
    <w:p w14:paraId="7A711ADD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                                                        template (omit) RLC_RbConfig_Type p_RLC_RbConfig := omit) :=</w:t>
      </w:r>
    </w:p>
    <w:p w14:paraId="602093B5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{</w:t>
      </w:r>
    </w:p>
    <w:p w14:paraId="5CCF77AB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Rb :=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p_RLC_RbConfig</w:t>
      </w:r>
      <w:r w:rsidRPr="00466D1A">
        <w:rPr>
          <w:rFonts w:ascii="Courier New" w:hAnsi="Courier New"/>
          <w:noProof/>
          <w:sz w:val="16"/>
          <w:lang w:val="en-SG"/>
        </w:rPr>
        <w:t>,</w:t>
      </w:r>
    </w:p>
    <w:p w14:paraId="1E2ED110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lastRenderedPageBreak/>
        <w:t xml:space="preserve">    TestMode := {</w:t>
      </w:r>
    </w:p>
    <w:p w14:paraId="0517028C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Info := {</w:t>
      </w:r>
    </w:p>
    <w:p w14:paraId="5EC95D05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  AckProhibit := p_RLC_ACK_Prohibit</w:t>
      </w:r>
    </w:p>
    <w:p w14:paraId="6E027071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EA080E8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}</w:t>
      </w:r>
    </w:p>
    <w:p w14:paraId="1E7E26D0" w14:textId="77777777" w:rsidR="00016E6C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};</w:t>
      </w:r>
    </w:p>
    <w:p w14:paraId="68A3CE01" w14:textId="77777777" w:rsidR="00016E6C" w:rsidRDefault="00016E6C" w:rsidP="00016E6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F22F166" w14:textId="77777777" w:rsidR="00016E6C" w:rsidRDefault="00016E6C" w:rsidP="00016E6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2A78CB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Change </w:t>
      </w:r>
      <w:r w:rsidR="002A78CB">
        <w:rPr>
          <w:rFonts w:ascii="Arial" w:hAnsi="Arial" w:cs="Arial"/>
          <w:sz w:val="28"/>
          <w:szCs w:val="28"/>
        </w:rPr>
        <w:t>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16E6C" w:rsidRPr="007C0A48" w14:paraId="74CBE7FD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CB9E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4617" w14:textId="77777777" w:rsidR="00016E6C" w:rsidRDefault="00016E6C" w:rsidP="00F36613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New template: </w:t>
            </w:r>
          </w:p>
          <w:p w14:paraId="6348A417" w14:textId="77777777" w:rsidR="00016E6C" w:rsidRPr="0068308B" w:rsidRDefault="00016E6C" w:rsidP="00F36613">
            <w:pPr>
              <w:rPr>
                <w:rFonts w:ascii="Arial" w:eastAsia="Calibri" w:hAnsi="Arial" w:cs="Arial"/>
                <w:color w:val="000000"/>
              </w:rPr>
            </w:pPr>
            <w:r w:rsidRPr="00EE2142">
              <w:rPr>
                <w:rFonts w:ascii="Arial" w:eastAsia="Calibri" w:hAnsi="Arial" w:cs="Arial"/>
                <w:color w:val="000000"/>
              </w:rPr>
              <w:t>cs_RLC_RbConfig_SRB</w:t>
            </w:r>
          </w:p>
        </w:tc>
      </w:tr>
      <w:tr w:rsidR="00016E6C" w:rsidRPr="007C0A48" w14:paraId="2A75000D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B963" w14:textId="77777777" w:rsidR="00016E6C" w:rsidRPr="007C0A48" w:rsidRDefault="00016E6C" w:rsidP="00016E6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FB23" w14:textId="77777777" w:rsidR="00016E6C" w:rsidRPr="00016E6C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As in Change 1:</w:t>
            </w:r>
            <w:r>
              <w:rPr>
                <w:rFonts w:cs="Arial"/>
                <w:lang w:val="en-US" w:eastAsia="ja-JP"/>
              </w:rPr>
              <w:br/>
            </w:r>
            <w:r w:rsidRPr="00016E6C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</w:p>
          <w:p w14:paraId="1BFA1DF9" w14:textId="77777777" w:rsidR="00016E6C" w:rsidRPr="00016E6C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655C8C08" w14:textId="77777777" w:rsidR="00016E6C" w:rsidRPr="002237F4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lang w:val="en-US" w:eastAsia="ja-JP"/>
              </w:rPr>
              <w:t>As RBs are released at Step 2, full configuration of PDCP, RLC, and MAC are needed for Step 4.</w:t>
            </w:r>
          </w:p>
        </w:tc>
      </w:tr>
      <w:tr w:rsidR="00016E6C" w:rsidRPr="007C0A48" w14:paraId="4B6D6E64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B0D6" w14:textId="77777777" w:rsidR="00016E6C" w:rsidRPr="007C0A48" w:rsidRDefault="00016E6C" w:rsidP="00016E6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1D6" w14:textId="77777777" w:rsidR="00016E6C" w:rsidRPr="007C0A48" w:rsidRDefault="00016E6C" w:rsidP="00016E6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lang w:val="en-SG" w:eastAsia="ja-JP"/>
              </w:rPr>
              <w:t xml:space="preserve">Add </w:t>
            </w:r>
            <w:r>
              <w:rPr>
                <w:rFonts w:ascii="Arial" w:hAnsi="Arial" w:cs="Arial"/>
                <w:lang w:val="en-SG" w:eastAsia="ja-JP"/>
              </w:rPr>
              <w:t xml:space="preserve">option to include </w:t>
            </w:r>
            <w:r w:rsidRPr="00016E6C">
              <w:rPr>
                <w:rFonts w:ascii="Arial" w:hAnsi="Arial" w:cs="Arial"/>
                <w:lang w:val="en-SG" w:eastAsia="ja-JP"/>
              </w:rPr>
              <w:t>full configuration of RLC</w:t>
            </w:r>
            <w:r>
              <w:rPr>
                <w:rFonts w:ascii="Arial" w:hAnsi="Arial" w:cs="Arial"/>
                <w:lang w:val="en-SG" w:eastAsia="ja-JP"/>
              </w:rPr>
              <w:t xml:space="preserve"> bearer</w:t>
            </w:r>
          </w:p>
        </w:tc>
      </w:tr>
      <w:tr w:rsidR="00016E6C" w:rsidRPr="007C0A48" w14:paraId="73C962E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CF64" w14:textId="77777777" w:rsidR="00016E6C" w:rsidRPr="007C0A48" w:rsidRDefault="00016E6C" w:rsidP="00016E6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9BC" w14:textId="77777777" w:rsidR="00016E6C" w:rsidRPr="007C0A48" w:rsidRDefault="00016E6C" w:rsidP="00016E6C">
            <w:pPr>
              <w:spacing w:after="0"/>
              <w:rPr>
                <w:rFonts w:ascii="Arial" w:hAnsi="Arial" w:cs="Arial"/>
                <w:color w:val="000000"/>
              </w:rPr>
            </w:pPr>
            <w:r w:rsidRPr="00CA3D97">
              <w:rPr>
                <w:rFonts w:ascii="Arial" w:hAnsi="Arial" w:cs="Arial"/>
                <w:color w:val="000000"/>
              </w:rPr>
              <w:t>RRCReconfig_ENDC_EUTRA</w:t>
            </w:r>
          </w:p>
        </w:tc>
      </w:tr>
      <w:tr w:rsidR="00016E6C" w:rsidRPr="007C0A48" w14:paraId="79E2A9A8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492A" w14:textId="77777777" w:rsidR="00016E6C" w:rsidRPr="007C0A48" w:rsidRDefault="00016E6C" w:rsidP="00016E6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7BE" w14:textId="77777777" w:rsidR="00016E6C" w:rsidRPr="007C0A48" w:rsidRDefault="00016E6C" w:rsidP="00016E6C"/>
        </w:tc>
      </w:tr>
    </w:tbl>
    <w:p w14:paraId="079398FB" w14:textId="77777777" w:rsidR="00016E6C" w:rsidRPr="000817B8" w:rsidRDefault="00016E6C" w:rsidP="00016E6C">
      <w:pPr>
        <w:spacing w:after="0"/>
        <w:rPr>
          <w:rFonts w:ascii="Arial" w:hAnsi="Arial" w:cs="Arial"/>
          <w:b/>
          <w:lang w:eastAsia="en-GB"/>
        </w:rPr>
      </w:pPr>
    </w:p>
    <w:p w14:paraId="44608DE8" w14:textId="77777777" w:rsidR="00016E6C" w:rsidRPr="00717CA8" w:rsidRDefault="00016E6C" w:rsidP="00016E6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New template</w:t>
      </w:r>
      <w:r w:rsidRPr="00A56837">
        <w:rPr>
          <w:rFonts w:ascii="Arial" w:hAnsi="Arial" w:cs="Arial"/>
          <w:b/>
          <w:lang w:eastAsia="en-GB"/>
        </w:rPr>
        <w:t>:</w:t>
      </w:r>
    </w:p>
    <w:p w14:paraId="4730C403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template (value) RLC_RbConfig_Type cs_RLC_RbConfig_SRB (template (value) UL_AM_RLC p_SRB_UL_AM_RLC := cs_TX_AM_RLC_SRB1_Def,</w:t>
      </w:r>
    </w:p>
    <w:p w14:paraId="34DC92EA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template (value) DL_AM_RLC p_SRB_DL_AM_RLC := cs_RX_AM_RLC_SRB1_Def) :=</w:t>
      </w:r>
    </w:p>
    <w:p w14:paraId="0CFCDD19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</w:t>
      </w:r>
    </w:p>
    <w:p w14:paraId="5BBAC380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AM := {</w:t>
      </w:r>
    </w:p>
    <w:p w14:paraId="26EAE0EA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Tx := cs_UL_AM_RLC_r8(p_SRB_UL_AM_RLC),</w:t>
      </w:r>
    </w:p>
    <w:p w14:paraId="1BC33B90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Rx := cs_DL_AM_RLC_r8(p_SRB_DL_AM_RLC),</w:t>
      </w:r>
    </w:p>
    <w:p w14:paraId="2BD0D2E3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ExtendedLI := omit</w:t>
      </w:r>
    </w:p>
    <w:p w14:paraId="05372490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F82507A" w14:textId="77777777" w:rsidR="00016E6C" w:rsidRPr="000C7012" w:rsidRDefault="00016E6C" w:rsidP="000C70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};</w:t>
      </w:r>
    </w:p>
    <w:p w14:paraId="4FAC7AAF" w14:textId="2253D7EE" w:rsidR="00103C8C" w:rsidRDefault="00103C8C" w:rsidP="00103C8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6452CD">
        <w:rPr>
          <w:rFonts w:ascii="Arial" w:hAnsi="Arial" w:cs="Arial"/>
          <w:sz w:val="28"/>
          <w:szCs w:val="28"/>
        </w:rPr>
        <w:t>4</w:t>
      </w:r>
      <w:r>
        <w:rPr>
          <w:rFonts w:ascii="Arial" w:hAnsi="Arial" w:cs="Arial"/>
          <w:sz w:val="28"/>
          <w:szCs w:val="28"/>
        </w:rPr>
        <w:t xml:space="preserve"> Change </w:t>
      </w:r>
      <w:r w:rsidR="006452CD">
        <w:rPr>
          <w:rFonts w:ascii="Arial" w:hAnsi="Arial" w:cs="Arial"/>
          <w:sz w:val="28"/>
          <w:szCs w:val="28"/>
        </w:rPr>
        <w:t>4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03C8C" w:rsidRPr="007C0A48" w14:paraId="4AB8D0CC" w14:textId="77777777" w:rsidTr="002A1BF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74B3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CACC" w14:textId="77777777" w:rsidR="00103C8C" w:rsidRPr="0068308B" w:rsidRDefault="00CC78ED" w:rsidP="002A1BFE">
            <w:pPr>
              <w:rPr>
                <w:rFonts w:ascii="Arial" w:eastAsia="Calibri" w:hAnsi="Arial" w:cs="Arial"/>
                <w:color w:val="000000"/>
              </w:rPr>
            </w:pPr>
            <w:r w:rsidRPr="00CC78ED">
              <w:rPr>
                <w:rFonts w:ascii="Arial" w:eastAsia="Calibri" w:hAnsi="Arial" w:cs="Arial"/>
                <w:color w:val="000000"/>
              </w:rPr>
              <w:t>fl_TC_8_2_2_2_1_ENDC_EUTRA_TestBody</w:t>
            </w:r>
          </w:p>
        </w:tc>
      </w:tr>
      <w:tr w:rsidR="00103C8C" w:rsidRPr="007C0A48" w14:paraId="2F09016A" w14:textId="77777777" w:rsidTr="002A1BF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F009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5F83" w14:textId="77777777" w:rsidR="00103C8C" w:rsidRDefault="0007609E" w:rsidP="002A1BFE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During Steps 4A and 4E,</w:t>
            </w:r>
            <w:r w:rsidR="004C4154">
              <w:rPr>
                <w:rFonts w:cs="Arial"/>
                <w:lang w:val="en-US" w:eastAsia="ja-JP"/>
              </w:rPr>
              <w:t xml:space="preserve"> SS will resume sending of RLC ACK in EUTRA. There is some delay between resumption of sending RLC ACK and UE retransmission of RLC PDUs.</w:t>
            </w:r>
          </w:p>
          <w:p w14:paraId="4D4C010D" w14:textId="77777777" w:rsidR="004C4154" w:rsidRDefault="004C4154" w:rsidP="002A1BFE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77D12F1A" w14:textId="77777777" w:rsidR="004C4154" w:rsidRPr="002237F4" w:rsidRDefault="004C4154" w:rsidP="002A1BFE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To improve message flow and ensure un-ACKed RLC PDUs</w:t>
            </w:r>
            <w:r w:rsidR="00D352EA">
              <w:rPr>
                <w:rFonts w:cs="Arial"/>
                <w:lang w:val="en-US" w:eastAsia="ja-JP"/>
              </w:rPr>
              <w:t xml:space="preserve"> are properly ACKed, it is suggested to add some delay after resumption of sending RLC ACK in SS side.</w:t>
            </w:r>
          </w:p>
        </w:tc>
      </w:tr>
      <w:tr w:rsidR="00103C8C" w:rsidRPr="007C0A48" w14:paraId="7E4E6E90" w14:textId="77777777" w:rsidTr="002A1B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1AD9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A6C" w14:textId="77777777" w:rsidR="00103C8C" w:rsidRPr="007C0A48" w:rsidRDefault="00033833" w:rsidP="002A1BFE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delay after Steps 4A and 4E.</w:t>
            </w:r>
          </w:p>
        </w:tc>
      </w:tr>
      <w:tr w:rsidR="00103C8C" w:rsidRPr="007C0A48" w14:paraId="44740287" w14:textId="77777777" w:rsidTr="002A1B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8665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A2BD" w14:textId="77777777" w:rsidR="00103C8C" w:rsidRPr="007C0A48" w:rsidRDefault="00CA3D97" w:rsidP="002A1BFE">
            <w:pPr>
              <w:spacing w:after="0"/>
              <w:rPr>
                <w:rFonts w:ascii="Arial" w:hAnsi="Arial" w:cs="Arial"/>
                <w:color w:val="000000"/>
              </w:rPr>
            </w:pPr>
            <w:r w:rsidRPr="00CA3D97">
              <w:rPr>
                <w:rFonts w:ascii="Arial" w:hAnsi="Arial" w:cs="Arial"/>
                <w:color w:val="000000"/>
              </w:rPr>
              <w:t>RRCReconfig_ENDC_EUTRA</w:t>
            </w:r>
          </w:p>
        </w:tc>
      </w:tr>
      <w:tr w:rsidR="00103C8C" w:rsidRPr="007C0A48" w14:paraId="7E38C15A" w14:textId="77777777" w:rsidTr="002A1B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D507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3B2B" w14:textId="77777777" w:rsidR="00103C8C" w:rsidRPr="007C0A48" w:rsidRDefault="00103C8C" w:rsidP="002A1BFE"/>
        </w:tc>
      </w:tr>
    </w:tbl>
    <w:p w14:paraId="625E86A4" w14:textId="77777777" w:rsidR="00103C8C" w:rsidRPr="000817B8" w:rsidRDefault="00103C8C" w:rsidP="00103C8C">
      <w:pPr>
        <w:spacing w:after="0"/>
        <w:rPr>
          <w:rFonts w:ascii="Arial" w:hAnsi="Arial" w:cs="Arial"/>
          <w:b/>
          <w:lang w:eastAsia="en-GB"/>
        </w:rPr>
      </w:pPr>
    </w:p>
    <w:p w14:paraId="5F601F9D" w14:textId="77777777" w:rsidR="00103C8C" w:rsidRPr="00717CA8" w:rsidRDefault="00103C8C" w:rsidP="00103C8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5A9A24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function fl_TC_8_2_2_2_1_ENDC_EUTRA_TestBody() runs on EUTRA_5GS_PTC</w:t>
      </w:r>
    </w:p>
    <w:p w14:paraId="57C43CC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 // @sic R5-191203 R5-201204 sic@</w:t>
      </w:r>
    </w:p>
    <w:p w14:paraId="1E5BE80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46E1DAB8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61908DD2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019DAE5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0-2A" siclog@</w:t>
      </w:r>
    </w:p>
    <w:p w14:paraId="193645E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The SS is configured not to send RLC ACK on split SRB1. =&gt; done during te HO procedure</w:t>
      </w:r>
    </w:p>
    <w:p w14:paraId="52238F65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3941060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// SS transmits RRCConnectionReconfiguration message containing NR RRCReconfiguration message to configure split SRB1 and split SRB2.</w:t>
      </w:r>
    </w:p>
    <w:p w14:paraId="0E91CF2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Change SRB 1/2 with ciphering/integrity algorithms to NR values</w:t>
      </w:r>
    </w:p>
    <w:p w14:paraId="0AC5E2D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f_EUTRA38_ReconfigureSRBs_NR_PDCPSplit(eutra_Cell1, false);</w:t>
      </w:r>
    </w:p>
    <w:p w14:paraId="649D193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f_EUTRA_PreliminaryPass(__FILE__, __LINE__, "Step 2");</w:t>
      </w:r>
    </w:p>
    <w:p w14:paraId="79DE3B02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5D8AB39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2D19597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UECapabilityEnquiry message for NR capabilities on split SRB1 over the SCG path.</w:t>
      </w:r>
    </w:p>
    <w:p w14:paraId="408AE6E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//The SS is configured not to send RLC ACK on split SRB1.</w:t>
      </w:r>
    </w:p>
    <w:p w14:paraId="2BC810B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tsc_RbId_SRB1, Prohibit)});</w:t>
      </w:r>
    </w:p>
    <w:p w14:paraId="35371C0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SRB.send(cas_SRB1_RrcPdu_REQ(eutra_Cell1,</w:t>
      </w:r>
    </w:p>
    <w:p w14:paraId="1E3BB5BA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73B7715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cs_508_UeCapabilityEnquiry(tsc_RRC_TI_Def, cs_UE_CapabilityRequest_NR),</w:t>
      </w:r>
    </w:p>
    <w:p w14:paraId="5F840F7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-,</w:t>
      </w:r>
    </w:p>
    <w:p w14:paraId="6852219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cs_RlcBearerRouting_NR(nr_Cell1)));</w:t>
      </w:r>
    </w:p>
    <w:p w14:paraId="31E09EF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11401BAA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637214B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UECapabilityInformation message including UE radio access capability information for NR on split SRB1 duplicated over the SCG path?</w:t>
      </w:r>
    </w:p>
    <w:p w14:paraId="2A92512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interleave {</w:t>
      </w:r>
    </w:p>
    <w:p w14:paraId="4A41263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[]SRB.receive(car_SRB_RrcPdu_IND_Common(eutra_Cell1,</w:t>
      </w:r>
    </w:p>
    <w:p w14:paraId="40647B1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tsc_SRB1,</w:t>
      </w:r>
    </w:p>
    <w:p w14:paraId="69D2795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cr_508_UeCapabilityInformation(tsc_RRC_TI_Def, cr_NRCapInfo),</w:t>
      </w:r>
    </w:p>
    <w:p w14:paraId="4A85FEF5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-,</w:t>
      </w:r>
    </w:p>
    <w:p w14:paraId="1192DC9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crs_RlcBearerRouting_Eutra(eutra_Cell1))) {};</w:t>
      </w:r>
    </w:p>
    <w:p w14:paraId="4A26442F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[]SRB.receive(car_SRB_RrcPdu_IND_Common(eutra_Cell1,</w:t>
      </w:r>
    </w:p>
    <w:p w14:paraId="39128E0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tsc_SRB1,</w:t>
      </w:r>
    </w:p>
    <w:p w14:paraId="17E04D6F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cr_508_UeCapabilityInformation(tsc_RRC_TI_Def, cr_NRCapInfo),</w:t>
      </w:r>
    </w:p>
    <w:p w14:paraId="13076475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-,</w:t>
      </w:r>
    </w:p>
    <w:p w14:paraId="1DA59AC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cr_RlcBearerRouting_NR(nr_Cell1))) {};</w:t>
      </w:r>
    </w:p>
    <w:p w14:paraId="752F4F3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2FF783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 (__FILE__, __LINE__, "Step 4");</w:t>
      </w:r>
    </w:p>
    <w:p w14:paraId="0DB340C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30C8DCA0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4A" siclog@</w:t>
      </w:r>
    </w:p>
    <w:p w14:paraId="24C4A0C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//After steps in table 8.2.2.2.1.3.2-3 are completed the SS is configured to send RLC ACK on split SRB1 and the last message received in step 4 is acknowledged.</w:t>
      </w:r>
    </w:p>
    <w:p w14:paraId="26596E3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tsc_RbId_SRB1, Continue)});</w:t>
      </w:r>
    </w:p>
    <w:p w14:paraId="4FE58E4A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4909F1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4B" siclog@</w:t>
      </w:r>
    </w:p>
    <w:p w14:paraId="2B336ED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//The SS is configured not to send RLC ACK on split SRB2.</w:t>
      </w:r>
    </w:p>
    <w:p w14:paraId="6F30579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tsc_RbId_SRB2, Prohibit)});</w:t>
      </w:r>
    </w:p>
    <w:p w14:paraId="2C9D371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65825B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4C" siclog@</w:t>
      </w:r>
    </w:p>
    <w:p w14:paraId="1EAC5AB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The SS sends DLInformationTransfer message (carrying IDENTITY REQUEST message) on split SRB2 over the SCG path.</w:t>
      </w:r>
    </w:p>
    <w:p w14:paraId="5521DC6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0F1129C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207D2A70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cs_NAS_Request(tsc_SHT_IntegrityProtected_Ciphered,</w:t>
      </w:r>
    </w:p>
    <w:p w14:paraId="7CD1CE6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cs_IDENTITY_REQUEST(tsc_IdType_IMSI)),</w:t>
      </w:r>
    </w:p>
    <w:p w14:paraId="17E8E6D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cs_RlcBearerRouting_NR(nr_Cell1)));</w:t>
      </w:r>
    </w:p>
    <w:p w14:paraId="5CEDA03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3279E4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4D" siclog@</w:t>
      </w:r>
    </w:p>
    <w:p w14:paraId="41F06DF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the ULInformationMessage (carrying IDENTITY RESPONSE message) on split SRB2 duplicated over the SCG path?</w:t>
      </w:r>
    </w:p>
    <w:p w14:paraId="3FB6E0CA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interleave {</w:t>
      </w:r>
    </w:p>
    <w:p w14:paraId="65DA733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[]SRB.receive(car_SRB2_NasPdu_IND(eutra_Cell1,</w:t>
      </w:r>
    </w:p>
    <w:p w14:paraId="0883941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cr_NAS_Indication(tsc_SHT_IntegrityProtected_Ciphered, cr_IDENTITY_RESPONSE(?)),</w:t>
      </w:r>
    </w:p>
    <w:p w14:paraId="3AD4571F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crs_RlcBearerRouting_Eutra(eutra_Cell1))) {};</w:t>
      </w:r>
    </w:p>
    <w:p w14:paraId="7F1F1F4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[]SRB.receive(car_SRB2_NasPdu_IND(eutra_Cell1,</w:t>
      </w:r>
    </w:p>
    <w:p w14:paraId="67FF803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cr_NAS_Indication(tsc_SHT_IntegrityProtected_Ciphered, cr_IDENTITY_RESPONSE(?)),</w:t>
      </w:r>
    </w:p>
    <w:p w14:paraId="4FE5C7D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cr_RlcBearerRouting_NR(nr_Cell1))) {};</w:t>
      </w:r>
    </w:p>
    <w:p w14:paraId="3D2F8BF8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4198A4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42DA8FD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4E" siclog@</w:t>
      </w:r>
    </w:p>
    <w:p w14:paraId="55CC56CF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After steps in table 8.2.2.2.1.3.2-4 are completed the SS is configured to send RLC ACK on split SRB2 and the last message received in step 4D is acknowledged.</w:t>
      </w:r>
    </w:p>
    <w:p w14:paraId="1B2B362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tsc_RbId_SRB2, Continue)});</w:t>
      </w:r>
    </w:p>
    <w:p w14:paraId="63C8CEF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9B94D1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Send trigger to NR</w:t>
      </w:r>
    </w:p>
    <w:p w14:paraId="44CF90B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f_EUTRA_NR_SendCoOrd (NR, cms_EUTRA_NR_Trigger);</w:t>
      </w:r>
    </w:p>
    <w:p w14:paraId="69EFDE7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36BCE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78FA71F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RRCConnectionReconfiguration message containing NR RRCReconfiguration message on split SRB1 to release split SRB1 and split SRB2 over the SCG path.</w:t>
      </w:r>
    </w:p>
    <w:p w14:paraId="3AF2EE7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Keep split SRB configured at SS side to ensure UE is not using the SCG path</w:t>
      </w:r>
    </w:p>
    <w:p w14:paraId="14B32E10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38FAE5B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(v_NR_SCGConfig);</w:t>
      </w:r>
    </w:p>
    <w:p w14:paraId="0C4A94E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243E9D4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1124C4A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cs_RRCConnectionReconfiguration_Common(tsc_RRC_TI_Def,-,-,-,-,v_RRCConnectionReconfiguration_v890_IEs),</w:t>
      </w:r>
    </w:p>
    <w:p w14:paraId="4A99DB7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0B84598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6" siclog@</w:t>
      </w:r>
    </w:p>
    <w:p w14:paraId="6F6BD4A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RRCConnectionReconfigurationComplete containing NR RRCReconfigurationComplete message on SRB1 over the MCG path?</w:t>
      </w:r>
    </w:p>
    <w:p w14:paraId="16C9FC7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SRB.receive(car_SRB_RrcPdu_IND_Common(eutra_Cell1,tsc_SRB1, cr_RRCConnectionReconfigurationComplete_r15, -, crs_RlcBearerRouting_Eutra(eutra_Cell1)));</w:t>
      </w:r>
    </w:p>
    <w:p w14:paraId="5DE7F79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27122DD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7F74ECE9" w14:textId="77777777" w:rsid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}</w:t>
      </w:r>
    </w:p>
    <w:p w14:paraId="43B1B11D" w14:textId="77777777" w:rsidR="00995467" w:rsidRDefault="00995467" w:rsidP="00103C8C">
      <w:pPr>
        <w:spacing w:after="0"/>
        <w:rPr>
          <w:rFonts w:ascii="Arial" w:hAnsi="Arial" w:cs="Arial"/>
          <w:b/>
          <w:lang w:val="pt-BR" w:eastAsia="en-GB"/>
        </w:rPr>
      </w:pPr>
    </w:p>
    <w:p w14:paraId="12E472CA" w14:textId="77777777" w:rsidR="00103C8C" w:rsidRPr="00717CA8" w:rsidRDefault="00103C8C" w:rsidP="00103C8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1146D4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function fl_TC_8_2_2_2_1_ENDC_EUTRA_TestBody() runs on EUTRA_5GS_PTC</w:t>
      </w:r>
    </w:p>
    <w:p w14:paraId="67B0F19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 // @sic R5-191203 R5-201204 sic@</w:t>
      </w:r>
    </w:p>
    <w:p w14:paraId="0A32166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3E92961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1894789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12E35EA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0-2A" siclog@</w:t>
      </w:r>
    </w:p>
    <w:p w14:paraId="37B3C53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The SS is configured not to send RLC ACK on split SRB1. =&gt; done during te HO procedure</w:t>
      </w:r>
    </w:p>
    <w:p w14:paraId="06A111C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6C3356A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RRCConnectionReconfiguration message containing NR RRCReconfiguration message to configure split SRB1 and split SRB2.</w:t>
      </w:r>
    </w:p>
    <w:p w14:paraId="0891402F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Change SRB 1/2 with ciphering/integrity algorithms to NR values</w:t>
      </w:r>
    </w:p>
    <w:p w14:paraId="4757FF00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f_EUTRA38_ReconfigureSRBs_NR_PDCPSplit(eutra_Cell1, false);</w:t>
      </w:r>
    </w:p>
    <w:p w14:paraId="15DE781F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f_EUTRA_PreliminaryPass(__FILE__, __LINE__, "Step 2");</w:t>
      </w:r>
    </w:p>
    <w:p w14:paraId="12B2FDE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77C43D9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3E7AE70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UECapabilityEnquiry message for NR capabilities on split SRB1 over the SCG path.</w:t>
      </w:r>
    </w:p>
    <w:p w14:paraId="0BFDBB0F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//The SS is configured not to send RLC ACK on split SRB1.</w:t>
      </w:r>
    </w:p>
    <w:p w14:paraId="1FFDD4D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tsc_RbId_SRB1, Prohibit)});</w:t>
      </w:r>
    </w:p>
    <w:p w14:paraId="67DA096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SRB.send(cas_SRB1_RrcPdu_REQ(eutra_Cell1,</w:t>
      </w:r>
    </w:p>
    <w:p w14:paraId="32A7861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5FCFF9B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cs_508_UeCapabilityEnquiry(tsc_RRC_TI_Def, cs_UE_CapabilityRequest_NR),</w:t>
      </w:r>
    </w:p>
    <w:p w14:paraId="48ACE29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-,</w:t>
      </w:r>
    </w:p>
    <w:p w14:paraId="2B7E6CC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cs_RlcBearerRouting_NR(nr_Cell1)));</w:t>
      </w:r>
    </w:p>
    <w:p w14:paraId="2C204D5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6E44A34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5A39BBDB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UECapabilityInformation message including UE radio access capability information for NR on split SRB1 duplicated over the SCG path?</w:t>
      </w:r>
    </w:p>
    <w:p w14:paraId="73E8963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interleave {</w:t>
      </w:r>
    </w:p>
    <w:p w14:paraId="3CD713F8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[]SRB.receive(car_SRB_RrcPdu_IND_Common(eutra_Cell1,</w:t>
      </w:r>
    </w:p>
    <w:p w14:paraId="2225EB3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tsc_SRB1,</w:t>
      </w:r>
    </w:p>
    <w:p w14:paraId="23BE23FB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cr_508_UeCapabilityInformation(tsc_RRC_TI_Def, cr_NRCapInfo),</w:t>
      </w:r>
    </w:p>
    <w:p w14:paraId="50771D1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-,</w:t>
      </w:r>
    </w:p>
    <w:p w14:paraId="04A3CB1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crs_RlcBearerRouting_Eutra(eutra_Cell1))) {};</w:t>
      </w:r>
    </w:p>
    <w:p w14:paraId="1AB2A24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[]SRB.receive(car_SRB_RrcPdu_IND_Common(eutra_Cell1,</w:t>
      </w:r>
    </w:p>
    <w:p w14:paraId="520903E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tsc_SRB1,</w:t>
      </w:r>
    </w:p>
    <w:p w14:paraId="3EE72A3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cr_508_UeCapabilityInformation(tsc_RRC_TI_Def, cr_NRCapInfo),</w:t>
      </w:r>
    </w:p>
    <w:p w14:paraId="454AE7B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-,</w:t>
      </w:r>
    </w:p>
    <w:p w14:paraId="65A7C3E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cr_RlcBearerRouting_NR(nr_Cell1))) {};</w:t>
      </w:r>
    </w:p>
    <w:p w14:paraId="7014254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FE6E7E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 (__FILE__, __LINE__, "Step 4");</w:t>
      </w:r>
    </w:p>
    <w:p w14:paraId="685ADA3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007329C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4A" siclog@</w:t>
      </w:r>
    </w:p>
    <w:p w14:paraId="5D16AC68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//After steps in table 8.2.2.2.1.3.2-3 are completed the SS is configured to send RLC ACK on split SRB1 and the last message received in step 4 is acknowledged.</w:t>
      </w:r>
    </w:p>
    <w:p w14:paraId="49E0E7F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tsc_RbId_SRB1, Continue)});</w:t>
      </w:r>
    </w:p>
    <w:p w14:paraId="542F363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f_Delay(0.1);</w:t>
      </w:r>
    </w:p>
    <w:p w14:paraId="3240774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E2CFD0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// @siclog "Step 4B" siclog@</w:t>
      </w:r>
    </w:p>
    <w:p w14:paraId="4EF45A7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//The SS is configured not to send RLC ACK on split SRB2.</w:t>
      </w:r>
    </w:p>
    <w:p w14:paraId="0F3EC45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tsc_RbId_SRB2, Prohibit)});</w:t>
      </w:r>
    </w:p>
    <w:p w14:paraId="75FE4FC2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846BAB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4C" siclog@</w:t>
      </w:r>
    </w:p>
    <w:p w14:paraId="0C76C8D8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The SS sends DLInformationTransfer message (carrying IDENTITY REQUEST message) on split SRB2 over the SCG path.</w:t>
      </w:r>
    </w:p>
    <w:p w14:paraId="4403B45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5D29B44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23F6301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cs_NAS_Request(tsc_SHT_IntegrityProtected_Ciphered,</w:t>
      </w:r>
    </w:p>
    <w:p w14:paraId="369F6E1F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cs_IDENTITY_REQUEST(tsc_IdType_IMSI)),</w:t>
      </w:r>
    </w:p>
    <w:p w14:paraId="1D50629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cs_RlcBearerRouting_NR(nr_Cell1)));</w:t>
      </w:r>
    </w:p>
    <w:p w14:paraId="2FE33810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AEA854B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4D" siclog@</w:t>
      </w:r>
    </w:p>
    <w:p w14:paraId="5208730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the ULInformationMessage (carrying IDENTITY RESPONSE message) on split SRB2 duplicated over the SCG path?</w:t>
      </w:r>
    </w:p>
    <w:p w14:paraId="293192C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interleave {</w:t>
      </w:r>
    </w:p>
    <w:p w14:paraId="6DD8E82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[]SRB.receive(car_SRB2_NasPdu_IND(eutra_Cell1,</w:t>
      </w:r>
    </w:p>
    <w:p w14:paraId="355031A2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cr_NAS_Indication(tsc_SHT_IntegrityProtected_Ciphered, cr_IDENTITY_RESPONSE(?)),</w:t>
      </w:r>
    </w:p>
    <w:p w14:paraId="608CF6A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crs_RlcBearerRouting_Eutra(eutra_Cell1))) {};</w:t>
      </w:r>
    </w:p>
    <w:p w14:paraId="1AE0617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[]SRB.receive(car_SRB2_NasPdu_IND(eutra_Cell1,</w:t>
      </w:r>
    </w:p>
    <w:p w14:paraId="2D077CB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cr_NAS_Indication(tsc_SHT_IntegrityProtected_Ciphered, cr_IDENTITY_RESPONSE(?)),</w:t>
      </w:r>
    </w:p>
    <w:p w14:paraId="1348C06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cr_RlcBearerRouting_NR(nr_Cell1))) {};</w:t>
      </w:r>
    </w:p>
    <w:p w14:paraId="6909877B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D9F5AA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65211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4E" siclog@</w:t>
      </w:r>
    </w:p>
    <w:p w14:paraId="23B25AB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After steps in table 8.2.2.2.1.3.2-4 are completed the SS is configured to send RLC ACK on split SRB2 and the last message received in step 4D is acknowledged.</w:t>
      </w:r>
    </w:p>
    <w:p w14:paraId="0C4E507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tsc_RbId_SRB2, Continue)});</w:t>
      </w:r>
    </w:p>
    <w:p w14:paraId="3372552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f_Delay(0.1);</w:t>
      </w:r>
    </w:p>
    <w:p w14:paraId="4439842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D905F0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Send trigger to NR</w:t>
      </w:r>
    </w:p>
    <w:p w14:paraId="56998D1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f_EUTRA_NR_SendCoOrd (NR, cms_EUTRA_NR_Trigger);</w:t>
      </w:r>
    </w:p>
    <w:p w14:paraId="5BC6A29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E576E2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2B29304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RRCConnectionReconfiguration message containing NR RRCReconfiguration message on split SRB1 to release split SRB1 and split SRB2 over the SCG path.</w:t>
      </w:r>
    </w:p>
    <w:p w14:paraId="662DB522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Keep split SRB configured at SS side to ensure UE is not using the SCG path</w:t>
      </w:r>
    </w:p>
    <w:p w14:paraId="028AD30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22CED98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(v_NR_SCGConfig);</w:t>
      </w:r>
    </w:p>
    <w:p w14:paraId="747B36E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35F540B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1CC154D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cs_RRCConnectionReconfiguration_Common(tsc_RRC_TI_Def,-,-,-,-,v_RRCConnectionReconfiguration_v890_IEs),</w:t>
      </w:r>
    </w:p>
    <w:p w14:paraId="3FDFE50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0B6287E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6" siclog@</w:t>
      </w:r>
    </w:p>
    <w:p w14:paraId="5E055A0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RRCConnectionReconfigurationComplete containing NR RRCReconfigurationComplete message on SRB1 over the MCG path?</w:t>
      </w:r>
    </w:p>
    <w:p w14:paraId="0E5B8A9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SRB.receive(car_SRB_RrcPdu_IND_Common(eutra_Cell1,tsc_SRB1, cr_RRCConnectionReconfigurationComplete_r15, -, crs_RlcBearerRouting_Eutra(eutra_Cell1)));</w:t>
      </w:r>
    </w:p>
    <w:p w14:paraId="68E0D11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13C16FF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7EF02034" w14:textId="77777777" w:rsid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}</w:t>
      </w:r>
    </w:p>
    <w:p w14:paraId="5D1058CF" w14:textId="270488D4" w:rsidR="00103C8C" w:rsidRDefault="00103C8C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401F804" w14:textId="0A94AAD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46AB77A" w14:textId="0D0D6DBC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737716E" w14:textId="0507624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752050E" w14:textId="7098939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8632030" w14:textId="7DD68F8D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B4E0451" w14:textId="6B086712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C6720F7" w14:textId="5B686E4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05BB618" w14:textId="69658CCF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7D7D616" w14:textId="2E3CF19F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30E1C54" w14:textId="7F61ABDC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10B261C" w14:textId="03C1DE83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F81EF01" w14:textId="76BAC1AB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5A4A1D2" w14:textId="47E0FA49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CEEAC3F" w14:textId="0B52ABAE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D90EDED" w14:textId="3C049462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6BD540A" w14:textId="784DAE5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7262DF9" w14:textId="6EBE98B9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0F5E74C" w14:textId="14B70C4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D5EC613" w14:textId="47E1AF4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80E119B" w14:textId="0EC646D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79896A5" w14:textId="63D83166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7EC00C0" w14:textId="33E5B8C4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EEE0A27" w14:textId="5D083091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E3BFF92" w14:textId="7EC8562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69E3FBB" w14:textId="5FFFC4DE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23073FA" w14:textId="47DE3D46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3E17F39" w14:textId="6CDA6A8C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2366995" w14:textId="4C7D422F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9BC0C58" w14:textId="1E32629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DFCED6F" w14:textId="3B2D861A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C91B1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E4556" w14:textId="77777777" w:rsidR="00D52CF2" w:rsidRDefault="00D52CF2">
      <w:pPr>
        <w:spacing w:after="0"/>
      </w:pPr>
      <w:r>
        <w:separator/>
      </w:r>
    </w:p>
  </w:endnote>
  <w:endnote w:type="continuationSeparator" w:id="0">
    <w:p w14:paraId="04589968" w14:textId="77777777" w:rsidR="00D52CF2" w:rsidRDefault="00D52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C39CD" w14:textId="77777777" w:rsidR="00D52CF2" w:rsidRDefault="00D52CF2">
      <w:pPr>
        <w:spacing w:after="0"/>
      </w:pPr>
      <w:r>
        <w:separator/>
      </w:r>
    </w:p>
  </w:footnote>
  <w:footnote w:type="continuationSeparator" w:id="0">
    <w:p w14:paraId="578C2FDE" w14:textId="77777777" w:rsidR="00D52CF2" w:rsidRDefault="00D52C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BA70B7" w:rsidRDefault="00BA70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BA70B7" w:rsidRDefault="00BA70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BA70B7" w:rsidRDefault="00BA70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BA70B7" w:rsidRDefault="00BA70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5E747E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6"/>
  </w:num>
  <w:num w:numId="5">
    <w:abstractNumId w:val="37"/>
  </w:num>
  <w:num w:numId="6">
    <w:abstractNumId w:val="2"/>
  </w:num>
  <w:num w:numId="7">
    <w:abstractNumId w:val="10"/>
  </w:num>
  <w:num w:numId="8">
    <w:abstractNumId w:val="31"/>
  </w:num>
  <w:num w:numId="9">
    <w:abstractNumId w:val="20"/>
  </w:num>
  <w:num w:numId="10">
    <w:abstractNumId w:val="34"/>
  </w:num>
  <w:num w:numId="11">
    <w:abstractNumId w:val="11"/>
  </w:num>
  <w:num w:numId="12">
    <w:abstractNumId w:val="12"/>
  </w:num>
  <w:num w:numId="13">
    <w:abstractNumId w:val="36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30"/>
  </w:num>
  <w:num w:numId="20">
    <w:abstractNumId w:val="27"/>
  </w:num>
  <w:num w:numId="21">
    <w:abstractNumId w:val="29"/>
  </w:num>
  <w:num w:numId="22">
    <w:abstractNumId w:val="1"/>
  </w:num>
  <w:num w:numId="23">
    <w:abstractNumId w:val="9"/>
  </w:num>
  <w:num w:numId="24">
    <w:abstractNumId w:val="18"/>
  </w:num>
  <w:num w:numId="25">
    <w:abstractNumId w:val="33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5"/>
  </w:num>
  <w:num w:numId="32">
    <w:abstractNumId w:val="7"/>
  </w:num>
  <w:num w:numId="33">
    <w:abstractNumId w:val="6"/>
  </w:num>
  <w:num w:numId="34">
    <w:abstractNumId w:val="28"/>
  </w:num>
  <w:num w:numId="35">
    <w:abstractNumId w:val="32"/>
  </w:num>
  <w:num w:numId="36">
    <w:abstractNumId w:val="14"/>
  </w:num>
  <w:num w:numId="37">
    <w:abstractNumId w:val="23"/>
  </w:num>
  <w:num w:numId="38">
    <w:abstractNumId w:val="0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454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3A77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233A"/>
    <w:rsid w:val="00152D3E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1FC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1419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0F1A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35E4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B4F"/>
    <w:rsid w:val="0051196A"/>
    <w:rsid w:val="0051580D"/>
    <w:rsid w:val="00517077"/>
    <w:rsid w:val="00520444"/>
    <w:rsid w:val="00521133"/>
    <w:rsid w:val="005238DB"/>
    <w:rsid w:val="00526B68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C55AD"/>
    <w:rsid w:val="005D3336"/>
    <w:rsid w:val="005D3FCB"/>
    <w:rsid w:val="005D5C34"/>
    <w:rsid w:val="005D720A"/>
    <w:rsid w:val="005E18C6"/>
    <w:rsid w:val="005E2C44"/>
    <w:rsid w:val="005E42FB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452CD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3573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73E5"/>
    <w:rsid w:val="007B4340"/>
    <w:rsid w:val="007B512A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747F"/>
    <w:rsid w:val="008E6B1F"/>
    <w:rsid w:val="008E77B7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815"/>
    <w:rsid w:val="00934711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1A68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4FB0"/>
    <w:rsid w:val="00A7671C"/>
    <w:rsid w:val="00A84550"/>
    <w:rsid w:val="00A84AA5"/>
    <w:rsid w:val="00A90724"/>
    <w:rsid w:val="00A92CF6"/>
    <w:rsid w:val="00A95A08"/>
    <w:rsid w:val="00AA2CBC"/>
    <w:rsid w:val="00AA49EB"/>
    <w:rsid w:val="00AA605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6912"/>
    <w:rsid w:val="00B67B97"/>
    <w:rsid w:val="00B7315D"/>
    <w:rsid w:val="00B742B8"/>
    <w:rsid w:val="00B75155"/>
    <w:rsid w:val="00B75E77"/>
    <w:rsid w:val="00B766C0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A70B7"/>
    <w:rsid w:val="00BB1BF6"/>
    <w:rsid w:val="00BB3988"/>
    <w:rsid w:val="00BB3E76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3B2"/>
    <w:rsid w:val="00C01A4C"/>
    <w:rsid w:val="00C01B0E"/>
    <w:rsid w:val="00C05BEF"/>
    <w:rsid w:val="00C10CC0"/>
    <w:rsid w:val="00C169C1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A2"/>
    <w:rsid w:val="00C70C54"/>
    <w:rsid w:val="00C71356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52CF2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E0813"/>
    <w:rsid w:val="00DE08F4"/>
    <w:rsid w:val="00DE34CF"/>
    <w:rsid w:val="00DE477E"/>
    <w:rsid w:val="00DE60D7"/>
    <w:rsid w:val="00DE67FB"/>
    <w:rsid w:val="00DF0586"/>
    <w:rsid w:val="00DF12F1"/>
    <w:rsid w:val="00DF2F87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TMLPreformatted">
    <w:name w:val="HTML Preformatted"/>
    <w:basedOn w:val="Normal"/>
    <w:link w:val="HTMLPreformatted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4567</Words>
  <Characters>26034</Characters>
  <Application>Microsoft Office Word</Application>
  <DocSecurity>0</DocSecurity>
  <Lines>216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30540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2021-05-19T10:16:00Z</cp:lastPrinted>
  <dcterms:created xsi:type="dcterms:W3CDTF">2021-06-08T13:04:00Z</dcterms:created>
  <dcterms:modified xsi:type="dcterms:W3CDTF">2021-06-08T13:11:00Z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