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FB269A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A71C9">
        <w:fldChar w:fldCharType="begin"/>
      </w:r>
      <w:r w:rsidR="005A71C9">
        <w:instrText xml:space="preserve"> DOCPROPERTY  Tdoc#  \* MERGEFORMAT </w:instrText>
      </w:r>
      <w:r w:rsidR="005A71C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5A71C9">
        <w:rPr>
          <w:b/>
          <w:i/>
          <w:noProof/>
          <w:sz w:val="28"/>
        </w:rPr>
        <w:t>646</w:t>
      </w:r>
      <w:r w:rsidR="005A71C9">
        <w:rPr>
          <w:b/>
          <w:i/>
          <w:noProof/>
          <w:sz w:val="28"/>
        </w:rPr>
        <w:fldChar w:fldCharType="end"/>
      </w:r>
    </w:p>
    <w:p w14:paraId="5D6FC58C" w14:textId="307A0302" w:rsidR="001A09A3" w:rsidRDefault="005A71C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5A71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5757F1E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2AB3E37" w:rsidR="001E41F3" w:rsidRPr="00A1055C" w:rsidRDefault="001D172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948A0AB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</w:t>
            </w:r>
            <w:r w:rsidR="001D1726"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57EF2B0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 w:rsidRPr="008E6C8E">
              <w:t>NR5GC FR1 : Addition of NR IRAT test case 6.2.3.10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56BF84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B3C8F9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E6C8E">
              <w:rPr>
                <w:noProof/>
              </w:rPr>
              <w:t>NR5GC IRAT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8E6C8E">
              <w:rPr>
                <w:noProof/>
              </w:rPr>
              <w:t>6.2.3.10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8E6C8E">
              <w:rPr>
                <w:noProof/>
              </w:rPr>
              <w:t>NR5GC_IRAT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BB19C3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NR5GC</w:t>
            </w:r>
            <w:r w:rsidR="00397B87">
              <w:rPr>
                <w:rFonts w:cs="Arial"/>
                <w:noProof/>
              </w:rPr>
              <w:t xml:space="preserve"> </w:t>
            </w:r>
            <w:r w:rsidR="008E6C8E">
              <w:rPr>
                <w:rFonts w:cs="Arial"/>
                <w:noProof/>
              </w:rPr>
              <w:t>IRAT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8E6C8E">
              <w:rPr>
                <w:rFonts w:cs="Arial"/>
                <w:noProof/>
              </w:rPr>
              <w:t>6.2.3.10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96C37EA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6.2.3.10.NR5GC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42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E35DB2" w14:textId="67FDA195" w:rsidR="00666F87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F87" w:rsidRPr="00727FAD">
        <w:rPr>
          <w:rFonts w:cs="Arial"/>
          <w:iCs/>
        </w:rPr>
        <w:t>Table of Contents</w:t>
      </w:r>
      <w:r w:rsidR="00666F87">
        <w:tab/>
      </w:r>
      <w:r w:rsidR="00666F87">
        <w:fldChar w:fldCharType="begin"/>
      </w:r>
      <w:r w:rsidR="00666F87">
        <w:instrText xml:space="preserve"> PAGEREF _Toc66994208 \h </w:instrText>
      </w:r>
      <w:r w:rsidR="00666F87">
        <w:fldChar w:fldCharType="separate"/>
      </w:r>
      <w:r w:rsidR="00666F87">
        <w:t>2</w:t>
      </w:r>
      <w:r w:rsidR="00666F87">
        <w:fldChar w:fldCharType="end"/>
      </w:r>
    </w:p>
    <w:p w14:paraId="418E4816" w14:textId="624187E0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_Toc66994209 \h </w:instrText>
      </w:r>
      <w:r>
        <w:fldChar w:fldCharType="separate"/>
      </w:r>
      <w:r>
        <w:t>3</w:t>
      </w:r>
      <w:r>
        <w:fldChar w:fldCharType="end"/>
      </w:r>
    </w:p>
    <w:p w14:paraId="0A704658" w14:textId="2DC5FB59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_Toc66994210 \h </w:instrText>
      </w:r>
      <w:r>
        <w:fldChar w:fldCharType="separate"/>
      </w:r>
      <w:r>
        <w:t>3</w:t>
      </w:r>
      <w:r>
        <w:fldChar w:fldCharType="end"/>
      </w:r>
    </w:p>
    <w:p w14:paraId="104742FD" w14:textId="3E4020C4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_Toc66994211 \h </w:instrText>
      </w:r>
      <w:r>
        <w:fldChar w:fldCharType="separate"/>
      </w:r>
      <w:r>
        <w:t>3</w:t>
      </w:r>
      <w:r>
        <w:fldChar w:fldCharType="end"/>
      </w:r>
    </w:p>
    <w:p w14:paraId="18E18D0C" w14:textId="79C1F042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_Toc66994212 \h </w:instrText>
      </w:r>
      <w:r>
        <w:fldChar w:fldCharType="separate"/>
      </w:r>
      <w:r>
        <w:t>3</w:t>
      </w:r>
      <w:r>
        <w:fldChar w:fldCharType="end"/>
      </w:r>
    </w:p>
    <w:p w14:paraId="1FECD47C" w14:textId="774083B2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_Toc66994213 \h </w:instrText>
      </w:r>
      <w:r>
        <w:fldChar w:fldCharType="separate"/>
      </w:r>
      <w:r>
        <w:t>5</w:t>
      </w:r>
      <w:r>
        <w:fldChar w:fldCharType="end"/>
      </w:r>
    </w:p>
    <w:p w14:paraId="5BA06BB1" w14:textId="374A8283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_Toc66994214 \h </w:instrText>
      </w:r>
      <w:r>
        <w:fldChar w:fldCharType="separate"/>
      </w:r>
      <w:r>
        <w:t>5</w:t>
      </w:r>
      <w:r>
        <w:fldChar w:fldCharType="end"/>
      </w:r>
    </w:p>
    <w:p w14:paraId="34504C8E" w14:textId="1DB5B2D0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_Toc66994215 \h </w:instrText>
      </w:r>
      <w:r>
        <w:fldChar w:fldCharType="separate"/>
      </w:r>
      <w:r>
        <w:t>5</w:t>
      </w:r>
      <w:r>
        <w:fldChar w:fldCharType="end"/>
      </w:r>
    </w:p>
    <w:p w14:paraId="0795A29B" w14:textId="68AC3193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_Toc66994216 \h </w:instrText>
      </w:r>
      <w:r>
        <w:fldChar w:fldCharType="separate"/>
      </w:r>
      <w:r>
        <w:t>5</w:t>
      </w:r>
      <w:r>
        <w:fldChar w:fldCharType="end"/>
      </w:r>
    </w:p>
    <w:p w14:paraId="2E4D4796" w14:textId="128BBE9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420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296E3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8E6C8E">
        <w:rPr>
          <w:rFonts w:cs="Arial"/>
        </w:rPr>
        <w:t>6.2.3.10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8E6C8E">
        <w:rPr>
          <w:rFonts w:cs="Arial"/>
        </w:rPr>
        <w:t>NR5GC_IRAT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994210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577372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E6C8E">
        <w:rPr>
          <w:rFonts w:cs="Arial"/>
          <w:lang w:eastAsia="ja-JP"/>
        </w:rPr>
        <w:t>6.2.3.10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4A748A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E6C8E" w:rsidRPr="008E6C8E">
        <w:rPr>
          <w:rFonts w:cs="Arial"/>
          <w:bCs/>
          <w:lang w:eastAsia="ja-JP"/>
        </w:rPr>
        <w:t>Samsung SM-G996B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994211"/>
      <w:r w:rsidRPr="00854C55">
        <w:rPr>
          <w:b/>
        </w:rPr>
        <w:t>Corrections required</w:t>
      </w:r>
      <w:bookmarkEnd w:id="5"/>
      <w:bookmarkEnd w:id="6"/>
      <w:bookmarkEnd w:id="7"/>
    </w:p>
    <w:p w14:paraId="29AF91F5" w14:textId="77680CA7" w:rsidR="0092304A" w:rsidRPr="00EB2F79" w:rsidRDefault="0092304A" w:rsidP="0092304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6864322"/>
      <w:bookmarkStart w:id="9" w:name="_Toc66994212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2304A" w14:paraId="25D4A185" w14:textId="77777777" w:rsidTr="00BB6C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3C4" w14:textId="77777777" w:rsidR="0092304A" w:rsidRDefault="0092304A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625" w14:textId="77777777" w:rsidR="0092304A" w:rsidRDefault="0092304A" w:rsidP="00BB6C5E">
            <w:pPr>
              <w:spacing w:after="0"/>
              <w:rPr>
                <w:rFonts w:eastAsia="SimSun"/>
                <w:lang w:val="en-US" w:eastAsia="zh-CN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>fl_TC_6_2_3_10and11_TestBody</w:t>
            </w:r>
          </w:p>
        </w:tc>
      </w:tr>
      <w:tr w:rsidR="0092304A" w14:paraId="5D5FE288" w14:textId="77777777" w:rsidTr="00BB6C5E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A41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FA2" w14:textId="7A2D8DDA" w:rsidR="0092304A" w:rsidRPr="00DA6634" w:rsidRDefault="0092304A" w:rsidP="00BB6C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Maximum timer tolerance should be used at step 2 instead of minimum, otherwise a UE which reselects to NR cell 1 within </w:t>
            </w:r>
            <w:r w:rsidRPr="0092304A">
              <w:rPr>
                <w:rFonts w:cs="Arial"/>
              </w:rPr>
              <w:t>34s for FR1 or 130s for FR2</w:t>
            </w:r>
            <w:r>
              <w:rPr>
                <w:rFonts w:cs="Arial"/>
              </w:rPr>
              <w:t xml:space="preserve"> may still fail the test case.</w:t>
            </w:r>
          </w:p>
        </w:tc>
      </w:tr>
      <w:tr w:rsidR="0092304A" w14:paraId="6F75D1B3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5C97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79F" w14:textId="63982921" w:rsidR="0092304A" w:rsidRPr="00DA6634" w:rsidRDefault="0092304A" w:rsidP="0092304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Used function </w:t>
            </w:r>
            <w:r w:rsidRPr="00590BDC">
              <w:rPr>
                <w:rFonts w:ascii="Arial" w:hAnsi="Arial"/>
                <w:bCs/>
                <w:lang w:val="en-US" w:eastAsia="en-GB"/>
              </w:rPr>
              <w:t>f_NR_SetTimerTolerance</w:t>
            </w:r>
            <w:r>
              <w:rPr>
                <w:rFonts w:ascii="Arial" w:hAnsi="Arial"/>
                <w:bCs/>
                <w:lang w:val="en-US" w:eastAsia="en-GB"/>
              </w:rPr>
              <w:t>Max(), and rename the timer accordingly.</w:t>
            </w:r>
          </w:p>
        </w:tc>
      </w:tr>
      <w:tr w:rsidR="0092304A" w14:paraId="2B7FFA68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24C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C13C" w14:textId="77777777" w:rsidR="0092304A" w:rsidRDefault="0092304A" w:rsidP="00BB6C5E">
            <w:pPr>
              <w:spacing w:after="0"/>
              <w:rPr>
                <w:rFonts w:ascii="Arial" w:hAnsi="Arial" w:cs="Arial"/>
              </w:rPr>
            </w:pPr>
            <w:r w:rsidRPr="00590BDC">
              <w:rPr>
                <w:rFonts w:ascii="Arial" w:hAnsi="Arial" w:cs="Arial"/>
              </w:rPr>
              <w:t>Idle_CellReSelection_NR5GC_NR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92304A" w14:paraId="6B197A65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38ED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D16F" w14:textId="77777777" w:rsidR="0092304A" w:rsidRDefault="0092304A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4B79642F" w14:textId="77777777" w:rsidR="0092304A" w:rsidRDefault="0092304A" w:rsidP="0092304A"/>
    <w:p w14:paraId="0B0543B5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304A" w14:paraId="7BAF651B" w14:textId="77777777" w:rsidTr="00BB6C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280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function fl_TC_6_2_3_10and11_TestBody() runs on NR5GC_PTC</w:t>
            </w:r>
          </w:p>
          <w:p w14:paraId="68248ED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5D89455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boolean v_IsFR1;</w:t>
            </w:r>
          </w:p>
          <w:p w14:paraId="763710D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float v_Timer;</w:t>
            </w:r>
          </w:p>
          <w:p w14:paraId="398F202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2D1CD7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5C5134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v_IsFR1 := f_NR_CellInfo_GetIsFR1(nr_Cell1);</w:t>
            </w:r>
          </w:p>
          <w:p w14:paraId="7481164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1" siclog@</w:t>
            </w:r>
          </w:p>
          <w:p w14:paraId="173FB3C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//The SS adjusts the E-UTRAN and NR Cell power levels according to row "T1" in the respective table</w:t>
            </w:r>
          </w:p>
          <w:p w14:paraId="01E1807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f_NR_SetCellPower (nr_Cell1, -80, -78);</w:t>
            </w:r>
          </w:p>
          <w:p w14:paraId="43090EA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D84A8F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2" siclog@</w:t>
            </w:r>
          </w:p>
          <w:p w14:paraId="7553CDD8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 Check: Does the test result of generic test procedure in TS 38.508-1 Table 4.9.9.2.2-1 indicate that the UE is camped on NR Cell 1 within 34s for FR1 or 130s for FR2? (Note 1)</w:t>
            </w:r>
          </w:p>
          <w:p w14:paraId="2B0CD2C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if (v_IsFR1) {</w:t>
            </w:r>
          </w:p>
          <w:p w14:paraId="25FFDBB7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v_Timer := 34.0;</w:t>
            </w:r>
          </w:p>
          <w:p w14:paraId="639CBBC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0EDC489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v_Timer := 130.0</w:t>
            </w:r>
          </w:p>
          <w:p w14:paraId="33D8878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4D4A11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.start(f_NR_SetTimerTolerance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Min</w:t>
            </w:r>
            <w:r w:rsidRPr="00590BDC">
              <w:rPr>
                <w:rFonts w:ascii="Arial" w:hAnsi="Arial"/>
                <w:bCs/>
                <w:lang w:val="en-US" w:eastAsia="en-GB"/>
              </w:rPr>
              <w:t>(nr_Cell1, nonProtocolTimer, v_Timer));</w:t>
            </w:r>
          </w:p>
          <w:p w14:paraId="3C3393D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21BA8AD3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SRB.check(receive(car_NR_SRB0_RrcPdu_IND(nr_Cell1, cr_38508_RRCSetupRequest(cr_NR_EstablishmentCause_Any))))</w:t>
            </w:r>
          </w:p>
          <w:p w14:paraId="0C6C889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{</w:t>
            </w:r>
          </w:p>
          <w:p w14:paraId="3AC0A45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.stop;</w:t>
            </w:r>
          </w:p>
          <w:p w14:paraId="0B6E03F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1699CF9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.timeout</w:t>
            </w:r>
          </w:p>
          <w:p w14:paraId="25BE106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07870D0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f_NR_SetVerdictFailOrInconc (__FILE__, __LINE__, "Step 2");</w:t>
            </w:r>
          </w:p>
          <w:p w14:paraId="630B19A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BE34B1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9C5B3F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f_NR5GC_IRAT_S1ToN1_IdleMode(nr_Cell1);</w:t>
            </w:r>
          </w:p>
          <w:p w14:paraId="5096AE93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f_NR_PreliminaryPass(__FILE__, __LINE__, "Step 2");</w:t>
            </w:r>
          </w:p>
          <w:p w14:paraId="3FB42A0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DBDF6BB" w14:textId="77777777" w:rsidR="0092304A" w:rsidRPr="00740935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}</w:t>
            </w:r>
            <w:r w:rsidRPr="00C10D5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</w:tc>
      </w:tr>
    </w:tbl>
    <w:p w14:paraId="12C6C2B5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</w:p>
    <w:p w14:paraId="6E286401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</w:p>
    <w:p w14:paraId="1E917ACB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304A" w14:paraId="2D767B33" w14:textId="77777777" w:rsidTr="00BB6C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7E1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function fl_TC_6_2_3_10and11_TestBody() runs on NR5GC_PTC</w:t>
            </w:r>
          </w:p>
          <w:p w14:paraId="4F92D32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EBAACD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boolean v_IsFR1;</w:t>
            </w:r>
          </w:p>
          <w:p w14:paraId="6A84DC9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float v_Timer;</w:t>
            </w:r>
          </w:p>
          <w:p w14:paraId="060F60B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6FD96A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98A816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v_IsFR1 := f_NR_CellInfo_GetIsFR1(nr_Cell1);</w:t>
            </w:r>
          </w:p>
          <w:p w14:paraId="71923CD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1" siclog@</w:t>
            </w:r>
          </w:p>
          <w:p w14:paraId="1235768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//The SS adjusts the E-UTRAN and NR Cell power levels according to row "T1" in the respective table</w:t>
            </w:r>
          </w:p>
          <w:p w14:paraId="280FD75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f_NR_SetCellPower (nr_Cell1, -80, -78);</w:t>
            </w:r>
          </w:p>
          <w:p w14:paraId="02C5832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E44E80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2" siclog@</w:t>
            </w:r>
          </w:p>
          <w:p w14:paraId="64870AB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 Check: Does the test result of generic test procedure in TS 38.508-1 Table 4.9.9.2.2-1 indicate that the UE is camped on NR Cell 1 within 34s for FR1 or 130s for FR2? (Note 1)</w:t>
            </w:r>
          </w:p>
          <w:p w14:paraId="2BB4320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if (v_IsFR1) {</w:t>
            </w:r>
          </w:p>
          <w:p w14:paraId="3AEF2A6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v_Timer := 34.0;</w:t>
            </w:r>
          </w:p>
          <w:p w14:paraId="043B7E2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7964515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v_Timer := 130.0</w:t>
            </w:r>
          </w:p>
          <w:p w14:paraId="18929F3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BF3355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.start(f_NR_SetTimerTolerance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Max</w:t>
            </w:r>
            <w:r w:rsidRPr="00590BDC">
              <w:rPr>
                <w:rFonts w:ascii="Arial" w:hAnsi="Arial"/>
                <w:bCs/>
                <w:lang w:val="en-US" w:eastAsia="en-GB"/>
              </w:rPr>
              <w:t>(nr_Cell1, nonProtocolTimer, v_Timer));</w:t>
            </w:r>
          </w:p>
          <w:p w14:paraId="4C51DFB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7C0111A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SRB.check(receive(car_NR_SRB0_RrcPdu_IND(nr_Cell1, cr_38508_RRCSetupRequest(cr_NR_EstablishmentCause_Any))))</w:t>
            </w:r>
          </w:p>
          <w:p w14:paraId="501006A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{</w:t>
            </w:r>
          </w:p>
          <w:p w14:paraId="11DBB7E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.stop;</w:t>
            </w:r>
          </w:p>
          <w:p w14:paraId="352A786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3959C157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.timeout</w:t>
            </w:r>
          </w:p>
          <w:p w14:paraId="435AE9B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11C5EE4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f_NR_SetVerdictFailOrInconc (__FILE__, __LINE__, "Step 2");</w:t>
            </w:r>
          </w:p>
          <w:p w14:paraId="7152BB8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0DF0606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9AEA109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f_NR5GC_IRAT_S1ToN1_IdleMode(nr_Cell1);</w:t>
            </w:r>
          </w:p>
          <w:p w14:paraId="1B64C5C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f_NR_PreliminaryPass(__FILE__, __LINE__, "Step 2");</w:t>
            </w:r>
          </w:p>
          <w:p w14:paraId="0403AE79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C490943" w14:textId="77777777" w:rsidR="0092304A" w:rsidRPr="006170B8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}</w:t>
            </w:r>
            <w:r w:rsidRPr="00C10D5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38F516BF" w14:textId="77777777" w:rsidR="0092304A" w:rsidRPr="006170B8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0CB8D43C" w14:textId="356116E4" w:rsidR="0086339C" w:rsidRPr="00D31693" w:rsidRDefault="0086339C" w:rsidP="008E6C8E">
      <w:pPr>
        <w:keepNext/>
        <w:keepLines/>
        <w:spacing w:before="180"/>
        <w:ind w:left="1134" w:hanging="1134"/>
        <w:outlineLvl w:val="1"/>
        <w:rPr>
          <w:rFonts w:ascii="Arial" w:hAnsi="Arial"/>
        </w:rPr>
      </w:pPr>
    </w:p>
    <w:p w14:paraId="288082FD" w14:textId="739F4446" w:rsidR="003A22C0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66994213"/>
      <w:r w:rsidRPr="00AE20F6">
        <w:rPr>
          <w:b/>
          <w:bCs/>
        </w:rPr>
        <w:t xml:space="preserve">Branches </w:t>
      </w:r>
      <w:bookmarkEnd w:id="10"/>
      <w:bookmarkEnd w:id="11"/>
      <w:bookmarkEnd w:id="12"/>
      <w:r w:rsidRPr="00AE20F6">
        <w:rPr>
          <w:b/>
          <w:bCs/>
        </w:rPr>
        <w:t>executed</w:t>
      </w:r>
      <w:bookmarkEnd w:id="13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4" w:name="_Toc122434494"/>
      <w:bookmarkStart w:id="15" w:name="_Toc295288971"/>
      <w:bookmarkStart w:id="16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6699421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27B8C00A" w:rsidR="003A22C0" w:rsidRPr="00075921" w:rsidRDefault="008E6C8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66994215"/>
      <w:r w:rsidRPr="008E6C8E">
        <w:rPr>
          <w:rFonts w:cs="Arial"/>
          <w:b/>
        </w:rPr>
        <w:t>Samsung SM-G996B</w:t>
      </w:r>
      <w:bookmarkEnd w:id="18"/>
    </w:p>
    <w:p w14:paraId="6BFB4688" w14:textId="6297060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8E6C8E" w:rsidRPr="008E6C8E">
        <w:rPr>
          <w:rFonts w:cs="Arial"/>
        </w:rPr>
        <w:t xml:space="preserve">Samsung SM-G996B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2E4A8C6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8E6C8E">
        <w:rPr>
          <w:rFonts w:cs="Arial"/>
        </w:rPr>
        <w:t>6_2_3_10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29E47EB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8E6C8E">
        <w:rPr>
          <w:rFonts w:cs="Arial"/>
        </w:rPr>
        <w:t>6_2_3_10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66994216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0A08706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8E6C8E">
              <w:rPr>
                <w:rFonts w:cs="Arial"/>
                <w:b/>
                <w:sz w:val="18"/>
              </w:rPr>
              <w:t>354</w:t>
            </w:r>
            <w:r w:rsidRPr="006851FC">
              <w:rPr>
                <w:rFonts w:cs="Arial"/>
                <w:bCs/>
                <w:sz w:val="18"/>
              </w:rPr>
              <w:t xml:space="preserve"> :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="00E94225">
              <w:rPr>
                <w:rFonts w:cs="Arial"/>
                <w:bCs/>
                <w:sz w:val="18"/>
              </w:rPr>
              <w:t>IRAT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8E6C8E">
              <w:rPr>
                <w:rFonts w:cs="Arial"/>
                <w:bCs/>
                <w:sz w:val="18"/>
              </w:rPr>
              <w:t>6.2.3.10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8E55F" w14:textId="77777777" w:rsidR="00327961" w:rsidRDefault="00327961">
      <w:r>
        <w:separator/>
      </w:r>
    </w:p>
  </w:endnote>
  <w:endnote w:type="continuationSeparator" w:id="0">
    <w:p w14:paraId="69318C6F" w14:textId="77777777" w:rsidR="00327961" w:rsidRDefault="0032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19B9E" w14:textId="77777777" w:rsidR="00327961" w:rsidRDefault="00327961">
      <w:r>
        <w:separator/>
      </w:r>
    </w:p>
  </w:footnote>
  <w:footnote w:type="continuationSeparator" w:id="0">
    <w:p w14:paraId="3832D0CD" w14:textId="77777777" w:rsidR="00327961" w:rsidRDefault="0032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D1726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27961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45CCA"/>
    <w:rsid w:val="00492B35"/>
    <w:rsid w:val="004B0574"/>
    <w:rsid w:val="004B75B7"/>
    <w:rsid w:val="004D0473"/>
    <w:rsid w:val="00504DAD"/>
    <w:rsid w:val="0051580D"/>
    <w:rsid w:val="00547111"/>
    <w:rsid w:val="00592D74"/>
    <w:rsid w:val="005A71C9"/>
    <w:rsid w:val="005D1D23"/>
    <w:rsid w:val="005E2C44"/>
    <w:rsid w:val="00621188"/>
    <w:rsid w:val="006257ED"/>
    <w:rsid w:val="00665C47"/>
    <w:rsid w:val="00666F8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A41B8"/>
    <w:rsid w:val="008A45A6"/>
    <w:rsid w:val="008D0181"/>
    <w:rsid w:val="008E6C8E"/>
    <w:rsid w:val="008F3789"/>
    <w:rsid w:val="008F686C"/>
    <w:rsid w:val="009148DE"/>
    <w:rsid w:val="0092304A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5</Pages>
  <Words>755</Words>
  <Characters>5685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22</cp:revision>
  <cp:lastPrinted>1900-01-01T00:00:00Z</cp:lastPrinted>
  <dcterms:created xsi:type="dcterms:W3CDTF">2020-12-08T10:56:00Z</dcterms:created>
  <dcterms:modified xsi:type="dcterms:W3CDTF">2021-06-08T09:35:00Z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