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298BDF1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1303B" w:rsidRPr="00B1303B">
        <w:rPr>
          <w:b/>
          <w:bCs/>
          <w:i/>
          <w:iCs/>
          <w:sz w:val="24"/>
          <w:szCs w:val="24"/>
        </w:rPr>
        <w:t>R5s210613</w:t>
      </w:r>
    </w:p>
    <w:p w14:paraId="5D6FC58C" w14:textId="307A0302" w:rsidR="001A09A3" w:rsidRDefault="00EC6A8F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A8E3D7A" w:rsidR="001E41F3" w:rsidRPr="00410371" w:rsidRDefault="00CB2898" w:rsidP="00547111">
            <w:pPr>
              <w:pStyle w:val="CRCoverPage"/>
              <w:spacing w:after="0"/>
              <w:rPr>
                <w:noProof/>
              </w:rPr>
            </w:pPr>
            <w:r w:rsidRPr="00CB2898">
              <w:rPr>
                <w:b/>
                <w:noProof/>
                <w:sz w:val="28"/>
              </w:rPr>
              <w:t>1753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88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4F4883" w:rsidRDefault="004F4883" w:rsidP="004F48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8635450" w:rsidR="004F4883" w:rsidRDefault="004F4883" w:rsidP="004F4883">
            <w:pPr>
              <w:pStyle w:val="CRCoverPage"/>
              <w:spacing w:after="0"/>
            </w:pPr>
            <w:r w:rsidRPr="007C0A48">
              <w:rPr>
                <w:noProof/>
              </w:rPr>
              <w:t xml:space="preserve">Correction to the </w:t>
            </w:r>
            <w:r>
              <w:rPr>
                <w:noProof/>
              </w:rPr>
              <w:t>NR5GC Testcase 6.</w:t>
            </w:r>
            <w:r w:rsidR="00ED23BD">
              <w:rPr>
                <w:noProof/>
              </w:rPr>
              <w:t>3.1.</w:t>
            </w:r>
            <w:r w:rsidR="00B754A3">
              <w:rPr>
                <w:noProof/>
              </w:rPr>
              <w:t>2</w:t>
            </w:r>
          </w:p>
        </w:tc>
      </w:tr>
      <w:tr w:rsidR="004F488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4F488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4F4883" w:rsidRDefault="004F4883" w:rsidP="004F48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03CA4A7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</w:t>
            </w:r>
            <w:r w:rsidR="003778DE">
              <w:t xml:space="preserve"> Ltd</w:t>
            </w:r>
          </w:p>
        </w:tc>
      </w:tr>
      <w:tr w:rsidR="004F488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4F4883" w:rsidRDefault="004F4883" w:rsidP="004F48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F488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88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4F4883" w:rsidRDefault="004F4883" w:rsidP="004F48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4F4883" w:rsidRDefault="004F4883" w:rsidP="004F48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4F4883" w:rsidRDefault="004F4883" w:rsidP="004F48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FED10B5" w:rsidR="004F4883" w:rsidRDefault="00B754A3" w:rsidP="004F4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</w:t>
            </w:r>
            <w:r w:rsidR="004F4883">
              <w:rPr>
                <w:noProof/>
              </w:rPr>
              <w:t>-</w:t>
            </w:r>
            <w:r w:rsidR="003B1CB7">
              <w:rPr>
                <w:noProof/>
              </w:rPr>
              <w:t>2</w:t>
            </w:r>
            <w:r>
              <w:rPr>
                <w:noProof/>
              </w:rPr>
              <w:t>7</w:t>
            </w:r>
          </w:p>
        </w:tc>
      </w:tr>
      <w:tr w:rsidR="004F488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88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4F4883" w:rsidRDefault="004F4883" w:rsidP="004F48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4F4883" w:rsidRDefault="004F4883" w:rsidP="004F48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4F4883" w:rsidRDefault="004F4883" w:rsidP="004F48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4F4883" w:rsidRDefault="004F4883" w:rsidP="004F48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4F488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4F4883" w:rsidRDefault="004F4883" w:rsidP="004F48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4F4883" w:rsidRDefault="004F4883" w:rsidP="004F48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4F4883" w:rsidRPr="007C2097" w:rsidRDefault="004F4883" w:rsidP="004F48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F4883" w14:paraId="4417AB16" w14:textId="77777777" w:rsidTr="00547111">
        <w:tc>
          <w:tcPr>
            <w:tcW w:w="1843" w:type="dxa"/>
          </w:tcPr>
          <w:p w14:paraId="48F18469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78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5F578F" w:rsidRDefault="005F578F" w:rsidP="005F57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726A473" w:rsidR="005F578F" w:rsidRDefault="00C24FAB" w:rsidP="005F578F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rFonts w:cs="Arial"/>
              </w:rPr>
              <w:t xml:space="preserve">As </w:t>
            </w:r>
            <w:r w:rsidRPr="00B1303B">
              <w:rPr>
                <w:rFonts w:cs="Arial"/>
              </w:rPr>
              <w:t>per TS 38.523-1</w:t>
            </w:r>
            <w:r>
              <w:rPr>
                <w:rFonts w:cs="Arial"/>
              </w:rPr>
              <w:t xml:space="preserve">, steps 18a1-18a5 shall be executed if </w:t>
            </w:r>
            <w:proofErr w:type="spellStart"/>
            <w:r w:rsidRPr="00B1303B">
              <w:rPr>
                <w:rFonts w:cs="Arial"/>
              </w:rPr>
              <w:t>pc_SOR_ACKNotReqLocalRel</w:t>
            </w:r>
            <w:proofErr w:type="spellEnd"/>
            <w:r>
              <w:rPr>
                <w:rFonts w:cs="Arial"/>
              </w:rPr>
              <w:t xml:space="preserve"> set to false. Currently, steps are executed for true</w:t>
            </w:r>
          </w:p>
        </w:tc>
      </w:tr>
      <w:tr w:rsidR="005F578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5F578F" w:rsidRDefault="005F578F" w:rsidP="005F57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5F578F" w:rsidRDefault="005F578F" w:rsidP="005F57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78F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5F578F" w:rsidRDefault="005F578F" w:rsidP="005F57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F73582E" w:rsidR="005F578F" w:rsidRPr="005C657A" w:rsidRDefault="00C24FAB" w:rsidP="005F578F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  <w:lang w:eastAsia="en-GB"/>
              </w:rPr>
              <w:t>Modifed to execute 18a1-a5 when pc_SOR_ACKNotReqLocalRel set to false.</w:t>
            </w:r>
          </w:p>
        </w:tc>
      </w:tr>
      <w:tr w:rsidR="005F578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5F578F" w:rsidRDefault="005F578F" w:rsidP="005F57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5F578F" w:rsidRDefault="005F578F" w:rsidP="005F57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78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5F578F" w:rsidRDefault="005F578F" w:rsidP="005F57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21DE7A0E" w:rsidR="005F578F" w:rsidRDefault="005F578F" w:rsidP="005F578F">
            <w:pPr>
              <w:pStyle w:val="CRCoverPage"/>
              <w:spacing w:after="0"/>
              <w:rPr>
                <w:noProof/>
              </w:rPr>
            </w:pPr>
            <w:r w:rsidRPr="007C0A48">
              <w:rPr>
                <w:noProof/>
              </w:rPr>
              <w:t xml:space="preserve">A conformant UE </w:t>
            </w:r>
            <w:r>
              <w:rPr>
                <w:noProof/>
              </w:rPr>
              <w:t>will fail</w:t>
            </w:r>
            <w:r w:rsidRPr="007C0A48">
              <w:rPr>
                <w:noProof/>
              </w:rPr>
              <w:t xml:space="preserve"> the test case.</w:t>
            </w:r>
          </w:p>
        </w:tc>
      </w:tr>
      <w:tr w:rsidR="004F4883" w14:paraId="669F3506" w14:textId="77777777" w:rsidTr="00547111">
        <w:tc>
          <w:tcPr>
            <w:tcW w:w="2694" w:type="dxa"/>
            <w:gridSpan w:val="2"/>
          </w:tcPr>
          <w:p w14:paraId="3DFD20CF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88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4F4883" w:rsidRDefault="004F4883" w:rsidP="004F4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4ED2736" w:rsidR="004F4883" w:rsidRDefault="002F2675" w:rsidP="004F48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6.3.1.</w:t>
            </w:r>
            <w:r w:rsidR="00920624">
              <w:rPr>
                <w:noProof/>
              </w:rPr>
              <w:t>2</w:t>
            </w:r>
            <w:r w:rsidR="004F4883">
              <w:rPr>
                <w:noProof/>
              </w:rPr>
              <w:t>.NR5GC</w:t>
            </w:r>
          </w:p>
        </w:tc>
      </w:tr>
      <w:tr w:rsidR="004F488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88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4F4883" w:rsidRDefault="004F4883" w:rsidP="004F4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4F4883" w:rsidRDefault="004F4883" w:rsidP="004F48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4F4883" w:rsidRDefault="004F4883" w:rsidP="004F48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488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4F4883" w:rsidRDefault="004F4883" w:rsidP="004F4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4F4883" w:rsidRDefault="004F4883" w:rsidP="004F48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4F4883" w:rsidRDefault="004F4883" w:rsidP="004F48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488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358BD35" w:rsidR="004F4883" w:rsidRDefault="004F4883" w:rsidP="004F4883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5F895F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4F4883" w:rsidRDefault="004F4883" w:rsidP="004F48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44FFB5A" w:rsidR="004F4883" w:rsidRDefault="00920624" w:rsidP="004F48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F488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4F4883" w:rsidRDefault="004F4883" w:rsidP="004F48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4F4883" w:rsidRDefault="004F4883" w:rsidP="004F48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488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4F4883" w:rsidRDefault="004F4883" w:rsidP="004F4883">
            <w:pPr>
              <w:pStyle w:val="CRCoverPage"/>
              <w:spacing w:after="0"/>
              <w:rPr>
                <w:noProof/>
              </w:rPr>
            </w:pPr>
          </w:p>
        </w:tc>
      </w:tr>
      <w:tr w:rsidR="004F488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4F4883" w:rsidRDefault="004F4883" w:rsidP="004F4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4883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4F4883" w:rsidRPr="008863B9" w:rsidRDefault="004F4883" w:rsidP="004F4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4F4883" w:rsidRPr="008863B9" w:rsidRDefault="004F4883" w:rsidP="004F48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F4883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4F4883" w:rsidRDefault="004F4883" w:rsidP="004F4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309671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3CB3EC0" w14:textId="645CAB3F" w:rsidR="00CB2898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B2898" w:rsidRPr="00C152A3">
        <w:rPr>
          <w:rFonts w:cs="Arial"/>
          <w:iCs/>
        </w:rPr>
        <w:t>Table of Contents</w:t>
      </w:r>
      <w:r w:rsidR="00CB2898">
        <w:tab/>
      </w:r>
      <w:r w:rsidR="00CB2898">
        <w:fldChar w:fldCharType="begin"/>
      </w:r>
      <w:r w:rsidR="00CB2898">
        <w:instrText xml:space="preserve"> PAGEREF _Toc73096715 \h </w:instrText>
      </w:r>
      <w:r w:rsidR="00CB2898">
        <w:fldChar w:fldCharType="separate"/>
      </w:r>
      <w:r w:rsidR="00CB2898">
        <w:t>2</w:t>
      </w:r>
      <w:r w:rsidR="00CB2898">
        <w:fldChar w:fldCharType="end"/>
      </w:r>
    </w:p>
    <w:p w14:paraId="07334849" w14:textId="427BAA0A" w:rsidR="00CB2898" w:rsidRDefault="00CB289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152A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152A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_Toc73096716 \h </w:instrText>
      </w:r>
      <w:r>
        <w:fldChar w:fldCharType="separate"/>
      </w:r>
      <w:r>
        <w:t>3</w:t>
      </w:r>
      <w:r>
        <w:fldChar w:fldCharType="end"/>
      </w:r>
    </w:p>
    <w:p w14:paraId="5568C7A6" w14:textId="200B3F77" w:rsidR="00CB2898" w:rsidRDefault="00CB289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152A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152A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_Toc73096717 \h </w:instrText>
      </w:r>
      <w:r>
        <w:fldChar w:fldCharType="separate"/>
      </w:r>
      <w:r>
        <w:t>3</w:t>
      </w:r>
      <w:r>
        <w:fldChar w:fldCharType="end"/>
      </w:r>
    </w:p>
    <w:p w14:paraId="2FC00ED0" w14:textId="40AED3D8" w:rsidR="00CB2898" w:rsidRDefault="00CB28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152A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152A3">
        <w:rPr>
          <w:b/>
          <w:lang w:val="pt-BR"/>
        </w:rPr>
        <w:t xml:space="preserve">Change </w:t>
      </w:r>
      <w:r w:rsidRPr="00C152A3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_Toc73096718 \h </w:instrText>
      </w:r>
      <w:r>
        <w:fldChar w:fldCharType="separate"/>
      </w:r>
      <w:r>
        <w:t>3</w:t>
      </w:r>
      <w:r>
        <w:fldChar w:fldCharType="end"/>
      </w:r>
    </w:p>
    <w:p w14:paraId="2E4D4796" w14:textId="7604FD6D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3A5CEB07" w14:textId="77777777" w:rsidR="001B4838" w:rsidRDefault="001B4838" w:rsidP="001B4838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8"/>
      <w:bookmarkStart w:id="4" w:name="_Toc295288959"/>
      <w:bookmarkStart w:id="5" w:name="_Toc73096717"/>
      <w:bookmarkStart w:id="6" w:name="_Toc122434485"/>
      <w:bookmarkStart w:id="7" w:name="_Toc52895930"/>
      <w:bookmarkStart w:id="8" w:name="_Toc72918237"/>
      <w:r>
        <w:rPr>
          <w:b/>
          <w:lang w:eastAsia="ja-JP"/>
        </w:rPr>
        <w:lastRenderedPageBreak/>
        <w:t>Overview</w:t>
      </w:r>
      <w:bookmarkEnd w:id="6"/>
      <w:bookmarkEnd w:id="7"/>
      <w:bookmarkEnd w:id="8"/>
    </w:p>
    <w:p w14:paraId="19B14BAE" w14:textId="77777777" w:rsidR="001B4838" w:rsidRDefault="001B4838" w:rsidP="001B483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0C44E5">
        <w:rPr>
          <w:rFonts w:eastAsia="SimSun"/>
        </w:rPr>
        <w:t>iwd-TTCN3-B2020-09_D2</w:t>
      </w:r>
      <w:r>
        <w:rPr>
          <w:rFonts w:eastAsia="SimSun"/>
        </w:rPr>
        <w:t>1</w:t>
      </w:r>
      <w:r w:rsidRPr="000C44E5">
        <w:rPr>
          <w:rFonts w:eastAsia="SimSun"/>
        </w:rPr>
        <w:t>wk</w:t>
      </w:r>
      <w:r>
        <w:rPr>
          <w:rFonts w:eastAsia="SimSun"/>
        </w:rPr>
        <w:t xml:space="preserve">12 </w:t>
      </w:r>
      <w:r>
        <w:rPr>
          <w:rFonts w:cs="Arial"/>
        </w:rPr>
        <w:t>related to the title of this CR.</w:t>
      </w:r>
    </w:p>
    <w:p w14:paraId="41B10769" w14:textId="77777777" w:rsidR="001B4838" w:rsidRPr="002843CD" w:rsidRDefault="001B4838" w:rsidP="001B483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227037E2" w14:textId="3FC646AB" w:rsidR="003E0563" w:rsidRPr="00476DA7" w:rsidRDefault="003A22C0" w:rsidP="003E0563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B22104">
        <w:rPr>
          <w:b/>
        </w:rPr>
        <w:t>Corrections required</w:t>
      </w:r>
      <w:bookmarkEnd w:id="3"/>
      <w:bookmarkEnd w:id="4"/>
      <w:bookmarkEnd w:id="5"/>
    </w:p>
    <w:p w14:paraId="461C9724" w14:textId="50E3434E" w:rsidR="003E0563" w:rsidRDefault="003E0563" w:rsidP="003E056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68876477"/>
      <w:bookmarkStart w:id="10" w:name="_Toc30685522"/>
      <w:bookmarkStart w:id="11" w:name="_Toc73096718"/>
      <w:r>
        <w:rPr>
          <w:b/>
          <w:lang w:val="pt-BR"/>
        </w:rPr>
        <w:t xml:space="preserve">Change </w:t>
      </w:r>
      <w:bookmarkEnd w:id="9"/>
      <w:r>
        <w:rPr>
          <w:b/>
          <w:lang w:val="en-US"/>
        </w:rPr>
        <w:t>1</w:t>
      </w:r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3E0563" w14:paraId="2193C715" w14:textId="77777777" w:rsidTr="003E056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F2934" w14:textId="77777777" w:rsidR="003E0563" w:rsidRDefault="003E0563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C83A8" w14:textId="2C3A492B" w:rsidR="003E0563" w:rsidRDefault="002F2675" w:rsidP="00B754A3">
            <w:pPr>
              <w:spacing w:after="0"/>
              <w:rPr>
                <w:lang w:eastAsia="en-GB"/>
              </w:rPr>
            </w:pPr>
            <w:r w:rsidRPr="002F2675">
              <w:rPr>
                <w:rFonts w:ascii="Arial" w:eastAsia="Calibri" w:hAnsi="Arial" w:cs="Arial"/>
                <w:color w:val="000000"/>
                <w:lang w:val="en-PH"/>
              </w:rPr>
              <w:t>function fl_TC_6_3_1_</w:t>
            </w:r>
            <w:r w:rsidR="00B754A3">
              <w:rPr>
                <w:rFonts w:ascii="Arial" w:eastAsia="Calibri" w:hAnsi="Arial" w:cs="Arial"/>
                <w:color w:val="000000"/>
                <w:lang w:val="en-PH"/>
              </w:rPr>
              <w:t>2</w:t>
            </w:r>
            <w:r w:rsidRPr="002F2675">
              <w:rPr>
                <w:rFonts w:ascii="Arial" w:eastAsia="Calibri" w:hAnsi="Arial" w:cs="Arial"/>
                <w:color w:val="000000"/>
                <w:lang w:val="en-PH"/>
              </w:rPr>
              <w:t>_TestBody()</w:t>
            </w:r>
          </w:p>
        </w:tc>
      </w:tr>
      <w:tr w:rsidR="003E0563" w14:paraId="686D425E" w14:textId="77777777" w:rsidTr="00476DA7">
        <w:trPr>
          <w:trHeight w:val="77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3EA1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83B3" w14:textId="12998679" w:rsidR="00390EED" w:rsidRPr="00B1303B" w:rsidRDefault="00B1303B" w:rsidP="00B1303B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</w:rPr>
              <w:t xml:space="preserve">As </w:t>
            </w:r>
            <w:r w:rsidR="00B754A3" w:rsidRPr="00B1303B">
              <w:rPr>
                <w:rFonts w:ascii="Arial" w:hAnsi="Arial" w:cs="Arial"/>
              </w:rPr>
              <w:t>per TS 38.523-1</w:t>
            </w:r>
            <w:r>
              <w:rPr>
                <w:rFonts w:ascii="Arial" w:hAnsi="Arial" w:cs="Arial"/>
              </w:rPr>
              <w:t xml:space="preserve">, steps 18a1-18a5 shall be executed if </w:t>
            </w:r>
            <w:proofErr w:type="spellStart"/>
            <w:r w:rsidRPr="00B1303B">
              <w:rPr>
                <w:rFonts w:ascii="Arial" w:hAnsi="Arial" w:cs="Arial"/>
              </w:rPr>
              <w:t>pc_SOR_ACKNotReqLocalRel</w:t>
            </w:r>
            <w:proofErr w:type="spellEnd"/>
            <w:r>
              <w:rPr>
                <w:rFonts w:ascii="Arial" w:hAnsi="Arial" w:cs="Arial"/>
              </w:rPr>
              <w:t xml:space="preserve"> set to false. Currently, steps are executed for true.</w:t>
            </w:r>
          </w:p>
        </w:tc>
      </w:tr>
      <w:tr w:rsidR="003E0563" w14:paraId="1F419767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7EFE8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3590" w14:textId="1623474D" w:rsidR="00186540" w:rsidRPr="005741CF" w:rsidRDefault="00B1303B" w:rsidP="00B1303B">
            <w:pPr>
              <w:pStyle w:val="CRCoverPage"/>
              <w:spacing w:after="0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Modifed to execute 18a1-a5 when </w:t>
            </w:r>
            <w:r w:rsidR="00B754A3">
              <w:rPr>
                <w:noProof/>
                <w:lang w:eastAsia="en-GB"/>
              </w:rPr>
              <w:t xml:space="preserve">pc_SOR_ACKNotReqLocalRel </w:t>
            </w:r>
            <w:r>
              <w:rPr>
                <w:noProof/>
                <w:lang w:eastAsia="en-GB"/>
              </w:rPr>
              <w:t>set to false.</w:t>
            </w:r>
          </w:p>
        </w:tc>
      </w:tr>
      <w:tr w:rsidR="003E0563" w14:paraId="5EF1CF15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05D6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BE28" w14:textId="75D0BA8C" w:rsidR="003E0563" w:rsidRDefault="00ED23BD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cs="Arial"/>
                <w:noProof/>
              </w:rPr>
              <w:t>SOR</w:t>
            </w:r>
            <w:r w:rsidR="004F4883">
              <w:rPr>
                <w:rFonts w:cs="Arial"/>
                <w:noProof/>
              </w:rPr>
              <w:t>_NR5GC.ttcn</w:t>
            </w:r>
          </w:p>
        </w:tc>
      </w:tr>
      <w:tr w:rsidR="003E0563" w14:paraId="421DE22B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4E90" w14:textId="77777777" w:rsidR="003E0563" w:rsidRDefault="003E0563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E6C4" w14:textId="77777777" w:rsidR="003E0563" w:rsidRDefault="003E0563">
            <w:pPr>
              <w:rPr>
                <w:rFonts w:ascii="Arial" w:hAnsi="Arial"/>
                <w:highlight w:val="cyan"/>
                <w:lang w:eastAsia="en-GB"/>
              </w:rPr>
            </w:pPr>
          </w:p>
        </w:tc>
      </w:tr>
    </w:tbl>
    <w:p w14:paraId="0F7A53DB" w14:textId="77777777" w:rsidR="003E0563" w:rsidRDefault="003E0563" w:rsidP="003E0563"/>
    <w:p w14:paraId="62EFAFEE" w14:textId="77777777" w:rsidR="003E0563" w:rsidRDefault="003E0563" w:rsidP="003E0563">
      <w:pPr>
        <w:rPr>
          <w:b/>
          <w:bCs/>
        </w:rPr>
      </w:pPr>
      <w:r>
        <w:rPr>
          <w:b/>
          <w:bCs/>
        </w:rPr>
        <w:t>Before Change</w:t>
      </w:r>
    </w:p>
    <w:p w14:paraId="7E691B50" w14:textId="27171F7D" w:rsid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>
        <w:rPr>
          <w:rFonts w:ascii="Courier New" w:eastAsia="Yu Mincho" w:hAnsi="Courier New"/>
          <w:noProof/>
          <w:sz w:val="16"/>
          <w:lang w:val="en-PH"/>
        </w:rPr>
        <w:t>function fl_TC_6_3_1_2</w:t>
      </w:r>
      <w:r w:rsidRPr="00ED23BD">
        <w:rPr>
          <w:rFonts w:ascii="Courier New" w:eastAsia="Yu Mincho" w:hAnsi="Courier New"/>
          <w:noProof/>
          <w:sz w:val="16"/>
          <w:lang w:val="en-PH"/>
        </w:rPr>
        <w:t>_TestBody() runs on NR5GC_PTC{</w:t>
      </w:r>
    </w:p>
    <w:p w14:paraId="40649F61" w14:textId="57890377" w:rsid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>
        <w:rPr>
          <w:rFonts w:ascii="Courier New" w:eastAsia="Yu Mincho" w:hAnsi="Courier New"/>
          <w:noProof/>
          <w:sz w:val="16"/>
          <w:lang w:val="en-PH"/>
        </w:rPr>
        <w:t>…</w:t>
      </w:r>
    </w:p>
    <w:p w14:paraId="068AD296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>//@siclog "Step 17" siclog@</w:t>
      </w:r>
    </w:p>
    <w:p w14:paraId="16BD6F21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//The UE transmits an ULInformationTransfer message and REGISTRATION COMPLETE message without Steering of Roaming Transparent container.</w:t>
      </w:r>
    </w:p>
    <w:p w14:paraId="7C5D0606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f_NR5GC_Registration_Complete(nr_Cell13);</w:t>
      </w:r>
    </w:p>
    <w:p w14:paraId="17BD077F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//EXCEPTION: Steps 18a1-18a5 are performed IF pc_SOR_ACKNotReqLocalRel is False, ELSE step 18b1 is performed.//@sic R5-211380 sic@</w:t>
      </w:r>
    </w:p>
    <w:p w14:paraId="49D55B98" w14:textId="0C18F3A6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</w:t>
      </w:r>
      <w:r w:rsidRPr="00B754A3">
        <w:rPr>
          <w:rFonts w:ascii="Courier New" w:eastAsia="Yu Mincho" w:hAnsi="Courier New"/>
          <w:noProof/>
          <w:sz w:val="16"/>
          <w:highlight w:val="yellow"/>
          <w:lang w:val="en-PH"/>
        </w:rPr>
        <w:t>if (pc_SOR_ACKNotReqLocalRel)</w:t>
      </w:r>
      <w:r w:rsidRPr="00B754A3">
        <w:rPr>
          <w:rFonts w:ascii="Courier New" w:eastAsia="Yu Mincho" w:hAnsi="Courier New"/>
          <w:noProof/>
          <w:sz w:val="16"/>
          <w:lang w:val="en-PH"/>
        </w:rPr>
        <w:t>{//@sic R5-211380 sic@</w:t>
      </w:r>
    </w:p>
    <w:p w14:paraId="1927A280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//EXCEPTION: Step 18a1a1 is performed in pc_noOf_PDUsSameConnection &gt; 0.</w:t>
      </w:r>
    </w:p>
    <w:p w14:paraId="2091B888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if (pc_noOf_PDUsSameConnection &gt; 0 ){</w:t>
      </w:r>
    </w:p>
    <w:p w14:paraId="1160FD72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//@siclog "Step 18a1a1" siclog@//@sic R5-211380 sic@</w:t>
      </w:r>
    </w:p>
    <w:p w14:paraId="50E7AF31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//The generic procedure for UE-requested PDU session establishment, specified in subclause 4.5A.2, takes place performing establishment of UE-requested PDU session(s)</w:t>
      </w:r>
    </w:p>
    <w:p w14:paraId="6338CE27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//with ExpectedNumberOfNewPDUSessions = pc_noOf_PDUsSameConnection.</w:t>
      </w:r>
    </w:p>
    <w:p w14:paraId="1549A8D4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f_NR5GC_PDUSessionEstablishment (nr_Cell13);</w:t>
      </w:r>
    </w:p>
    <w:p w14:paraId="45DE8DC1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}</w:t>
      </w:r>
    </w:p>
    <w:p w14:paraId="05F0FC8F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//@siclog "Step 18a2" siclog@//@sic R5-211380 sic@</w:t>
      </w:r>
    </w:p>
    <w:p w14:paraId="0915AC74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//The SS transmits an RRCRelease message.</w:t>
      </w:r>
    </w:p>
    <w:p w14:paraId="1F85A1F4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f_NR_RRCRelease(nr_Cell13);</w:t>
      </w:r>
    </w:p>
    <w:p w14:paraId="64A2CFE0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//EXCEPTION: Step 18a3a1 is performed if pc_noOf_PDUsNewConnection &gt; 0 and the UE starts PDU session establishment automatically</w:t>
      </w:r>
    </w:p>
    <w:p w14:paraId="550DB418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if (pc_noOf_PDUsNewConnection &gt; 0 ){</w:t>
      </w:r>
    </w:p>
    <w:p w14:paraId="09C2CFE5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//@siclog "Step 18a3a1" siclog@//@sic R5-211380 sic@</w:t>
      </w:r>
    </w:p>
    <w:p w14:paraId="11AE2922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//The generic procedure for UE-requested PDU session establishment, specified in subclause 4.5.2.2-4, takes place from step 2 to 9a1 performing establishment of UE-requested PDU session(s)</w:t>
      </w:r>
    </w:p>
    <w:p w14:paraId="616CC5E1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//with ExpectedNumberOfNewPDUSessions = pc_noOf_PDUsNewConnection and then release the RRC Connection.</w:t>
      </w:r>
    </w:p>
    <w:p w14:paraId="24F04259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t_Wait.start;</w:t>
      </w:r>
    </w:p>
    <w:p w14:paraId="302E229B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alt {</w:t>
      </w:r>
    </w:p>
    <w:p w14:paraId="74F258B7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[] SRB.check(receive(car_NR_SRB0_RrcPdu_IND(nr_Cell13, cr_38508_RRCSetupRequest(cr_NR_EstablishmentCause_Any))))</w:t>
      </w:r>
    </w:p>
    <w:p w14:paraId="10425E78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  {</w:t>
      </w:r>
    </w:p>
    <w:p w14:paraId="5D2EC9FB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    t_Wait.stop;</w:t>
      </w:r>
    </w:p>
    <w:p w14:paraId="67077859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    f_NR5GC_ExIdlePDUsession(nr_Cell13);</w:t>
      </w:r>
    </w:p>
    <w:p w14:paraId="24A0EA31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  }</w:t>
      </w:r>
    </w:p>
    <w:p w14:paraId="4C4516F1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[] SRB.check(receive(car_NR_SRB0_RrcPdu_IND(nr_Cell11, cr_38508_RRCSetupRequest(cr_NR_EstablishmentCause_Any))))</w:t>
      </w:r>
    </w:p>
    <w:p w14:paraId="118DFDC9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  {</w:t>
      </w:r>
    </w:p>
    <w:p w14:paraId="0F4DC085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lastRenderedPageBreak/>
        <w:t xml:space="preserve">              t_Wait.stop;</w:t>
      </w:r>
    </w:p>
    <w:p w14:paraId="34DF6025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  }</w:t>
      </w:r>
    </w:p>
    <w:p w14:paraId="78783D43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[] t_Wait.timeout{}</w:t>
      </w:r>
    </w:p>
    <w:p w14:paraId="37D31AAB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}</w:t>
      </w:r>
    </w:p>
    <w:p w14:paraId="38B2D82E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}</w:t>
      </w:r>
    </w:p>
    <w:p w14:paraId="401C302E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//@siclog "Steps 18a4-18a5a1"-Void siclog@//@sic R5-211380 sic@</w:t>
      </w:r>
    </w:p>
    <w:p w14:paraId="14713BE4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}</w:t>
      </w:r>
    </w:p>
    <w:p w14:paraId="571351E0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else{</w:t>
      </w:r>
    </w:p>
    <w:p w14:paraId="1B38D31F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//@siclog "Step 18b1" siclog@//@sic R5-202598 sic@</w:t>
      </w:r>
    </w:p>
    <w:p w14:paraId="6E081072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//SS performs local release</w:t>
      </w:r>
    </w:p>
    <w:p w14:paraId="466BCA7E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f_NR_RRCRelease_Local(nr_Cell13, f_NR_GetNextSendOccasion_DL(nr_Cell13));</w:t>
      </w:r>
    </w:p>
    <w:p w14:paraId="233E0BDA" w14:textId="30441EF6" w:rsidR="00ED23BD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}</w:t>
      </w:r>
    </w:p>
    <w:p w14:paraId="3E56C013" w14:textId="699A19BA" w:rsid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>
        <w:rPr>
          <w:rFonts w:ascii="Courier New" w:eastAsia="Yu Mincho" w:hAnsi="Courier New"/>
          <w:noProof/>
          <w:sz w:val="16"/>
          <w:lang w:val="en-PH"/>
        </w:rPr>
        <w:t>…</w:t>
      </w:r>
    </w:p>
    <w:p w14:paraId="57D9F3DF" w14:textId="5F6DA327" w:rsidR="00B754A3" w:rsidRPr="00476DA7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>
        <w:rPr>
          <w:rFonts w:ascii="Courier New" w:eastAsia="Yu Mincho" w:hAnsi="Courier New"/>
          <w:noProof/>
          <w:sz w:val="16"/>
          <w:lang w:val="en-PH"/>
        </w:rPr>
        <w:t>}</w:t>
      </w:r>
    </w:p>
    <w:p w14:paraId="30722A4A" w14:textId="77777777" w:rsidR="003E0563" w:rsidRDefault="003E0563" w:rsidP="003E0563"/>
    <w:p w14:paraId="26CD22C4" w14:textId="77777777" w:rsidR="003E0563" w:rsidRDefault="003E0563" w:rsidP="003E0563">
      <w:pPr>
        <w:rPr>
          <w:b/>
          <w:bCs/>
        </w:rPr>
      </w:pPr>
      <w:r>
        <w:rPr>
          <w:b/>
          <w:bCs/>
        </w:rPr>
        <w:t>After Change</w:t>
      </w:r>
    </w:p>
    <w:bookmarkEnd w:id="10"/>
    <w:p w14:paraId="08BE091A" w14:textId="77777777" w:rsid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>
        <w:rPr>
          <w:rFonts w:ascii="Courier New" w:eastAsia="Yu Mincho" w:hAnsi="Courier New"/>
          <w:noProof/>
          <w:sz w:val="16"/>
          <w:lang w:val="en-PH"/>
        </w:rPr>
        <w:t>function fl_TC_6_3_1_2</w:t>
      </w:r>
      <w:r w:rsidRPr="00ED23BD">
        <w:rPr>
          <w:rFonts w:ascii="Courier New" w:eastAsia="Yu Mincho" w:hAnsi="Courier New"/>
          <w:noProof/>
          <w:sz w:val="16"/>
          <w:lang w:val="en-PH"/>
        </w:rPr>
        <w:t>_TestBody() runs on NR5GC_PTC{</w:t>
      </w:r>
    </w:p>
    <w:p w14:paraId="7D6FE70F" w14:textId="77777777" w:rsid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>
        <w:rPr>
          <w:rFonts w:ascii="Courier New" w:eastAsia="Yu Mincho" w:hAnsi="Courier New"/>
          <w:noProof/>
          <w:sz w:val="16"/>
          <w:lang w:val="en-PH"/>
        </w:rPr>
        <w:t>…</w:t>
      </w:r>
    </w:p>
    <w:p w14:paraId="490028A1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>//@siclog "Step 17" siclog@</w:t>
      </w:r>
    </w:p>
    <w:p w14:paraId="26237DD5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//The UE transmits an ULInformationTransfer message and REGISTRATION COMPLETE message without Steering of Roaming Transparent container.</w:t>
      </w:r>
    </w:p>
    <w:p w14:paraId="3A9F29F3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f_NR5GC_Registration_Complete(nr_Cell13);</w:t>
      </w:r>
    </w:p>
    <w:p w14:paraId="07191364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//EXCEPTION: Steps 18a1-18a5 are performed IF pc_SOR_ACKNotReqLocalRel is False, ELSE step 18b1 is performed.//@sic R5-211380 sic@</w:t>
      </w:r>
    </w:p>
    <w:p w14:paraId="68099B13" w14:textId="1433068B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</w:t>
      </w:r>
      <w:r w:rsidRPr="00B754A3">
        <w:rPr>
          <w:rFonts w:ascii="Courier New" w:eastAsia="Yu Mincho" w:hAnsi="Courier New"/>
          <w:noProof/>
          <w:sz w:val="16"/>
          <w:highlight w:val="yellow"/>
          <w:lang w:val="en-PH"/>
        </w:rPr>
        <w:t>if (</w:t>
      </w:r>
      <w:r>
        <w:rPr>
          <w:rFonts w:ascii="Courier New" w:eastAsia="Yu Mincho" w:hAnsi="Courier New"/>
          <w:noProof/>
          <w:sz w:val="16"/>
          <w:highlight w:val="yellow"/>
          <w:lang w:val="en-PH"/>
        </w:rPr>
        <w:t xml:space="preserve">not </w:t>
      </w:r>
      <w:r w:rsidRPr="00B754A3">
        <w:rPr>
          <w:rFonts w:ascii="Courier New" w:eastAsia="Yu Mincho" w:hAnsi="Courier New"/>
          <w:noProof/>
          <w:sz w:val="16"/>
          <w:highlight w:val="yellow"/>
          <w:lang w:val="en-PH"/>
        </w:rPr>
        <w:t>pc_SOR_ACKNotReqLocalRel)</w:t>
      </w:r>
      <w:r w:rsidRPr="00B754A3">
        <w:rPr>
          <w:rFonts w:ascii="Courier New" w:eastAsia="Yu Mincho" w:hAnsi="Courier New"/>
          <w:noProof/>
          <w:sz w:val="16"/>
          <w:lang w:val="en-PH"/>
        </w:rPr>
        <w:t>{//@sic R5-211380 sic@</w:t>
      </w:r>
    </w:p>
    <w:p w14:paraId="538F0723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//EXCEPTION: Step 18a1a1 is performed in pc_noOf_PDUsSameConnection &gt; 0.</w:t>
      </w:r>
    </w:p>
    <w:p w14:paraId="31119E63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if (pc_noOf_PDUsSameConnection &gt; 0 ){</w:t>
      </w:r>
    </w:p>
    <w:p w14:paraId="0BF5F92F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//@siclog "Step 18a1a1" siclog@//@sic R5-211380 sic@</w:t>
      </w:r>
    </w:p>
    <w:p w14:paraId="766542E8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//The generic procedure for UE-requested PDU session establishment, specified in subclause 4.5A.2, takes place performing establishment of UE-requested PDU session(s)</w:t>
      </w:r>
    </w:p>
    <w:p w14:paraId="25C4BF62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//with ExpectedNumberOfNewPDUSessions = pc_noOf_PDUsSameConnection.</w:t>
      </w:r>
    </w:p>
    <w:p w14:paraId="07EEEB3F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f_NR5GC_PDUSessionEstablishment (nr_Cell13);</w:t>
      </w:r>
    </w:p>
    <w:p w14:paraId="73C37ECA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}</w:t>
      </w:r>
    </w:p>
    <w:p w14:paraId="2DE40059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//@siclog "Step 18a2" siclog@//@sic R5-211380 sic@</w:t>
      </w:r>
    </w:p>
    <w:p w14:paraId="1EEE1EA4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//The SS transmits an RRCRelease message.</w:t>
      </w:r>
    </w:p>
    <w:p w14:paraId="301A37EB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f_NR_RRCRelease(nr_Cell13);</w:t>
      </w:r>
    </w:p>
    <w:p w14:paraId="78E01101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//EXCEPTION: Step 18a3a1 is performed if pc_noOf_PDUsNewConnection &gt; 0 and the UE starts PDU session establishment automatically</w:t>
      </w:r>
    </w:p>
    <w:p w14:paraId="46F93D03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if (pc_noOf_PDUsNewConnection &gt; 0 ){</w:t>
      </w:r>
    </w:p>
    <w:p w14:paraId="62A67A6C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//@siclog "Step 18a3a1" siclog@//@sic R5-211380 sic@</w:t>
      </w:r>
    </w:p>
    <w:p w14:paraId="27B37560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//The generic procedure for UE-requested PDU session establishment, specified in subclause 4.5.2.2-4, takes place from step 2 to 9a1 performing establishment of UE-requested PDU session(s)</w:t>
      </w:r>
    </w:p>
    <w:p w14:paraId="2AAAAC2F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//with ExpectedNumberOfNewPDUSessions = pc_noOf_PDUsNewConnection and then release the RRC Connection.</w:t>
      </w:r>
    </w:p>
    <w:p w14:paraId="709C4569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t_Wait.start;</w:t>
      </w:r>
    </w:p>
    <w:p w14:paraId="361FD225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alt {</w:t>
      </w:r>
    </w:p>
    <w:p w14:paraId="7DCD98CC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[] SRB.check(receive(car_NR_SRB0_RrcPdu_IND(nr_Cell13, cr_38508_RRCSetupRequest(cr_NR_EstablishmentCause_Any))))</w:t>
      </w:r>
    </w:p>
    <w:p w14:paraId="536BD5A0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  {</w:t>
      </w:r>
    </w:p>
    <w:p w14:paraId="6AEF3D5B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    t_Wait.stop;</w:t>
      </w:r>
    </w:p>
    <w:p w14:paraId="7711AAEA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    f_NR5GC_ExIdlePDUsession(nr_Cell13);</w:t>
      </w:r>
    </w:p>
    <w:p w14:paraId="7BD6D1B5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  }</w:t>
      </w:r>
    </w:p>
    <w:p w14:paraId="7B3812F2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[] SRB.check(receive(car_NR_SRB0_RrcPdu_IND(nr_Cell11, cr_38508_RRCSetupRequest(cr_NR_EstablishmentCause_Any))))</w:t>
      </w:r>
    </w:p>
    <w:p w14:paraId="313BDA68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  {</w:t>
      </w:r>
    </w:p>
    <w:p w14:paraId="6036916F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    t_Wait.stop;</w:t>
      </w:r>
    </w:p>
    <w:p w14:paraId="28763E5F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  }</w:t>
      </w:r>
    </w:p>
    <w:p w14:paraId="5B437D54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  [] t_Wait.timeout{}</w:t>
      </w:r>
    </w:p>
    <w:p w14:paraId="472BEFE8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  }</w:t>
      </w:r>
    </w:p>
    <w:p w14:paraId="7B9F82CD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}</w:t>
      </w:r>
    </w:p>
    <w:p w14:paraId="3169E56A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//@siclog "Steps 18a4-18a5a1"-Void siclog@//@sic R5-211380 sic@</w:t>
      </w:r>
    </w:p>
    <w:p w14:paraId="4692DF8F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}</w:t>
      </w:r>
    </w:p>
    <w:p w14:paraId="0B9758CE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else{</w:t>
      </w:r>
    </w:p>
    <w:p w14:paraId="483680DF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//@siclog "Step 18b1" siclog@//@sic R5-202598 sic@</w:t>
      </w:r>
    </w:p>
    <w:p w14:paraId="6DFAC107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//SS performs local release</w:t>
      </w:r>
    </w:p>
    <w:p w14:paraId="47CC1776" w14:textId="77777777" w:rsidR="00B754A3" w:rsidRP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  f_NR_RRCRelease_Local(nr_Cell13, f_NR_GetNextSendOccasion_DL(nr_Cell13));</w:t>
      </w:r>
    </w:p>
    <w:p w14:paraId="7BACF5B0" w14:textId="77777777" w:rsid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B754A3">
        <w:rPr>
          <w:rFonts w:ascii="Courier New" w:eastAsia="Yu Mincho" w:hAnsi="Courier New"/>
          <w:noProof/>
          <w:sz w:val="16"/>
          <w:lang w:val="en-PH"/>
        </w:rPr>
        <w:t xml:space="preserve">    }</w:t>
      </w:r>
    </w:p>
    <w:p w14:paraId="355A4963" w14:textId="77777777" w:rsidR="00B754A3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>
        <w:rPr>
          <w:rFonts w:ascii="Courier New" w:eastAsia="Yu Mincho" w:hAnsi="Courier New"/>
          <w:noProof/>
          <w:sz w:val="16"/>
          <w:lang w:val="en-PH"/>
        </w:rPr>
        <w:t>…</w:t>
      </w:r>
    </w:p>
    <w:p w14:paraId="702D3E81" w14:textId="63BE3CE5" w:rsidR="003E0563" w:rsidRPr="00476DA7" w:rsidRDefault="00B754A3" w:rsidP="00B754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>
        <w:rPr>
          <w:rFonts w:ascii="Courier New" w:eastAsia="Yu Mincho" w:hAnsi="Courier New"/>
          <w:noProof/>
          <w:sz w:val="16"/>
          <w:lang w:val="en-PH"/>
        </w:rPr>
        <w:t>}</w:t>
      </w:r>
    </w:p>
    <w:sectPr w:rsidR="003E0563" w:rsidRPr="00476DA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32B69" w14:textId="77777777" w:rsidR="00EC6A8F" w:rsidRDefault="00EC6A8F">
      <w:r>
        <w:separator/>
      </w:r>
    </w:p>
  </w:endnote>
  <w:endnote w:type="continuationSeparator" w:id="0">
    <w:p w14:paraId="138F9D7D" w14:textId="77777777" w:rsidR="00EC6A8F" w:rsidRDefault="00EC6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CD0F0" w14:textId="77777777" w:rsidR="00EC6A8F" w:rsidRDefault="00EC6A8F">
      <w:r>
        <w:separator/>
      </w:r>
    </w:p>
  </w:footnote>
  <w:footnote w:type="continuationSeparator" w:id="0">
    <w:p w14:paraId="258AA51A" w14:textId="77777777" w:rsidR="00EC6A8F" w:rsidRDefault="00EC6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C6717E" w:rsidRDefault="00C671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C6717E" w:rsidRDefault="00C671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C6717E" w:rsidRDefault="00C6717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C6717E" w:rsidRDefault="00C671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892CA8"/>
    <w:multiLevelType w:val="hybridMultilevel"/>
    <w:tmpl w:val="9C98E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824859"/>
    <w:multiLevelType w:val="hybridMultilevel"/>
    <w:tmpl w:val="C80C016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4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00115"/>
    <w:multiLevelType w:val="hybridMultilevel"/>
    <w:tmpl w:val="78446CF4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30" w15:restartNumberingAfterBreak="0">
    <w:nsid w:val="54AA3C04"/>
    <w:multiLevelType w:val="multilevel"/>
    <w:tmpl w:val="301C1DE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1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4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340162"/>
    <w:multiLevelType w:val="hybridMultilevel"/>
    <w:tmpl w:val="856861DA"/>
    <w:lvl w:ilvl="0" w:tplc="5FE43E9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84237C"/>
    <w:multiLevelType w:val="hybridMultilevel"/>
    <w:tmpl w:val="AC60852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2"/>
  </w:num>
  <w:num w:numId="5">
    <w:abstractNumId w:val="33"/>
  </w:num>
  <w:num w:numId="6">
    <w:abstractNumId w:val="8"/>
  </w:num>
  <w:num w:numId="7">
    <w:abstractNumId w:val="27"/>
  </w:num>
  <w:num w:numId="8">
    <w:abstractNumId w:val="39"/>
  </w:num>
  <w:num w:numId="9">
    <w:abstractNumId w:val="26"/>
  </w:num>
  <w:num w:numId="10">
    <w:abstractNumId w:val="24"/>
  </w:num>
  <w:num w:numId="11">
    <w:abstractNumId w:val="35"/>
  </w:num>
  <w:num w:numId="12">
    <w:abstractNumId w:val="31"/>
  </w:num>
  <w:num w:numId="13">
    <w:abstractNumId w:val="12"/>
  </w:num>
  <w:num w:numId="14">
    <w:abstractNumId w:val="42"/>
  </w:num>
  <w:num w:numId="15">
    <w:abstractNumId w:val="19"/>
  </w:num>
  <w:num w:numId="16">
    <w:abstractNumId w:val="34"/>
  </w:num>
  <w:num w:numId="17">
    <w:abstractNumId w:val="41"/>
  </w:num>
  <w:num w:numId="18">
    <w:abstractNumId w:val="2"/>
  </w:num>
  <w:num w:numId="19">
    <w:abstractNumId w:val="4"/>
  </w:num>
  <w:num w:numId="20">
    <w:abstractNumId w:val="36"/>
  </w:num>
  <w:num w:numId="21">
    <w:abstractNumId w:val="14"/>
  </w:num>
  <w:num w:numId="22">
    <w:abstractNumId w:val="1"/>
  </w:num>
  <w:num w:numId="23">
    <w:abstractNumId w:val="0"/>
  </w:num>
  <w:num w:numId="24">
    <w:abstractNumId w:val="15"/>
  </w:num>
  <w:num w:numId="25">
    <w:abstractNumId w:val="23"/>
  </w:num>
  <w:num w:numId="26">
    <w:abstractNumId w:val="37"/>
  </w:num>
  <w:num w:numId="27">
    <w:abstractNumId w:val="20"/>
  </w:num>
  <w:num w:numId="28">
    <w:abstractNumId w:val="21"/>
  </w:num>
  <w:num w:numId="29">
    <w:abstractNumId w:val="16"/>
  </w:num>
  <w:num w:numId="30">
    <w:abstractNumId w:val="43"/>
  </w:num>
  <w:num w:numId="31">
    <w:abstractNumId w:val="7"/>
  </w:num>
  <w:num w:numId="32">
    <w:abstractNumId w:val="6"/>
  </w:num>
  <w:num w:numId="33">
    <w:abstractNumId w:val="28"/>
  </w:num>
  <w:num w:numId="34">
    <w:abstractNumId w:val="10"/>
  </w:num>
  <w:num w:numId="35">
    <w:abstractNumId w:val="25"/>
  </w:num>
  <w:num w:numId="36">
    <w:abstractNumId w:val="17"/>
  </w:num>
  <w:num w:numId="37">
    <w:abstractNumId w:val="3"/>
  </w:num>
  <w:num w:numId="38">
    <w:abstractNumId w:val="9"/>
  </w:num>
  <w:num w:numId="39">
    <w:abstractNumId w:val="32"/>
  </w:num>
  <w:num w:numId="40">
    <w:abstractNumId w:val="13"/>
  </w:num>
  <w:num w:numId="41">
    <w:abstractNumId w:val="5"/>
  </w:num>
  <w:num w:numId="42">
    <w:abstractNumId w:val="30"/>
  </w:num>
  <w:num w:numId="43">
    <w:abstractNumId w:val="38"/>
  </w:num>
  <w:num w:numId="44">
    <w:abstractNumId w:val="40"/>
  </w:num>
  <w:num w:numId="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A2912"/>
    <w:rsid w:val="000A6394"/>
    <w:rsid w:val="000B7FED"/>
    <w:rsid w:val="000C038A"/>
    <w:rsid w:val="000C6598"/>
    <w:rsid w:val="000D44B3"/>
    <w:rsid w:val="000F6080"/>
    <w:rsid w:val="000F6FBF"/>
    <w:rsid w:val="00120D2D"/>
    <w:rsid w:val="00133EA4"/>
    <w:rsid w:val="00134C93"/>
    <w:rsid w:val="00144A79"/>
    <w:rsid w:val="00145D43"/>
    <w:rsid w:val="001638B9"/>
    <w:rsid w:val="00186540"/>
    <w:rsid w:val="00192C46"/>
    <w:rsid w:val="00197FC4"/>
    <w:rsid w:val="001A08B3"/>
    <w:rsid w:val="001A09A3"/>
    <w:rsid w:val="001A433F"/>
    <w:rsid w:val="001A7B60"/>
    <w:rsid w:val="001B4838"/>
    <w:rsid w:val="001B52F0"/>
    <w:rsid w:val="001B7A65"/>
    <w:rsid w:val="001E1D66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26B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87D93"/>
    <w:rsid w:val="002B5741"/>
    <w:rsid w:val="002C02F6"/>
    <w:rsid w:val="002D362B"/>
    <w:rsid w:val="002D39A7"/>
    <w:rsid w:val="002E472E"/>
    <w:rsid w:val="002F2675"/>
    <w:rsid w:val="002F6BAD"/>
    <w:rsid w:val="003020E8"/>
    <w:rsid w:val="00305409"/>
    <w:rsid w:val="00310086"/>
    <w:rsid w:val="00311EE5"/>
    <w:rsid w:val="00315EC8"/>
    <w:rsid w:val="00317F09"/>
    <w:rsid w:val="003234CC"/>
    <w:rsid w:val="00332EA4"/>
    <w:rsid w:val="00335496"/>
    <w:rsid w:val="00337E20"/>
    <w:rsid w:val="00344D50"/>
    <w:rsid w:val="00352D51"/>
    <w:rsid w:val="003605FD"/>
    <w:rsid w:val="003609EF"/>
    <w:rsid w:val="00361F13"/>
    <w:rsid w:val="0036231A"/>
    <w:rsid w:val="00374DD4"/>
    <w:rsid w:val="00376039"/>
    <w:rsid w:val="003778DE"/>
    <w:rsid w:val="00390EED"/>
    <w:rsid w:val="00395A27"/>
    <w:rsid w:val="003A0D0F"/>
    <w:rsid w:val="003A0EDE"/>
    <w:rsid w:val="003A1C1F"/>
    <w:rsid w:val="003A22C0"/>
    <w:rsid w:val="003A3CA7"/>
    <w:rsid w:val="003A4D8D"/>
    <w:rsid w:val="003B1CB7"/>
    <w:rsid w:val="003B6BD9"/>
    <w:rsid w:val="003E0563"/>
    <w:rsid w:val="003E1A36"/>
    <w:rsid w:val="00410371"/>
    <w:rsid w:val="004146C9"/>
    <w:rsid w:val="00417D3C"/>
    <w:rsid w:val="004242F1"/>
    <w:rsid w:val="00442685"/>
    <w:rsid w:val="00465F5F"/>
    <w:rsid w:val="00467268"/>
    <w:rsid w:val="004721A8"/>
    <w:rsid w:val="00476DA7"/>
    <w:rsid w:val="004942F6"/>
    <w:rsid w:val="00494D00"/>
    <w:rsid w:val="004B5579"/>
    <w:rsid w:val="004B75B7"/>
    <w:rsid w:val="004C3318"/>
    <w:rsid w:val="004C6D06"/>
    <w:rsid w:val="004D5D05"/>
    <w:rsid w:val="004E7988"/>
    <w:rsid w:val="004F2994"/>
    <w:rsid w:val="004F4883"/>
    <w:rsid w:val="00502FEC"/>
    <w:rsid w:val="0051580D"/>
    <w:rsid w:val="0051584C"/>
    <w:rsid w:val="005279E5"/>
    <w:rsid w:val="005414E5"/>
    <w:rsid w:val="00547111"/>
    <w:rsid w:val="0054712D"/>
    <w:rsid w:val="00555E70"/>
    <w:rsid w:val="00557065"/>
    <w:rsid w:val="005647AC"/>
    <w:rsid w:val="00566776"/>
    <w:rsid w:val="005741CF"/>
    <w:rsid w:val="00574E4C"/>
    <w:rsid w:val="00576B7D"/>
    <w:rsid w:val="00592D74"/>
    <w:rsid w:val="005A0003"/>
    <w:rsid w:val="005C3CDA"/>
    <w:rsid w:val="005C657A"/>
    <w:rsid w:val="005D5EA0"/>
    <w:rsid w:val="005E2C44"/>
    <w:rsid w:val="005F3AE4"/>
    <w:rsid w:val="005F578F"/>
    <w:rsid w:val="00600564"/>
    <w:rsid w:val="00605FCB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386"/>
    <w:rsid w:val="00701A94"/>
    <w:rsid w:val="007146D3"/>
    <w:rsid w:val="00715499"/>
    <w:rsid w:val="00733FF6"/>
    <w:rsid w:val="00757DA6"/>
    <w:rsid w:val="00765598"/>
    <w:rsid w:val="007754E8"/>
    <w:rsid w:val="00792342"/>
    <w:rsid w:val="0079617C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16A77"/>
    <w:rsid w:val="008279FA"/>
    <w:rsid w:val="00832EA7"/>
    <w:rsid w:val="00847DB8"/>
    <w:rsid w:val="008535B7"/>
    <w:rsid w:val="008626E7"/>
    <w:rsid w:val="00870EE7"/>
    <w:rsid w:val="008863B9"/>
    <w:rsid w:val="00892D00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20624"/>
    <w:rsid w:val="00937A5E"/>
    <w:rsid w:val="00941E30"/>
    <w:rsid w:val="0095216E"/>
    <w:rsid w:val="00952F40"/>
    <w:rsid w:val="00957402"/>
    <w:rsid w:val="009664F6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C3F09"/>
    <w:rsid w:val="009E3297"/>
    <w:rsid w:val="009E3609"/>
    <w:rsid w:val="009F6242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54E16"/>
    <w:rsid w:val="00A7671C"/>
    <w:rsid w:val="00AA2CBC"/>
    <w:rsid w:val="00AB38CB"/>
    <w:rsid w:val="00AB65B9"/>
    <w:rsid w:val="00AB7B6F"/>
    <w:rsid w:val="00AC23BD"/>
    <w:rsid w:val="00AC5820"/>
    <w:rsid w:val="00AD1CD8"/>
    <w:rsid w:val="00AD5B59"/>
    <w:rsid w:val="00AD62D3"/>
    <w:rsid w:val="00B1303B"/>
    <w:rsid w:val="00B22104"/>
    <w:rsid w:val="00B258BB"/>
    <w:rsid w:val="00B51510"/>
    <w:rsid w:val="00B67B97"/>
    <w:rsid w:val="00B754A3"/>
    <w:rsid w:val="00B77890"/>
    <w:rsid w:val="00B968C8"/>
    <w:rsid w:val="00BA3EC5"/>
    <w:rsid w:val="00BA51D9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BF1AE4"/>
    <w:rsid w:val="00C01F92"/>
    <w:rsid w:val="00C243F7"/>
    <w:rsid w:val="00C24FAB"/>
    <w:rsid w:val="00C32DEB"/>
    <w:rsid w:val="00C33E7F"/>
    <w:rsid w:val="00C462F9"/>
    <w:rsid w:val="00C6108D"/>
    <w:rsid w:val="00C66BA2"/>
    <w:rsid w:val="00C6717E"/>
    <w:rsid w:val="00C83A6B"/>
    <w:rsid w:val="00C95985"/>
    <w:rsid w:val="00CA44A0"/>
    <w:rsid w:val="00CA6BA0"/>
    <w:rsid w:val="00CB2898"/>
    <w:rsid w:val="00CB36F7"/>
    <w:rsid w:val="00CB4586"/>
    <w:rsid w:val="00CB5F17"/>
    <w:rsid w:val="00CC5026"/>
    <w:rsid w:val="00CC68D0"/>
    <w:rsid w:val="00CD42D8"/>
    <w:rsid w:val="00CE6D50"/>
    <w:rsid w:val="00CF5766"/>
    <w:rsid w:val="00D00793"/>
    <w:rsid w:val="00D03794"/>
    <w:rsid w:val="00D03F9A"/>
    <w:rsid w:val="00D06BD7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C2D3D"/>
    <w:rsid w:val="00DE34CF"/>
    <w:rsid w:val="00DE6A10"/>
    <w:rsid w:val="00DE7626"/>
    <w:rsid w:val="00DF0CD3"/>
    <w:rsid w:val="00E057A7"/>
    <w:rsid w:val="00E13F3D"/>
    <w:rsid w:val="00E15F85"/>
    <w:rsid w:val="00E21987"/>
    <w:rsid w:val="00E22674"/>
    <w:rsid w:val="00E259B2"/>
    <w:rsid w:val="00E32FF3"/>
    <w:rsid w:val="00E34898"/>
    <w:rsid w:val="00E667B7"/>
    <w:rsid w:val="00E81ED2"/>
    <w:rsid w:val="00E85415"/>
    <w:rsid w:val="00E857DE"/>
    <w:rsid w:val="00EB09B7"/>
    <w:rsid w:val="00EC6A8F"/>
    <w:rsid w:val="00ED23BD"/>
    <w:rsid w:val="00EE044B"/>
    <w:rsid w:val="00EE7D7C"/>
    <w:rsid w:val="00F10045"/>
    <w:rsid w:val="00F104CE"/>
    <w:rsid w:val="00F25D98"/>
    <w:rsid w:val="00F300FB"/>
    <w:rsid w:val="00F7019E"/>
    <w:rsid w:val="00F751B6"/>
    <w:rsid w:val="00F93B4E"/>
    <w:rsid w:val="00F97C82"/>
    <w:rsid w:val="00FB6386"/>
    <w:rsid w:val="00FC0E51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aliases w:val="- Bullets,목록 단락,リスト段落,?? ??,?????,????,Lista1,?? ?목록 단락 Char,¥ê¥¹¥È¶ÎÂä Char"/>
    <w:basedOn w:val="Normal"/>
    <w:link w:val="ListParagraphChar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"/>
    <w:link w:val="ListParagraph"/>
    <w:qFormat/>
    <w:locked/>
    <w:rsid w:val="00390EED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390EED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390EED"/>
    <w:rPr>
      <w:rFonts w:ascii="Courier New" w:hAnsi="Courier New"/>
      <w:noProof/>
      <w:sz w:val="16"/>
      <w:lang w:eastAsia="en-US"/>
    </w:rPr>
  </w:style>
  <w:style w:type="character" w:customStyle="1" w:styleId="B3Char">
    <w:name w:val="B3 Char"/>
    <w:link w:val="B3"/>
    <w:qFormat/>
    <w:locked/>
    <w:rsid w:val="00390EE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51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50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9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6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8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4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7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5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9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3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14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7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8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2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96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1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04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23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3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2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6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4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1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0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4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7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2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05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31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3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5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6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44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7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8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9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07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43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62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8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7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8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9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38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5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55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8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3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52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7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7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57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63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08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23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4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99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3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4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7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7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9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8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4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82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8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0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02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0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7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9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0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2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5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2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1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77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7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70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6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10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1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0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9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32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9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2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15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4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0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5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9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06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22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20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4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47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4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3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24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3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0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17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0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51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1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2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6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8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2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9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6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9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3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2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26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1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0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2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0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3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1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7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84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0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4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24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53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9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1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4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4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7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1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9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1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2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1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6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5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3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43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78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9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8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3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4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8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9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6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4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56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6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2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93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55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56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0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11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2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97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4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13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3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24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5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28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74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4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74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8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34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0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0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6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57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2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35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02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90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2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49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90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9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4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04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8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4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9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92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5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0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2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17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8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38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8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45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25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9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1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1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26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57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1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97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89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9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4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11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64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2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93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6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89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38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9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1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7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0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1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DEF33-2401-4F04-90C5-079BB112A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1140</Words>
  <Characters>6501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7626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7</cp:revision>
  <cp:lastPrinted>1900-01-01T07:00:00Z</cp:lastPrinted>
  <dcterms:created xsi:type="dcterms:W3CDTF">2021-05-28T11:17:00Z</dcterms:created>
  <dcterms:modified xsi:type="dcterms:W3CDTF">2021-05-28T11:21:00Z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