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688" w:rsidRDefault="00BA37F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2021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</w:r>
      <w:bookmarkStart w:id="0" w:name="_GoBack"/>
      <w:r w:rsidR="003153A9" w:rsidRPr="003153A9">
        <w:rPr>
          <w:b/>
          <w:i/>
          <w:sz w:val="28"/>
          <w:szCs w:val="22"/>
        </w:rPr>
        <w:t>R5s210612</w:t>
      </w:r>
      <w:bookmarkEnd w:id="0"/>
    </w:p>
    <w:p w:rsidR="004E1688" w:rsidRDefault="00FA6973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A37FD">
          <w:rPr>
            <w:b/>
            <w:sz w:val="24"/>
          </w:rPr>
          <w:t>Online</w:t>
        </w:r>
      </w:fldSimple>
      <w:r w:rsidR="00BA37FD">
        <w:rPr>
          <w:b/>
          <w:sz w:val="24"/>
        </w:rPr>
        <w:t xml:space="preserve">, </w:t>
      </w:r>
      <w:r>
        <w:fldChar w:fldCharType="begin"/>
      </w:r>
      <w:r w:rsidR="00BA37FD">
        <w:instrText xml:space="preserve"> DOCPROPERTY  Country  \* MERGEFORMAT </w:instrText>
      </w:r>
      <w:r>
        <w:fldChar w:fldCharType="end"/>
      </w:r>
      <w:r w:rsidR="00BA37FD">
        <w:rPr>
          <w:b/>
          <w:sz w:val="24"/>
        </w:rPr>
        <w:t xml:space="preserve">, </w:t>
      </w:r>
      <w:fldSimple w:instr=" DOCPROPERTY  StartDate  \* MERGEFORMAT ">
        <w:r w:rsidR="00BA37FD">
          <w:rPr>
            <w:b/>
            <w:sz w:val="24"/>
          </w:rPr>
          <w:t>7th Dec 2020</w:t>
        </w:r>
      </w:fldSimple>
      <w:r w:rsidR="00BA37FD">
        <w:rPr>
          <w:b/>
          <w:sz w:val="24"/>
        </w:rPr>
        <w:t xml:space="preserve"> - </w:t>
      </w:r>
      <w:fldSimple w:instr=" DOCPROPERTY  EndDate  \* MERGEFORMAT ">
        <w:r w:rsidR="00BA37FD"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1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688" w:rsidRDefault="00BA37F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E16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1688" w:rsidRDefault="00BA37F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E16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>
        <w:tc>
          <w:tcPr>
            <w:tcW w:w="142" w:type="dxa"/>
            <w:tcBorders>
              <w:lef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E1688" w:rsidRDefault="00FA69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A37FD"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E1688" w:rsidRDefault="00BA37F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E1688" w:rsidRDefault="001D19EE">
            <w:pPr>
              <w:pStyle w:val="CRCoverPage"/>
              <w:spacing w:after="0"/>
              <w:rPr>
                <w:b/>
                <w:sz w:val="24"/>
                <w:szCs w:val="24"/>
              </w:rPr>
            </w:pPr>
            <w:r w:rsidRPr="001D19EE">
              <w:rPr>
                <w:b/>
                <w:sz w:val="28"/>
                <w:szCs w:val="28"/>
                <w:lang w:val="en-US" w:eastAsia="zh-CN"/>
              </w:rPr>
              <w:t>1752</w:t>
            </w:r>
          </w:p>
        </w:tc>
        <w:tc>
          <w:tcPr>
            <w:tcW w:w="709" w:type="dxa"/>
          </w:tcPr>
          <w:p w:rsidR="004E1688" w:rsidRDefault="00BA37F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E1688" w:rsidRDefault="00FA6973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A37FD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E1688" w:rsidRDefault="00BA37F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E1688" w:rsidRDefault="00FA6973" w:rsidP="00D7267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A37FD">
                <w:rPr>
                  <w:b/>
                  <w:sz w:val="28"/>
                </w:rPr>
                <w:t>16.</w:t>
              </w:r>
              <w:r w:rsidR="00D72674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A37F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</w:pPr>
          </w:p>
        </w:tc>
      </w:tr>
      <w:tr w:rsidR="004E16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</w:pPr>
          </w:p>
        </w:tc>
      </w:tr>
      <w:tr w:rsidR="004E16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E1688" w:rsidRDefault="00BA37F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E1688">
        <w:tc>
          <w:tcPr>
            <w:tcW w:w="9641" w:type="dxa"/>
            <w:gridSpan w:val="9"/>
          </w:tcPr>
          <w:p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E1688" w:rsidRDefault="004E16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1688">
        <w:tc>
          <w:tcPr>
            <w:tcW w:w="2835" w:type="dxa"/>
          </w:tcPr>
          <w:p w:rsidR="004E1688" w:rsidRDefault="00BA37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E1688" w:rsidRDefault="00BA37F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E1688" w:rsidRDefault="00BA37F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E1688" w:rsidRDefault="00BA37F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E1688" w:rsidRDefault="00BA37F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1688" w:rsidRDefault="004E16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E1688" w:rsidRDefault="004E1688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1688">
        <w:tc>
          <w:tcPr>
            <w:tcW w:w="9640" w:type="dxa"/>
            <w:gridSpan w:val="11"/>
          </w:tcPr>
          <w:p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1688" w:rsidRDefault="00FA69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CrTitle  \* MERGEFORMAT ">
              <w:r w:rsidR="00BA37FD">
                <w:t xml:space="preserve">Correction to </w:t>
              </w:r>
              <w:r w:rsidR="00BA37FD">
                <w:rPr>
                  <w:rFonts w:hint="eastAsia"/>
                </w:rPr>
                <w:t>ENDC</w:t>
              </w:r>
              <w:r w:rsidR="00BA37FD">
                <w:t xml:space="preserve"> test</w:t>
              </w:r>
            </w:fldSimple>
            <w:r w:rsidR="00BA37FD">
              <w:t xml:space="preserve"> case </w:t>
            </w:r>
            <w:r w:rsidR="00BA37FD">
              <w:rPr>
                <w:rFonts w:hint="eastAsia"/>
                <w:lang w:val="en-US" w:eastAsia="zh-CN"/>
              </w:rPr>
              <w:t>8.2.2.6.1</w:t>
            </w:r>
          </w:p>
        </w:tc>
      </w:tr>
      <w:tr w:rsidR="004E1688">
        <w:tc>
          <w:tcPr>
            <w:tcW w:w="1843" w:type="dxa"/>
            <w:tcBorders>
              <w:lef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>
        <w:tc>
          <w:tcPr>
            <w:tcW w:w="1843" w:type="dxa"/>
            <w:tcBorders>
              <w:left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1688" w:rsidRDefault="00BA37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StarPoint</w:t>
            </w:r>
          </w:p>
        </w:tc>
      </w:tr>
      <w:tr w:rsidR="004E1688">
        <w:tc>
          <w:tcPr>
            <w:tcW w:w="1843" w:type="dxa"/>
            <w:tcBorders>
              <w:left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1688" w:rsidRDefault="00BA37FD">
            <w:pPr>
              <w:pStyle w:val="CRCoverPage"/>
              <w:spacing w:after="0"/>
              <w:ind w:left="100"/>
            </w:pPr>
            <w:r>
              <w:t>R5</w:t>
            </w:r>
            <w:r w:rsidR="00FA6973">
              <w:fldChar w:fldCharType="begin"/>
            </w:r>
            <w:r>
              <w:instrText xml:space="preserve"> DOCPROPERTY  SourceIfTsg  \* MERGEFORMAT </w:instrText>
            </w:r>
            <w:r w:rsidR="00FA6973">
              <w:fldChar w:fldCharType="end"/>
            </w:r>
          </w:p>
        </w:tc>
      </w:tr>
      <w:tr w:rsidR="004E1688">
        <w:tc>
          <w:tcPr>
            <w:tcW w:w="1843" w:type="dxa"/>
            <w:tcBorders>
              <w:lef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>
        <w:tc>
          <w:tcPr>
            <w:tcW w:w="1843" w:type="dxa"/>
            <w:tcBorders>
              <w:left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E1688" w:rsidRDefault="00FA6973">
            <w:pPr>
              <w:pStyle w:val="CRCoverPage"/>
              <w:spacing w:after="0"/>
              <w:ind w:left="100"/>
            </w:pPr>
            <w:fldSimple w:instr=" DOCPROPERTY  RelatedWis  \* MERGEFORMAT ">
              <w:r w:rsidR="00BA37FD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E1688" w:rsidRDefault="004E16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E1688" w:rsidRDefault="00BA37F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1688" w:rsidRDefault="00FA6973" w:rsidP="00D95A5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BA37FD">
                <w:t>2021-0</w:t>
              </w:r>
              <w:r w:rsidR="00D95A5A">
                <w:rPr>
                  <w:rFonts w:hint="eastAsia"/>
                  <w:lang w:eastAsia="zh-CN"/>
                </w:rPr>
                <w:t>6</w:t>
              </w:r>
              <w:r w:rsidR="00BA37FD">
                <w:t>-</w:t>
              </w:r>
              <w:r w:rsidR="00D95A5A">
                <w:rPr>
                  <w:rFonts w:hint="eastAsia"/>
                  <w:lang w:eastAsia="zh-CN"/>
                </w:rPr>
                <w:t>01</w:t>
              </w:r>
            </w:fldSimple>
          </w:p>
        </w:tc>
      </w:tr>
      <w:tr w:rsidR="004E1688">
        <w:tc>
          <w:tcPr>
            <w:tcW w:w="1843" w:type="dxa"/>
            <w:tcBorders>
              <w:lef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E1688" w:rsidRDefault="00FA697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A37FD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E1688" w:rsidRDefault="004E16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E1688" w:rsidRDefault="00BA37F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1688" w:rsidRDefault="00FA6973">
            <w:pPr>
              <w:pStyle w:val="CRCoverPage"/>
              <w:spacing w:after="0"/>
              <w:ind w:left="100"/>
            </w:pPr>
            <w:fldSimple w:instr=" DOCPROPERTY  Release  \* MERGEFORMAT ">
              <w:r w:rsidR="00BA37FD">
                <w:t>Rel-16</w:t>
              </w:r>
            </w:fldSimple>
          </w:p>
        </w:tc>
      </w:tr>
      <w:tr w:rsidR="004E16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E1688" w:rsidRDefault="00BA37F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E1688" w:rsidRDefault="00BA37F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E1688">
        <w:tc>
          <w:tcPr>
            <w:tcW w:w="1843" w:type="dxa"/>
          </w:tcPr>
          <w:p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1688" w:rsidRDefault="00AC6112" w:rsidP="00ED734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Step6 is not finished yet</w:t>
            </w:r>
            <w:r w:rsidR="00ED734C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 according to the ttcn code,</w:t>
            </w:r>
            <w:r w:rsidR="00300771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 but the print shows </w:t>
            </w:r>
            <w:r w:rsidR="00BA37FD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Step 6 has passed</w:t>
            </w:r>
          </w:p>
        </w:tc>
      </w:tr>
      <w:tr w:rsidR="004E16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4E16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1688" w:rsidRDefault="00D5546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hint="eastAsia"/>
                <w:color w:val="000000"/>
                <w:sz w:val="21"/>
                <w:szCs w:val="22"/>
                <w:lang w:val="en-US" w:eastAsia="zh-CN"/>
              </w:rPr>
              <w:t>Change the step number to 5 after step5 finished.</w:t>
            </w:r>
          </w:p>
        </w:tc>
      </w:tr>
      <w:tr w:rsidR="004E16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4E16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1688" w:rsidRDefault="000730F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  <w:lang w:eastAsia="zh-CN"/>
              </w:rPr>
              <w:t xml:space="preserve">Incorrect tips </w:t>
            </w:r>
            <w:r>
              <w:rPr>
                <w:rFonts w:hint="eastAsia"/>
                <w:noProof/>
                <w:lang w:eastAsia="zh-CN"/>
              </w:rPr>
              <w:t>may</w:t>
            </w:r>
            <w:r w:rsidRPr="008F598F">
              <w:rPr>
                <w:noProof/>
                <w:lang w:eastAsia="zh-CN"/>
              </w:rPr>
              <w:t xml:space="preserve"> mislead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8F598F">
              <w:rPr>
                <w:noProof/>
                <w:lang w:eastAsia="zh-CN"/>
              </w:rPr>
              <w:t>users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E1688">
        <w:tc>
          <w:tcPr>
            <w:tcW w:w="2694" w:type="dxa"/>
            <w:gridSpan w:val="2"/>
          </w:tcPr>
          <w:p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1688" w:rsidRDefault="00BA37FD">
            <w:pPr>
              <w:pStyle w:val="CRCoverPage"/>
              <w:spacing w:after="0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ENDC</w:t>
            </w:r>
          </w:p>
        </w:tc>
      </w:tr>
      <w:tr w:rsidR="004E16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1688" w:rsidRDefault="004E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E1688" w:rsidRDefault="004E16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E1688" w:rsidRDefault="004E1688">
            <w:pPr>
              <w:pStyle w:val="CRCoverPage"/>
              <w:spacing w:after="0"/>
              <w:ind w:left="99"/>
            </w:pPr>
          </w:p>
        </w:tc>
      </w:tr>
      <w:tr w:rsidR="004E16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E1688" w:rsidRDefault="00BA37F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1688" w:rsidRDefault="00BA37FD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TS/TR ... CR ...</w:t>
            </w:r>
          </w:p>
        </w:tc>
      </w:tr>
      <w:tr w:rsidR="004E16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1688" w:rsidRDefault="00BA37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E1688" w:rsidRDefault="00BA37F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1688" w:rsidRDefault="00BA37FD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</w:t>
            </w:r>
            <w:r>
              <w:rPr>
                <w:lang w:eastAsia="zh-CN"/>
              </w:rPr>
              <w:t>38.523-1</w:t>
            </w:r>
          </w:p>
        </w:tc>
      </w:tr>
      <w:tr w:rsidR="004E16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1688" w:rsidRDefault="00BA37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E1688" w:rsidRDefault="00BA37F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1688" w:rsidRDefault="00BA37FD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TS/TR ... CR ...</w:t>
            </w:r>
          </w:p>
        </w:tc>
      </w:tr>
      <w:tr w:rsidR="004E16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1688" w:rsidRDefault="004E1688">
            <w:pPr>
              <w:pStyle w:val="CRCoverPage"/>
              <w:spacing w:after="0"/>
            </w:pPr>
          </w:p>
        </w:tc>
      </w:tr>
      <w:tr w:rsidR="004E16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1688" w:rsidRDefault="004E1688">
            <w:pPr>
              <w:pStyle w:val="CRCoverPage"/>
              <w:spacing w:after="0"/>
              <w:ind w:left="100"/>
            </w:pPr>
          </w:p>
        </w:tc>
      </w:tr>
      <w:tr w:rsidR="004E16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1688" w:rsidRDefault="004E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E1688" w:rsidRDefault="004E16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E16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1688" w:rsidRDefault="004E1688">
            <w:pPr>
              <w:pStyle w:val="CRCoverPage"/>
              <w:spacing w:after="0"/>
            </w:pPr>
          </w:p>
        </w:tc>
      </w:tr>
    </w:tbl>
    <w:p w:rsidR="004E1688" w:rsidRDefault="004E1688"/>
    <w:p w:rsidR="004E1688" w:rsidRDefault="004E1688">
      <w:pPr>
        <w:rPr>
          <w:lang w:eastAsia="en-GB"/>
        </w:rPr>
        <w:sectPr w:rsidR="004E168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E1688" w:rsidRDefault="00BA37FD">
      <w:pPr>
        <w:pStyle w:val="ac"/>
        <w:jc w:val="left"/>
        <w:rPr>
          <w:rStyle w:val="af0"/>
          <w:rFonts w:ascii="Arial" w:hAnsi="Arial" w:cs="Arial"/>
          <w:i w:val="0"/>
          <w:lang w:eastAsia="en-GB"/>
        </w:rPr>
      </w:pPr>
      <w:bookmarkStart w:id="2" w:name="_Toc73456523"/>
      <w:r>
        <w:rPr>
          <w:rStyle w:val="af0"/>
          <w:rFonts w:ascii="Arial" w:hAnsi="Arial" w:cs="Arial"/>
          <w:i w:val="0"/>
        </w:rPr>
        <w:lastRenderedPageBreak/>
        <w:t>Table of Contents</w:t>
      </w:r>
      <w:bookmarkEnd w:id="2"/>
    </w:p>
    <w:p w:rsidR="00261BA1" w:rsidRDefault="00FA6973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FA6973">
        <w:rPr>
          <w:rFonts w:cs="Arial"/>
        </w:rPr>
        <w:fldChar w:fldCharType="begin"/>
      </w:r>
      <w:r w:rsidR="00BA37FD">
        <w:rPr>
          <w:rFonts w:cs="Arial"/>
        </w:rPr>
        <w:instrText xml:space="preserve"> TOC \o "1-3"</w:instrText>
      </w:r>
      <w:r w:rsidRPr="00FA6973">
        <w:rPr>
          <w:rFonts w:cs="Arial"/>
        </w:rPr>
        <w:fldChar w:fldCharType="separate"/>
      </w:r>
      <w:r w:rsidR="00261BA1" w:rsidRPr="008F09E2">
        <w:rPr>
          <w:rFonts w:ascii="Arial" w:hAnsi="Arial" w:cs="Arial"/>
          <w:iCs/>
          <w:noProof/>
        </w:rPr>
        <w:t>Table of Contents</w:t>
      </w:r>
      <w:r w:rsidR="00261BA1">
        <w:rPr>
          <w:noProof/>
        </w:rPr>
        <w:tab/>
      </w:r>
      <w:r>
        <w:rPr>
          <w:noProof/>
        </w:rPr>
        <w:fldChar w:fldCharType="begin"/>
      </w:r>
      <w:r w:rsidR="00261BA1">
        <w:rPr>
          <w:noProof/>
        </w:rPr>
        <w:instrText xml:space="preserve"> PAGEREF _Toc73456523 \h </w:instrText>
      </w:r>
      <w:r>
        <w:rPr>
          <w:noProof/>
        </w:rPr>
      </w:r>
      <w:r>
        <w:rPr>
          <w:noProof/>
        </w:rPr>
        <w:fldChar w:fldCharType="separate"/>
      </w:r>
      <w:r w:rsidR="00261BA1">
        <w:rPr>
          <w:noProof/>
        </w:rPr>
        <w:t>2</w:t>
      </w:r>
      <w:r>
        <w:rPr>
          <w:noProof/>
        </w:rPr>
        <w:fldChar w:fldCharType="end"/>
      </w:r>
    </w:p>
    <w:p w:rsidR="00261BA1" w:rsidRDefault="00261BA1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F09E2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F09E2">
        <w:rPr>
          <w:b/>
          <w:noProof/>
          <w:lang w:eastAsia="ja-JP"/>
        </w:rPr>
        <w:t>Overview</w:t>
      </w:r>
      <w:r>
        <w:rPr>
          <w:noProof/>
        </w:rPr>
        <w:tab/>
      </w:r>
      <w:r w:rsidR="00FA6973">
        <w:rPr>
          <w:noProof/>
        </w:rPr>
        <w:fldChar w:fldCharType="begin"/>
      </w:r>
      <w:r>
        <w:rPr>
          <w:noProof/>
        </w:rPr>
        <w:instrText xml:space="preserve"> PAGEREF _Toc73456524 \h </w:instrText>
      </w:r>
      <w:r w:rsidR="00FA6973">
        <w:rPr>
          <w:noProof/>
        </w:rPr>
      </w:r>
      <w:r w:rsidR="00FA6973">
        <w:rPr>
          <w:noProof/>
        </w:rPr>
        <w:fldChar w:fldCharType="separate"/>
      </w:r>
      <w:r>
        <w:rPr>
          <w:noProof/>
        </w:rPr>
        <w:t>3</w:t>
      </w:r>
      <w:r w:rsidR="00FA6973">
        <w:rPr>
          <w:noProof/>
        </w:rPr>
        <w:fldChar w:fldCharType="end"/>
      </w:r>
    </w:p>
    <w:p w:rsidR="00261BA1" w:rsidRDefault="00261BA1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F09E2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F09E2">
        <w:rPr>
          <w:b/>
          <w:noProof/>
        </w:rPr>
        <w:t>Corrections required</w:t>
      </w:r>
      <w:r>
        <w:rPr>
          <w:noProof/>
        </w:rPr>
        <w:tab/>
      </w:r>
      <w:r w:rsidR="00FA6973">
        <w:rPr>
          <w:noProof/>
        </w:rPr>
        <w:fldChar w:fldCharType="begin"/>
      </w:r>
      <w:r>
        <w:rPr>
          <w:noProof/>
        </w:rPr>
        <w:instrText xml:space="preserve"> PAGEREF _Toc73456525 \h </w:instrText>
      </w:r>
      <w:r w:rsidR="00FA6973">
        <w:rPr>
          <w:noProof/>
        </w:rPr>
      </w:r>
      <w:r w:rsidR="00FA6973">
        <w:rPr>
          <w:noProof/>
        </w:rPr>
        <w:fldChar w:fldCharType="separate"/>
      </w:r>
      <w:r>
        <w:rPr>
          <w:noProof/>
        </w:rPr>
        <w:t>3</w:t>
      </w:r>
      <w:r w:rsidR="00FA6973">
        <w:rPr>
          <w:noProof/>
        </w:rPr>
        <w:fldChar w:fldCharType="end"/>
      </w:r>
    </w:p>
    <w:p w:rsidR="00261BA1" w:rsidRDefault="00261BA1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F09E2">
        <w:rPr>
          <w:rFonts w:eastAsiaTheme="minorEastAsia" w:cs="Arial"/>
          <w:b/>
          <w:noProof/>
          <w:color w:val="000000"/>
          <w:lang w:eastAsia="en-GB"/>
        </w:rPr>
        <w:t>2.1 Change 1</w:t>
      </w:r>
      <w:r>
        <w:rPr>
          <w:noProof/>
        </w:rPr>
        <w:tab/>
      </w:r>
      <w:r w:rsidR="00FA6973">
        <w:rPr>
          <w:noProof/>
        </w:rPr>
        <w:fldChar w:fldCharType="begin"/>
      </w:r>
      <w:r>
        <w:rPr>
          <w:noProof/>
        </w:rPr>
        <w:instrText xml:space="preserve"> PAGEREF _Toc73456526 \h </w:instrText>
      </w:r>
      <w:r w:rsidR="00FA6973">
        <w:rPr>
          <w:noProof/>
        </w:rPr>
      </w:r>
      <w:r w:rsidR="00FA6973">
        <w:rPr>
          <w:noProof/>
        </w:rPr>
        <w:fldChar w:fldCharType="separate"/>
      </w:r>
      <w:r>
        <w:rPr>
          <w:noProof/>
        </w:rPr>
        <w:t>3</w:t>
      </w:r>
      <w:r w:rsidR="00FA6973">
        <w:rPr>
          <w:noProof/>
        </w:rPr>
        <w:fldChar w:fldCharType="end"/>
      </w:r>
    </w:p>
    <w:p w:rsidR="004E1688" w:rsidRDefault="00FA6973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BA37FD">
        <w:rPr>
          <w:lang w:val="pt-BR"/>
        </w:rPr>
        <w:br w:type="page"/>
      </w:r>
    </w:p>
    <w:p w:rsidR="004E1688" w:rsidRDefault="00BA37FD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3456524"/>
      <w:r>
        <w:rPr>
          <w:b/>
          <w:lang w:eastAsia="ja-JP"/>
        </w:rPr>
        <w:lastRenderedPageBreak/>
        <w:t>Overview</w:t>
      </w:r>
      <w:bookmarkEnd w:id="3"/>
      <w:bookmarkEnd w:id="4"/>
    </w:p>
    <w:p w:rsidR="004E1688" w:rsidRDefault="00BA37F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ATSiwd-TTCN3-B2020-09_D20wk50related to the title of this CR.</w:t>
      </w:r>
    </w:p>
    <w:p w:rsidR="004E1688" w:rsidRPr="00160ADE" w:rsidRDefault="00BA37FD" w:rsidP="00160A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:rsidR="004E1688" w:rsidRDefault="00BA37F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54186268"/>
      <w:bookmarkStart w:id="8" w:name="_Toc73456525"/>
      <w:r>
        <w:rPr>
          <w:b/>
        </w:rPr>
        <w:t>Corrections required</w:t>
      </w:r>
      <w:bookmarkEnd w:id="5"/>
      <w:bookmarkEnd w:id="6"/>
      <w:bookmarkEnd w:id="7"/>
      <w:bookmarkEnd w:id="8"/>
    </w:p>
    <w:p w:rsidR="004E1688" w:rsidRPr="00A74BF0" w:rsidRDefault="00BA37FD" w:rsidP="00A74BF0">
      <w:pPr>
        <w:pStyle w:val="2"/>
        <w:overflowPunct w:val="0"/>
        <w:autoSpaceDE w:val="0"/>
        <w:autoSpaceDN w:val="0"/>
        <w:adjustRightInd w:val="0"/>
        <w:spacing w:before="480"/>
        <w:rPr>
          <w:rFonts w:eastAsiaTheme="minorEastAsia" w:cs="Arial"/>
          <w:b/>
          <w:color w:val="000000"/>
          <w:lang w:eastAsia="en-GB"/>
        </w:rPr>
      </w:pPr>
      <w:bookmarkStart w:id="9" w:name="_Toc73456526"/>
      <w:r w:rsidRPr="00A74BF0">
        <w:rPr>
          <w:rFonts w:eastAsiaTheme="minorEastAsia" w:cs="Arial"/>
          <w:b/>
          <w:color w:val="000000"/>
          <w:lang w:eastAsia="en-GB"/>
        </w:rPr>
        <w:t>2.1 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4E168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88" w:rsidRDefault="00BA37F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88" w:rsidRDefault="00164DD5">
            <w:pPr>
              <w:rPr>
                <w:rFonts w:ascii="Arial" w:eastAsia="Calibri" w:hAnsi="Arial" w:cs="Arial"/>
                <w:color w:val="000000"/>
              </w:rPr>
            </w:pPr>
            <w:r w:rsidRPr="00D55463">
              <w:rPr>
                <w:rFonts w:cs="Arial" w:hint="eastAsia"/>
              </w:rPr>
              <w:t>fl_TC_8_2_2_6_1_ENDC_EUTRA_TestBody</w:t>
            </w:r>
          </w:p>
        </w:tc>
      </w:tr>
      <w:tr w:rsidR="00ED73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4C" w:rsidRDefault="00ED73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4C" w:rsidRDefault="00ED734C" w:rsidP="00EE71B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Step6 is not finished yet according to the ttcn </w:t>
            </w:r>
            <w:r w:rsidR="00300771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code, but the print shows </w:t>
            </w: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Step 6 has passed</w:t>
            </w:r>
          </w:p>
        </w:tc>
      </w:tr>
      <w:tr w:rsidR="00ED73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4C" w:rsidRDefault="00ED73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4C" w:rsidRDefault="00ED734C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hint="eastAsia"/>
                <w:color w:val="000000"/>
                <w:sz w:val="21"/>
                <w:szCs w:val="22"/>
                <w:lang w:val="en-US" w:eastAsia="zh-CN"/>
              </w:rPr>
              <w:t>Change the step number to 5 after step5 finished.</w:t>
            </w:r>
          </w:p>
        </w:tc>
      </w:tr>
      <w:tr w:rsidR="00ED73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4C" w:rsidRDefault="00ED73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4C" w:rsidRDefault="00ED734C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RRCReconfig_ENDC_EUTRA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ED73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4C" w:rsidRDefault="00ED734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4C" w:rsidRDefault="00ED734C"/>
        </w:tc>
      </w:tr>
    </w:tbl>
    <w:p w:rsidR="004E1688" w:rsidRDefault="004E1688">
      <w:pPr>
        <w:spacing w:after="0"/>
        <w:rPr>
          <w:rFonts w:ascii="Arial" w:hAnsi="Arial" w:cs="Arial"/>
          <w:b/>
          <w:lang w:eastAsia="en-GB"/>
        </w:rPr>
      </w:pPr>
    </w:p>
    <w:p w:rsidR="004E1688" w:rsidRPr="00677810" w:rsidRDefault="00BA37FD" w:rsidP="00677810">
      <w:pPr>
        <w:spacing w:after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en-GB"/>
        </w:rPr>
        <w:t>Before change: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>function fl_TC_8_2_2_6_1_ENDC_EUTRA_TestBody() runs on EUTRA_5GS_PTC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{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EUTRA38_SecurityParamsExtd_Type v_Security_Params := f_EUTRA38_Security_Get();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EUTRA_SecurityParams_Type v_EUTRA_Security_Params := f_EUTRA_Security_Get();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CipheringAlgorithm_r12 v_EUTRA_CipheringAlg := v_EUTRA_Security_Params.AS_Ciphering.Algorithm;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IntegrityProtAlgorithm_Type v_EUTRA_IntegrityAlg := v_EUTRA_Security_Params.AS_Integrity.Algorithm;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(omit)  RadioResourceConfigDedicated v_RadioResourceConfigDedicated;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RadioBearerList_Type v_ConfigDrbSS;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octetstring v_NR_RBConfig;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octetstring v_OctetData;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RRCConnectionReconfiguration_v890_IEs v_RRCConnectionReconfiguration_v890_IEs;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RadioBearerList_Type v_SrbList;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integer v_DRBId := f_EUTRA38_ENDC_GetDRBIdOfMCG();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RadioBearerId_Type v_RbId_DRB := cs_RadioBearerId_DRB(v_DRBId);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SubFrameTiming_Type v_Timing;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</w:t>
      </w:r>
    </w:p>
    <w:p w:rsidR="001378C4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Chars="250" w:firstLine="400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/>
          <w:sz w:val="16"/>
          <w:lang w:val="en-SG" w:eastAsia="zh-CN"/>
        </w:rPr>
        <w:t>…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@siclog "Steps 4 - 5 " siclog@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Modify MCG DRB to NR PDCP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f_EUTRA_NR_SendCoOrd (NR, cms_EUTRA_NR_Trigger);  // @sic R5s200650, R5s201070 sic@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v_NR_RBConfig := f_EUTRA_NR_WaitForCoOrd_Data(NR, "RB");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v_RadioResourceConfigDedicated := f_Generate_cs_508_RadioResourceConfigDedicated_HO (eutra_Cell1,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-, -,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{tsc_DRB8},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{cds_508_DRB_ToAddMod_Common(v_DRBId, omit, cs_508_RLC_Config_DRB_AM, cs_508_LogicalChannelConfig_DRB_AM)}); //@sic R5-198930, R5202627, R5-204439 sic@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v_ConfigDrbSS := { cs_RadioBearer_Reconfig_DRBwithNRPDCPonEUTRA(v_DRBId, cs_RLC_Configuration_AM, cs_MAC_Configuration_AM) };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v_RRCConnectionReconfiguration_v890_IEs := f_EUTRA38_508_BuildRRCConnReconfig_NR_Config_Setup (omit,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          v_NR_RBConfig,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          v_Security_Params.SK_Counter);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v_Timing := f_EUTRA_GetNextSendOccasion(eutra_Cell1, tsc_EUTRA_DelayBeforeIntraCellHO); // @sic R5s200650 sic@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f_EUTRA_508RRC_IntraLTE_HO_IntraCell( eutra_Cell1,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lastRenderedPageBreak/>
        <w:t xml:space="preserve">                                          cs_TimingInfo_EUTRA_NB (v_Timing),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v_ConfigDrbSS,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tsc_C_RNTI_Def2,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p_MeasConfig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p_Dsr_TransMax  := n4,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v_RRCConnectionReconfiguration_v890_IEs,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v_SrbList,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p_NR_PDCP_HO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p_Drb_ToReleaseList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p_DRB_ToAddModList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v_RadioResourceConfigDedicated);  // @sic R5s200650 sic@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f_EUTRA_PreliminaryPass(__FILE__, __LINE__, "Step </w:t>
      </w:r>
      <w:r w:rsidRPr="001378C4">
        <w:rPr>
          <w:rFonts w:ascii="Courier New" w:hAnsi="Courier New"/>
          <w:sz w:val="16"/>
          <w:highlight w:val="yellow"/>
          <w:lang w:val="en-SG"/>
        </w:rPr>
        <w:t>6</w:t>
      </w:r>
      <w:r w:rsidRPr="001378C4">
        <w:rPr>
          <w:rFonts w:ascii="Courier New" w:hAnsi="Courier New"/>
          <w:sz w:val="16"/>
          <w:lang w:val="en-SG"/>
        </w:rPr>
        <w:t>");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@siclog "Step 6" siclog@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Test data on MCG DRB</w:t>
      </w:r>
    </w:p>
    <w:p w:rsidR="004E1688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 w:rsidRPr="001378C4">
        <w:rPr>
          <w:rFonts w:ascii="Courier New" w:hAnsi="Courier New"/>
          <w:sz w:val="16"/>
          <w:lang w:val="en-SG"/>
        </w:rPr>
        <w:t>f_EUTRA_CheckDataPath(eutra_Cell1, NR_PDCP, dedicatedBearer, "Step 6", v_RbId_DRB);</w:t>
      </w:r>
    </w:p>
    <w:p w:rsid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</w:p>
    <w:p w:rsid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/>
          <w:sz w:val="16"/>
          <w:lang w:val="en-SG" w:eastAsia="zh-CN"/>
        </w:rPr>
        <w:t>…</w:t>
      </w:r>
    </w:p>
    <w:p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 w:hint="eastAsia"/>
          <w:sz w:val="16"/>
          <w:lang w:val="en-SG" w:eastAsia="zh-CN"/>
        </w:rPr>
        <w:t>}</w:t>
      </w:r>
    </w:p>
    <w:p w:rsidR="004E1688" w:rsidRDefault="004E16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:rsidR="004E1688" w:rsidRDefault="004E1688">
      <w:pPr>
        <w:spacing w:after="0"/>
        <w:rPr>
          <w:rFonts w:ascii="Arial" w:hAnsi="Arial" w:cs="Arial"/>
          <w:b/>
          <w:lang w:val="pt-BR" w:eastAsia="en-GB"/>
        </w:rPr>
      </w:pPr>
    </w:p>
    <w:p w:rsidR="004E1688" w:rsidRDefault="00BA37FD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:rsidR="004E1688" w:rsidRDefault="004E16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:rsidR="0001672E" w:rsidRPr="001378C4" w:rsidRDefault="00BA37FD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</w:t>
      </w:r>
      <w:r w:rsidR="0001672E" w:rsidRPr="001378C4">
        <w:rPr>
          <w:rFonts w:ascii="Courier New" w:hAnsi="Courier New"/>
          <w:sz w:val="16"/>
          <w:lang w:val="en-SG"/>
        </w:rPr>
        <w:t>function fl_TC_8_2_2_6_1_ENDC_EUTRA_TestBody() runs on EUTRA_5GS_PTC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{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EUTRA38_SecurityParamsExtd_Type v_Security_Params := f_EUTRA38_Security_Get();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EUTRA_SecurityParams_Type v_EUTRA_Security_Params := f_EUTRA_Security_Get();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CipheringAlgorithm_r12 v_EUTRA_CipheringAlg := v_EUTRA_Security_Params.AS_Ciphering.Algorithm;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IntegrityProtAlgorithm_Type v_EUTRA_IntegrityAlg := v_EUTRA_Security_Params.AS_Integrity.Algorithm;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(omit)  RadioResourceConfigDedicated v_RadioResourceConfigDedicated;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RadioBearerList_Type v_ConfigDrbSS;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octetstring v_NR_RBConfig;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octetstring v_OctetData;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RRCConnectionReconfiguration_v890_IEs v_RRCConnectionReconfiguration_v890_IEs;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RadioBearerList_Type v_SrbList;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integer v_DRBId := f_EUTRA38_ENDC_GetDRBIdOfMCG();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RadioBearerId_Type v_RbId_DRB := cs_RadioBearerId_DRB(v_DRBId);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SubFrameTiming_Type v_Timing;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Chars="250" w:firstLine="400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/>
          <w:sz w:val="16"/>
          <w:lang w:val="en-SG" w:eastAsia="zh-CN"/>
        </w:rPr>
        <w:t>…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@siclog "Steps 4 - 5 " siclog@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Modify MCG DRB to NR PDCP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f_EUTRA_NR_SendCoOrd (NR, cms_EUTRA_NR_Trigger);  // @sic R5s200650, R5s201070 sic@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v_NR_RBConfig := f_EUTRA_NR_WaitForCoOrd_Data(NR, "RB");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v_RadioResourceConfigDedicated := f_Generate_cs_508_RadioResourceConfigDedicated_HO (eutra_Cell1,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-, -,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{tsc_DRB8},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{cds_508_DRB_ToAddMod_Common(v_DRBId, omit, cs_508_RLC_Config_DRB_AM, cs_508_LogicalChannelConfig_DRB_AM)}); //@sic R5-198930, R5202627, R5-204439 sic@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v_ConfigDrbSS := { cs_RadioBearer_Reconfig_DRBwithNRPDCPonEUTRA(v_DRBId, cs_RLC_Configuration_AM, cs_MAC_Configuration_AM) };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v_RRCConnectionReconfiguration_v890_IEs := f_EUTRA38_508_BuildRRCConnReconfig_NR_Config_Setup (omit,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          v_NR_RBConfig,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          v_Security_Params.SK_Counter);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v_Timing := f_EUTRA_GetNextSendOccasion(eutra_Cell1, tsc_EUTRA_DelayBeforeIntraCellHO); // @sic R5s200650 sic@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f_EUTRA_508RRC_IntraLTE_HO_IntraCell( eutra_Cell1,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cs_TimingInfo_EUTRA_NB (v_Timing),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v_ConfigDrbSS,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tsc_C_RNTI_Def2,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p_MeasConfig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p_Dsr_TransMax  := n4,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v_RRCConnectionReconfiguration_v890_IEs,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v_SrbList,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p_NR_PDCP_HO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p_Drb_ToReleaseList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p_DRB_ToAddModList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v_RadioResourceConfigDedicated);  // @sic R5s200650 sic@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lastRenderedPageBreak/>
        <w:t xml:space="preserve">    f_EUTRA_PreliminaryPass(__FILE__, __LINE__, "Step </w:t>
      </w:r>
      <w:r w:rsidRPr="0001672E">
        <w:rPr>
          <w:rFonts w:ascii="Courier New" w:hAnsi="Courier New" w:hint="eastAsia"/>
          <w:sz w:val="16"/>
          <w:highlight w:val="yellow"/>
          <w:lang w:val="en-SG" w:eastAsia="zh-CN"/>
        </w:rPr>
        <w:t>5</w:t>
      </w:r>
      <w:r w:rsidRPr="001378C4">
        <w:rPr>
          <w:rFonts w:ascii="Courier New" w:hAnsi="Courier New"/>
          <w:sz w:val="16"/>
          <w:lang w:val="en-SG"/>
        </w:rPr>
        <w:t>");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@siclog "Step 6" siclog@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Test data on MCG DRB</w:t>
      </w:r>
    </w:p>
    <w:p w:rsidR="0001672E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 w:rsidRPr="001378C4">
        <w:rPr>
          <w:rFonts w:ascii="Courier New" w:hAnsi="Courier New"/>
          <w:sz w:val="16"/>
          <w:lang w:val="en-SG"/>
        </w:rPr>
        <w:t>f_EUTRA_CheckDataPath(eutra_Cell1, NR_PDCP, dedicatedBearer, "Step 6", v_RbId_DRB);</w:t>
      </w:r>
    </w:p>
    <w:p w:rsidR="0001672E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</w:p>
    <w:p w:rsidR="0001672E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/>
          <w:sz w:val="16"/>
          <w:lang w:val="en-SG" w:eastAsia="zh-CN"/>
        </w:rPr>
        <w:t>…</w:t>
      </w:r>
    </w:p>
    <w:p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 w:hint="eastAsia"/>
          <w:sz w:val="16"/>
          <w:lang w:val="en-SG" w:eastAsia="zh-CN"/>
        </w:rPr>
        <w:t>}</w:t>
      </w:r>
    </w:p>
    <w:p w:rsidR="004E1688" w:rsidRDefault="004E1688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:rsidR="004E1688" w:rsidRDefault="004E1688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4E1688" w:rsidSect="004E16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D62" w:rsidRDefault="00710D62" w:rsidP="004E1688">
      <w:pPr>
        <w:spacing w:after="0"/>
      </w:pPr>
      <w:r>
        <w:separator/>
      </w:r>
    </w:p>
  </w:endnote>
  <w:endnote w:type="continuationSeparator" w:id="1">
    <w:p w:rsidR="00710D62" w:rsidRDefault="00710D62" w:rsidP="004E16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D62" w:rsidRDefault="00710D62" w:rsidP="004E1688">
      <w:pPr>
        <w:spacing w:after="0"/>
      </w:pPr>
      <w:r>
        <w:separator/>
      </w:r>
    </w:p>
  </w:footnote>
  <w:footnote w:type="continuationSeparator" w:id="1">
    <w:p w:rsidR="00710D62" w:rsidRDefault="00710D62" w:rsidP="004E168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88" w:rsidRDefault="00BA37FD">
    <w:r>
      <w:t xml:space="preserve">Page </w:t>
    </w:r>
    <w:r w:rsidR="00FA6973">
      <w:fldChar w:fldCharType="begin"/>
    </w:r>
    <w:r>
      <w:instrText>PAGE</w:instrText>
    </w:r>
    <w:r w:rsidR="00FA6973">
      <w:fldChar w:fldCharType="separate"/>
    </w:r>
    <w:r>
      <w:rPr>
        <w:lang w:eastAsia="en-GB"/>
      </w:rPr>
      <w:t>1</w:t>
    </w:r>
    <w:r w:rsidR="00FA6973">
      <w:rPr>
        <w:lang w:eastAsia="en-GB"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88" w:rsidRDefault="004E168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88" w:rsidRDefault="00BA37F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88" w:rsidRDefault="004E168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172A27"/>
    <w:rsid w:val="00001833"/>
    <w:rsid w:val="00011C14"/>
    <w:rsid w:val="0001672E"/>
    <w:rsid w:val="00022E4A"/>
    <w:rsid w:val="00024866"/>
    <w:rsid w:val="0002795E"/>
    <w:rsid w:val="00030D99"/>
    <w:rsid w:val="00031145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30F9"/>
    <w:rsid w:val="00077363"/>
    <w:rsid w:val="000779D9"/>
    <w:rsid w:val="000779E1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2E6E"/>
    <w:rsid w:val="000C6598"/>
    <w:rsid w:val="000C6EE7"/>
    <w:rsid w:val="000D3937"/>
    <w:rsid w:val="000D40AB"/>
    <w:rsid w:val="000D5B8C"/>
    <w:rsid w:val="000E40D4"/>
    <w:rsid w:val="000F119F"/>
    <w:rsid w:val="000F2181"/>
    <w:rsid w:val="000F2604"/>
    <w:rsid w:val="000F447C"/>
    <w:rsid w:val="001046DD"/>
    <w:rsid w:val="00105083"/>
    <w:rsid w:val="0011007E"/>
    <w:rsid w:val="0011052F"/>
    <w:rsid w:val="001109AC"/>
    <w:rsid w:val="001202A8"/>
    <w:rsid w:val="0012136E"/>
    <w:rsid w:val="00126237"/>
    <w:rsid w:val="001378C4"/>
    <w:rsid w:val="0014395A"/>
    <w:rsid w:val="00145D43"/>
    <w:rsid w:val="001465F7"/>
    <w:rsid w:val="00146869"/>
    <w:rsid w:val="00146DCF"/>
    <w:rsid w:val="001536E7"/>
    <w:rsid w:val="001574CD"/>
    <w:rsid w:val="00160ADE"/>
    <w:rsid w:val="00161C51"/>
    <w:rsid w:val="00161F0E"/>
    <w:rsid w:val="00164DD5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9EE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3B04"/>
    <w:rsid w:val="002358C6"/>
    <w:rsid w:val="0024507D"/>
    <w:rsid w:val="0024525F"/>
    <w:rsid w:val="002564C6"/>
    <w:rsid w:val="002565AD"/>
    <w:rsid w:val="0026004D"/>
    <w:rsid w:val="00261BA1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0CF7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0771"/>
    <w:rsid w:val="00305409"/>
    <w:rsid w:val="0031309D"/>
    <w:rsid w:val="003153A9"/>
    <w:rsid w:val="00322D46"/>
    <w:rsid w:val="0032432A"/>
    <w:rsid w:val="00327A16"/>
    <w:rsid w:val="0033294A"/>
    <w:rsid w:val="003330A6"/>
    <w:rsid w:val="0033468F"/>
    <w:rsid w:val="00341F6F"/>
    <w:rsid w:val="0034275B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3F2BC6"/>
    <w:rsid w:val="00410371"/>
    <w:rsid w:val="0041331D"/>
    <w:rsid w:val="00414C28"/>
    <w:rsid w:val="00417606"/>
    <w:rsid w:val="004242F1"/>
    <w:rsid w:val="0042628D"/>
    <w:rsid w:val="0043163D"/>
    <w:rsid w:val="004349E1"/>
    <w:rsid w:val="004358E5"/>
    <w:rsid w:val="004433D6"/>
    <w:rsid w:val="00444057"/>
    <w:rsid w:val="00446488"/>
    <w:rsid w:val="00450C73"/>
    <w:rsid w:val="00456743"/>
    <w:rsid w:val="00461DFB"/>
    <w:rsid w:val="00461F12"/>
    <w:rsid w:val="004627C4"/>
    <w:rsid w:val="00470F1E"/>
    <w:rsid w:val="004717EA"/>
    <w:rsid w:val="004727BC"/>
    <w:rsid w:val="00472B94"/>
    <w:rsid w:val="00472D7B"/>
    <w:rsid w:val="00473CA2"/>
    <w:rsid w:val="0048077A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31D"/>
    <w:rsid w:val="004C785C"/>
    <w:rsid w:val="004D3AF2"/>
    <w:rsid w:val="004D455F"/>
    <w:rsid w:val="004D4BCF"/>
    <w:rsid w:val="004D6929"/>
    <w:rsid w:val="004E1688"/>
    <w:rsid w:val="004E37EA"/>
    <w:rsid w:val="004E41DB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28C1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B7E28"/>
    <w:rsid w:val="005C111B"/>
    <w:rsid w:val="005D0FC4"/>
    <w:rsid w:val="005D3336"/>
    <w:rsid w:val="005D3FCB"/>
    <w:rsid w:val="005D720A"/>
    <w:rsid w:val="005E18C6"/>
    <w:rsid w:val="005E2C44"/>
    <w:rsid w:val="005E42FB"/>
    <w:rsid w:val="005F1BB4"/>
    <w:rsid w:val="005F391D"/>
    <w:rsid w:val="00606FE5"/>
    <w:rsid w:val="00610C5B"/>
    <w:rsid w:val="0061652C"/>
    <w:rsid w:val="00617D68"/>
    <w:rsid w:val="006206F2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2607"/>
    <w:rsid w:val="006632C2"/>
    <w:rsid w:val="00663945"/>
    <w:rsid w:val="00667016"/>
    <w:rsid w:val="006735CF"/>
    <w:rsid w:val="00677810"/>
    <w:rsid w:val="00677E88"/>
    <w:rsid w:val="006934DA"/>
    <w:rsid w:val="00695808"/>
    <w:rsid w:val="006959C8"/>
    <w:rsid w:val="006A3771"/>
    <w:rsid w:val="006A49BD"/>
    <w:rsid w:val="006A737E"/>
    <w:rsid w:val="006B46FB"/>
    <w:rsid w:val="006C10AA"/>
    <w:rsid w:val="006D743A"/>
    <w:rsid w:val="006E0D6E"/>
    <w:rsid w:val="006E21FB"/>
    <w:rsid w:val="006E331B"/>
    <w:rsid w:val="006F214E"/>
    <w:rsid w:val="006F6B99"/>
    <w:rsid w:val="006F7B09"/>
    <w:rsid w:val="007043E6"/>
    <w:rsid w:val="0070521C"/>
    <w:rsid w:val="0071095F"/>
    <w:rsid w:val="00710D62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477A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54E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A6D72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E6DDD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18B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4BF0"/>
    <w:rsid w:val="00A7671C"/>
    <w:rsid w:val="00A84550"/>
    <w:rsid w:val="00A84AA5"/>
    <w:rsid w:val="00A90724"/>
    <w:rsid w:val="00A92CF6"/>
    <w:rsid w:val="00A95A08"/>
    <w:rsid w:val="00AA2CBC"/>
    <w:rsid w:val="00AA49EB"/>
    <w:rsid w:val="00AB3399"/>
    <w:rsid w:val="00AB4631"/>
    <w:rsid w:val="00AB606C"/>
    <w:rsid w:val="00AB6981"/>
    <w:rsid w:val="00AC5820"/>
    <w:rsid w:val="00AC6112"/>
    <w:rsid w:val="00AC64EA"/>
    <w:rsid w:val="00AC6F2C"/>
    <w:rsid w:val="00AC7234"/>
    <w:rsid w:val="00AD1CD8"/>
    <w:rsid w:val="00AD42CD"/>
    <w:rsid w:val="00AE0C7D"/>
    <w:rsid w:val="00AE155F"/>
    <w:rsid w:val="00AE586B"/>
    <w:rsid w:val="00AE73C6"/>
    <w:rsid w:val="00AF4DE6"/>
    <w:rsid w:val="00B10E9C"/>
    <w:rsid w:val="00B17AD6"/>
    <w:rsid w:val="00B21C94"/>
    <w:rsid w:val="00B21FDE"/>
    <w:rsid w:val="00B258BB"/>
    <w:rsid w:val="00B3074E"/>
    <w:rsid w:val="00B42790"/>
    <w:rsid w:val="00B44F24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4933"/>
    <w:rsid w:val="00B75E77"/>
    <w:rsid w:val="00B81E4C"/>
    <w:rsid w:val="00B85BB1"/>
    <w:rsid w:val="00B87C67"/>
    <w:rsid w:val="00B90C5B"/>
    <w:rsid w:val="00B92250"/>
    <w:rsid w:val="00B968C8"/>
    <w:rsid w:val="00BA048E"/>
    <w:rsid w:val="00BA12CB"/>
    <w:rsid w:val="00BA37FD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10EE"/>
    <w:rsid w:val="00BF272C"/>
    <w:rsid w:val="00BF4162"/>
    <w:rsid w:val="00BF56B8"/>
    <w:rsid w:val="00C01A4C"/>
    <w:rsid w:val="00C04F94"/>
    <w:rsid w:val="00C05BEF"/>
    <w:rsid w:val="00C2299B"/>
    <w:rsid w:val="00C23C46"/>
    <w:rsid w:val="00C259BF"/>
    <w:rsid w:val="00C274F2"/>
    <w:rsid w:val="00C30A15"/>
    <w:rsid w:val="00C3279B"/>
    <w:rsid w:val="00C34357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1D67"/>
    <w:rsid w:val="00D45ADE"/>
    <w:rsid w:val="00D50255"/>
    <w:rsid w:val="00D52BD7"/>
    <w:rsid w:val="00D55463"/>
    <w:rsid w:val="00D65FE8"/>
    <w:rsid w:val="00D66520"/>
    <w:rsid w:val="00D72674"/>
    <w:rsid w:val="00D7279B"/>
    <w:rsid w:val="00D73313"/>
    <w:rsid w:val="00D74A3E"/>
    <w:rsid w:val="00D83EB3"/>
    <w:rsid w:val="00D86DC8"/>
    <w:rsid w:val="00D94689"/>
    <w:rsid w:val="00D94A85"/>
    <w:rsid w:val="00D95A5A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3FB1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2CC1"/>
    <w:rsid w:val="00E34898"/>
    <w:rsid w:val="00E37029"/>
    <w:rsid w:val="00E37234"/>
    <w:rsid w:val="00E428F7"/>
    <w:rsid w:val="00E5322D"/>
    <w:rsid w:val="00E61156"/>
    <w:rsid w:val="00E63555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5C91"/>
    <w:rsid w:val="00E86448"/>
    <w:rsid w:val="00E8742B"/>
    <w:rsid w:val="00E9504A"/>
    <w:rsid w:val="00E95CE4"/>
    <w:rsid w:val="00E9653E"/>
    <w:rsid w:val="00E968A7"/>
    <w:rsid w:val="00EA20B4"/>
    <w:rsid w:val="00EA4452"/>
    <w:rsid w:val="00EA6BD9"/>
    <w:rsid w:val="00EA7E97"/>
    <w:rsid w:val="00EB09B7"/>
    <w:rsid w:val="00EB60F9"/>
    <w:rsid w:val="00EC34D8"/>
    <w:rsid w:val="00EC3C63"/>
    <w:rsid w:val="00EC4F5E"/>
    <w:rsid w:val="00EC51B2"/>
    <w:rsid w:val="00ED00B8"/>
    <w:rsid w:val="00ED2D48"/>
    <w:rsid w:val="00ED734C"/>
    <w:rsid w:val="00EE707F"/>
    <w:rsid w:val="00EE7D7C"/>
    <w:rsid w:val="00EF51E1"/>
    <w:rsid w:val="00F0098D"/>
    <w:rsid w:val="00F11469"/>
    <w:rsid w:val="00F13645"/>
    <w:rsid w:val="00F15464"/>
    <w:rsid w:val="00F24990"/>
    <w:rsid w:val="00F24A4C"/>
    <w:rsid w:val="00F25AC8"/>
    <w:rsid w:val="00F25C24"/>
    <w:rsid w:val="00F25D98"/>
    <w:rsid w:val="00F267CA"/>
    <w:rsid w:val="00F300FB"/>
    <w:rsid w:val="00F42749"/>
    <w:rsid w:val="00F45E79"/>
    <w:rsid w:val="00F4636A"/>
    <w:rsid w:val="00F51633"/>
    <w:rsid w:val="00F560B6"/>
    <w:rsid w:val="00F637A3"/>
    <w:rsid w:val="00F66D1B"/>
    <w:rsid w:val="00F74E94"/>
    <w:rsid w:val="00F75799"/>
    <w:rsid w:val="00F76F15"/>
    <w:rsid w:val="00F902F9"/>
    <w:rsid w:val="00FA1415"/>
    <w:rsid w:val="00FA2A94"/>
    <w:rsid w:val="00FA2C28"/>
    <w:rsid w:val="00FA2EBA"/>
    <w:rsid w:val="00FA337D"/>
    <w:rsid w:val="00FA6973"/>
    <w:rsid w:val="00FB0046"/>
    <w:rsid w:val="00FB03AB"/>
    <w:rsid w:val="00FB59ED"/>
    <w:rsid w:val="00FB6386"/>
    <w:rsid w:val="00FC2ED7"/>
    <w:rsid w:val="00FD22E5"/>
    <w:rsid w:val="00FD44EF"/>
    <w:rsid w:val="00FD7C10"/>
    <w:rsid w:val="00FF41D4"/>
    <w:rsid w:val="00FF5019"/>
    <w:rsid w:val="00FF54C5"/>
    <w:rsid w:val="087F7A0F"/>
    <w:rsid w:val="0B245010"/>
    <w:rsid w:val="12CC6008"/>
    <w:rsid w:val="148436B8"/>
    <w:rsid w:val="16814664"/>
    <w:rsid w:val="1AA2768B"/>
    <w:rsid w:val="1F6A5CFD"/>
    <w:rsid w:val="20FF1458"/>
    <w:rsid w:val="22713C12"/>
    <w:rsid w:val="22C84018"/>
    <w:rsid w:val="262A031B"/>
    <w:rsid w:val="2683758F"/>
    <w:rsid w:val="272D28F2"/>
    <w:rsid w:val="321A54E5"/>
    <w:rsid w:val="3C6C4605"/>
    <w:rsid w:val="45FF7EED"/>
    <w:rsid w:val="503C0BDC"/>
    <w:rsid w:val="57E220CC"/>
    <w:rsid w:val="5A0459DF"/>
    <w:rsid w:val="5B5C18E1"/>
    <w:rsid w:val="5EE4328A"/>
    <w:rsid w:val="688E0407"/>
    <w:rsid w:val="6CDC48A6"/>
    <w:rsid w:val="6D4633B6"/>
    <w:rsid w:val="71FB19D8"/>
    <w:rsid w:val="7A812DDC"/>
    <w:rsid w:val="7AB26ACD"/>
    <w:rsid w:val="7C707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1688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4E168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4E16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E168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E168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E168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E1688"/>
    <w:pPr>
      <w:outlineLvl w:val="5"/>
    </w:pPr>
  </w:style>
  <w:style w:type="paragraph" w:styleId="7">
    <w:name w:val="heading 7"/>
    <w:basedOn w:val="H6"/>
    <w:next w:val="a"/>
    <w:qFormat/>
    <w:rsid w:val="004E1688"/>
    <w:pPr>
      <w:outlineLvl w:val="6"/>
    </w:pPr>
  </w:style>
  <w:style w:type="paragraph" w:styleId="8">
    <w:name w:val="heading 8"/>
    <w:basedOn w:val="1"/>
    <w:next w:val="a"/>
    <w:qFormat/>
    <w:rsid w:val="004E168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E168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168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E1688"/>
    <w:pPr>
      <w:ind w:left="1135"/>
    </w:pPr>
  </w:style>
  <w:style w:type="paragraph" w:styleId="20">
    <w:name w:val="List 2"/>
    <w:basedOn w:val="a3"/>
    <w:qFormat/>
    <w:rsid w:val="004E1688"/>
    <w:pPr>
      <w:ind w:left="851"/>
    </w:pPr>
  </w:style>
  <w:style w:type="paragraph" w:styleId="a3">
    <w:name w:val="List"/>
    <w:basedOn w:val="a"/>
    <w:qFormat/>
    <w:rsid w:val="004E1688"/>
    <w:pPr>
      <w:ind w:left="568" w:hanging="284"/>
    </w:pPr>
  </w:style>
  <w:style w:type="paragraph" w:styleId="70">
    <w:name w:val="toc 7"/>
    <w:basedOn w:val="60"/>
    <w:next w:val="a"/>
    <w:semiHidden/>
    <w:qFormat/>
    <w:rsid w:val="004E1688"/>
    <w:pPr>
      <w:ind w:left="2268" w:hanging="2268"/>
    </w:pPr>
  </w:style>
  <w:style w:type="paragraph" w:styleId="60">
    <w:name w:val="toc 6"/>
    <w:basedOn w:val="50"/>
    <w:next w:val="a"/>
    <w:semiHidden/>
    <w:qFormat/>
    <w:rsid w:val="004E1688"/>
    <w:pPr>
      <w:ind w:left="1985" w:hanging="1985"/>
    </w:pPr>
  </w:style>
  <w:style w:type="paragraph" w:styleId="50">
    <w:name w:val="toc 5"/>
    <w:basedOn w:val="40"/>
    <w:next w:val="a"/>
    <w:semiHidden/>
    <w:qFormat/>
    <w:rsid w:val="004E1688"/>
    <w:pPr>
      <w:ind w:left="1701" w:hanging="1701"/>
    </w:pPr>
  </w:style>
  <w:style w:type="paragraph" w:styleId="40">
    <w:name w:val="toc 4"/>
    <w:basedOn w:val="31"/>
    <w:next w:val="a"/>
    <w:semiHidden/>
    <w:rsid w:val="004E1688"/>
    <w:pPr>
      <w:ind w:left="1418" w:hanging="1418"/>
    </w:pPr>
  </w:style>
  <w:style w:type="paragraph" w:styleId="31">
    <w:name w:val="toc 3"/>
    <w:basedOn w:val="21"/>
    <w:next w:val="a"/>
    <w:semiHidden/>
    <w:qFormat/>
    <w:rsid w:val="004E1688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4E168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4E168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4E1688"/>
    <w:pPr>
      <w:ind w:left="851"/>
    </w:pPr>
  </w:style>
  <w:style w:type="paragraph" w:styleId="a4">
    <w:name w:val="List Number"/>
    <w:basedOn w:val="a3"/>
    <w:qFormat/>
    <w:rsid w:val="004E1688"/>
  </w:style>
  <w:style w:type="paragraph" w:styleId="41">
    <w:name w:val="List Bullet 4"/>
    <w:basedOn w:val="32"/>
    <w:rsid w:val="004E1688"/>
    <w:pPr>
      <w:ind w:left="1418"/>
    </w:pPr>
  </w:style>
  <w:style w:type="paragraph" w:styleId="32">
    <w:name w:val="List Bullet 3"/>
    <w:basedOn w:val="23"/>
    <w:qFormat/>
    <w:rsid w:val="004E1688"/>
    <w:pPr>
      <w:ind w:left="1135"/>
    </w:pPr>
  </w:style>
  <w:style w:type="paragraph" w:styleId="23">
    <w:name w:val="List Bullet 2"/>
    <w:basedOn w:val="a5"/>
    <w:rsid w:val="004E1688"/>
    <w:pPr>
      <w:ind w:left="851"/>
    </w:pPr>
  </w:style>
  <w:style w:type="paragraph" w:styleId="a5">
    <w:name w:val="List Bullet"/>
    <w:basedOn w:val="a3"/>
    <w:qFormat/>
    <w:rsid w:val="004E1688"/>
  </w:style>
  <w:style w:type="paragraph" w:styleId="a6">
    <w:name w:val="Document Map"/>
    <w:basedOn w:val="a"/>
    <w:semiHidden/>
    <w:qFormat/>
    <w:rsid w:val="004E168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4E1688"/>
  </w:style>
  <w:style w:type="paragraph" w:styleId="51">
    <w:name w:val="List Bullet 5"/>
    <w:basedOn w:val="41"/>
    <w:qFormat/>
    <w:rsid w:val="004E1688"/>
    <w:pPr>
      <w:ind w:left="1702"/>
    </w:pPr>
  </w:style>
  <w:style w:type="paragraph" w:styleId="80">
    <w:name w:val="toc 8"/>
    <w:basedOn w:val="10"/>
    <w:next w:val="a"/>
    <w:semiHidden/>
    <w:qFormat/>
    <w:rsid w:val="004E168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4E168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4E1688"/>
    <w:pPr>
      <w:jc w:val="center"/>
    </w:pPr>
    <w:rPr>
      <w:i/>
    </w:rPr>
  </w:style>
  <w:style w:type="paragraph" w:styleId="aa">
    <w:name w:val="header"/>
    <w:qFormat/>
    <w:rsid w:val="004E168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4E168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E1688"/>
    <w:pPr>
      <w:ind w:left="1702"/>
    </w:pPr>
  </w:style>
  <w:style w:type="paragraph" w:styleId="42">
    <w:name w:val="List 4"/>
    <w:basedOn w:val="30"/>
    <w:qFormat/>
    <w:rsid w:val="004E1688"/>
    <w:pPr>
      <w:ind w:left="1418"/>
    </w:pPr>
  </w:style>
  <w:style w:type="paragraph" w:styleId="90">
    <w:name w:val="toc 9"/>
    <w:basedOn w:val="80"/>
    <w:next w:val="a"/>
    <w:semiHidden/>
    <w:qFormat/>
    <w:rsid w:val="004E1688"/>
    <w:pPr>
      <w:ind w:left="1418" w:hanging="1418"/>
    </w:pPr>
  </w:style>
  <w:style w:type="paragraph" w:styleId="11">
    <w:name w:val="index 1"/>
    <w:basedOn w:val="a"/>
    <w:next w:val="a"/>
    <w:semiHidden/>
    <w:qFormat/>
    <w:rsid w:val="004E168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E1688"/>
    <w:pPr>
      <w:ind w:left="284"/>
    </w:pPr>
  </w:style>
  <w:style w:type="paragraph" w:styleId="ac">
    <w:name w:val="Title"/>
    <w:basedOn w:val="a"/>
    <w:next w:val="a"/>
    <w:link w:val="Char"/>
    <w:qFormat/>
    <w:rsid w:val="004E16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annotation subject"/>
    <w:basedOn w:val="a7"/>
    <w:next w:val="a7"/>
    <w:semiHidden/>
    <w:qFormat/>
    <w:rsid w:val="004E1688"/>
    <w:rPr>
      <w:b/>
      <w:bCs/>
    </w:rPr>
  </w:style>
  <w:style w:type="character" w:styleId="ae">
    <w:name w:val="Strong"/>
    <w:qFormat/>
    <w:rsid w:val="004E1688"/>
    <w:rPr>
      <w:b/>
      <w:bCs/>
    </w:rPr>
  </w:style>
  <w:style w:type="character" w:styleId="af">
    <w:name w:val="FollowedHyperlink"/>
    <w:qFormat/>
    <w:rsid w:val="004E1688"/>
    <w:rPr>
      <w:color w:val="800080"/>
      <w:u w:val="single"/>
    </w:rPr>
  </w:style>
  <w:style w:type="character" w:styleId="af0">
    <w:name w:val="Emphasis"/>
    <w:qFormat/>
    <w:rsid w:val="004E1688"/>
    <w:rPr>
      <w:i/>
      <w:iCs/>
    </w:rPr>
  </w:style>
  <w:style w:type="character" w:styleId="af1">
    <w:name w:val="Hyperlink"/>
    <w:qFormat/>
    <w:rsid w:val="004E1688"/>
    <w:rPr>
      <w:color w:val="0000FF"/>
      <w:u w:val="single"/>
    </w:rPr>
  </w:style>
  <w:style w:type="character" w:styleId="af2">
    <w:name w:val="annotation reference"/>
    <w:semiHidden/>
    <w:qFormat/>
    <w:rsid w:val="004E1688"/>
    <w:rPr>
      <w:sz w:val="16"/>
    </w:rPr>
  </w:style>
  <w:style w:type="character" w:styleId="af3">
    <w:name w:val="footnote reference"/>
    <w:semiHidden/>
    <w:qFormat/>
    <w:rsid w:val="004E1688"/>
    <w:rPr>
      <w:b/>
      <w:position w:val="6"/>
      <w:sz w:val="16"/>
    </w:rPr>
  </w:style>
  <w:style w:type="character" w:customStyle="1" w:styleId="ZGSM">
    <w:name w:val="ZGSM"/>
    <w:qFormat/>
    <w:rsid w:val="004E1688"/>
  </w:style>
  <w:style w:type="character" w:customStyle="1" w:styleId="B2Char">
    <w:name w:val="B2 Char"/>
    <w:link w:val="B2"/>
    <w:qFormat/>
    <w:locked/>
    <w:rsid w:val="004E1688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  <w:rsid w:val="004E1688"/>
  </w:style>
  <w:style w:type="character" w:customStyle="1" w:styleId="B1Char1">
    <w:name w:val="B1 Char1"/>
    <w:link w:val="B1"/>
    <w:qFormat/>
    <w:locked/>
    <w:rsid w:val="004E1688"/>
    <w:rPr>
      <w:rFonts w:ascii="Times New Roman" w:hAnsi="Times New Roman"/>
      <w:lang w:val="en-GB"/>
    </w:rPr>
  </w:style>
  <w:style w:type="paragraph" w:customStyle="1" w:styleId="B1">
    <w:name w:val="B1"/>
    <w:basedOn w:val="a3"/>
    <w:link w:val="B1Char1"/>
    <w:qFormat/>
    <w:rsid w:val="004E1688"/>
  </w:style>
  <w:style w:type="character" w:customStyle="1" w:styleId="B1Char">
    <w:name w:val="B1 Char"/>
    <w:qFormat/>
    <w:locked/>
    <w:rsid w:val="004E1688"/>
    <w:rPr>
      <w:lang w:val="en-GB"/>
    </w:rPr>
  </w:style>
  <w:style w:type="character" w:customStyle="1" w:styleId="Char">
    <w:name w:val="标题 Char"/>
    <w:link w:val="ac"/>
    <w:qFormat/>
    <w:rsid w:val="004E16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E1688"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qFormat/>
    <w:rsid w:val="004E1688"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E1688"/>
    <w:rPr>
      <w:rFonts w:ascii="Times New Roman" w:hAnsi="Times New Roman"/>
      <w:lang w:val="en-GB"/>
    </w:rPr>
  </w:style>
  <w:style w:type="paragraph" w:customStyle="1" w:styleId="NO">
    <w:name w:val="NO"/>
    <w:basedOn w:val="a"/>
    <w:link w:val="NOChar"/>
    <w:qFormat/>
    <w:rsid w:val="004E1688"/>
    <w:pPr>
      <w:keepLines/>
      <w:ind w:left="1135" w:hanging="851"/>
    </w:pPr>
  </w:style>
  <w:style w:type="paragraph" w:customStyle="1" w:styleId="B3">
    <w:name w:val="B3"/>
    <w:basedOn w:val="30"/>
    <w:qFormat/>
    <w:rsid w:val="004E1688"/>
  </w:style>
  <w:style w:type="paragraph" w:customStyle="1" w:styleId="ZTD">
    <w:name w:val="ZTD"/>
    <w:basedOn w:val="ZB"/>
    <w:qFormat/>
    <w:rsid w:val="004E1688"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rsid w:val="004E168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qFormat/>
    <w:rsid w:val="004E168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4">
    <w:name w:val="B4"/>
    <w:basedOn w:val="42"/>
    <w:qFormat/>
    <w:rsid w:val="004E1688"/>
  </w:style>
  <w:style w:type="paragraph" w:customStyle="1" w:styleId="B5">
    <w:name w:val="B5"/>
    <w:basedOn w:val="52"/>
    <w:qFormat/>
    <w:rsid w:val="004E1688"/>
  </w:style>
  <w:style w:type="paragraph" w:customStyle="1" w:styleId="EX">
    <w:name w:val="EX"/>
    <w:basedOn w:val="a"/>
    <w:qFormat/>
    <w:rsid w:val="004E1688"/>
    <w:pPr>
      <w:keepLines/>
      <w:ind w:left="1702" w:hanging="1418"/>
    </w:pPr>
  </w:style>
  <w:style w:type="paragraph" w:customStyle="1" w:styleId="ZH">
    <w:name w:val="ZH"/>
    <w:qFormat/>
    <w:rsid w:val="004E168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4E168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a"/>
    <w:qFormat/>
    <w:rsid w:val="004E16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rsid w:val="004E1688"/>
    <w:pPr>
      <w:jc w:val="center"/>
    </w:pPr>
  </w:style>
  <w:style w:type="paragraph" w:customStyle="1" w:styleId="TAL">
    <w:name w:val="TAL"/>
    <w:basedOn w:val="a"/>
    <w:qFormat/>
    <w:rsid w:val="004E1688"/>
    <w:pPr>
      <w:keepNext/>
      <w:keepLines/>
      <w:spacing w:after="0"/>
    </w:pPr>
    <w:rPr>
      <w:rFonts w:ascii="Arial" w:hAnsi="Arial"/>
      <w:sz w:val="18"/>
    </w:rPr>
  </w:style>
  <w:style w:type="paragraph" w:customStyle="1" w:styleId="TT">
    <w:name w:val="TT"/>
    <w:basedOn w:val="1"/>
    <w:next w:val="a"/>
    <w:qFormat/>
    <w:rsid w:val="004E1688"/>
    <w:pPr>
      <w:outlineLvl w:val="9"/>
    </w:pPr>
  </w:style>
  <w:style w:type="paragraph" w:customStyle="1" w:styleId="EW">
    <w:name w:val="EW"/>
    <w:basedOn w:val="EX"/>
    <w:qFormat/>
    <w:rsid w:val="004E1688"/>
    <w:pPr>
      <w:spacing w:after="0"/>
    </w:pPr>
  </w:style>
  <w:style w:type="paragraph" w:customStyle="1" w:styleId="LD">
    <w:name w:val="LD"/>
    <w:qFormat/>
    <w:rsid w:val="004E1688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qFormat/>
    <w:rsid w:val="004E1688"/>
    <w:rPr>
      <w:b/>
    </w:rPr>
  </w:style>
  <w:style w:type="paragraph" w:customStyle="1" w:styleId="TF">
    <w:name w:val="TF"/>
    <w:basedOn w:val="TH"/>
    <w:qFormat/>
    <w:rsid w:val="004E1688"/>
    <w:pPr>
      <w:keepNext w:val="0"/>
      <w:spacing w:before="0" w:after="240"/>
    </w:pPr>
  </w:style>
  <w:style w:type="paragraph" w:customStyle="1" w:styleId="EQ">
    <w:name w:val="EQ"/>
    <w:basedOn w:val="a"/>
    <w:next w:val="a"/>
    <w:qFormat/>
    <w:rsid w:val="004E1688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FP">
    <w:name w:val="FP"/>
    <w:basedOn w:val="a"/>
    <w:qFormat/>
    <w:rsid w:val="004E1688"/>
    <w:pPr>
      <w:spacing w:after="0"/>
    </w:pPr>
  </w:style>
  <w:style w:type="paragraph" w:customStyle="1" w:styleId="NW">
    <w:name w:val="NW"/>
    <w:basedOn w:val="NO"/>
    <w:qFormat/>
    <w:rsid w:val="004E1688"/>
    <w:pPr>
      <w:spacing w:after="0"/>
    </w:pPr>
  </w:style>
  <w:style w:type="paragraph" w:customStyle="1" w:styleId="NF">
    <w:name w:val="NF"/>
    <w:basedOn w:val="NO"/>
    <w:qFormat/>
    <w:rsid w:val="004E16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E16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E1688"/>
    <w:pPr>
      <w:jc w:val="right"/>
    </w:pPr>
  </w:style>
  <w:style w:type="paragraph" w:customStyle="1" w:styleId="TAN">
    <w:name w:val="TAN"/>
    <w:basedOn w:val="TAL"/>
    <w:qFormat/>
    <w:rsid w:val="004E1688"/>
    <w:pPr>
      <w:ind w:left="851" w:hanging="851"/>
    </w:pPr>
  </w:style>
  <w:style w:type="paragraph" w:customStyle="1" w:styleId="ZA">
    <w:name w:val="ZA"/>
    <w:qFormat/>
    <w:rsid w:val="004E16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qFormat/>
    <w:rsid w:val="004E168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4E168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4E1688"/>
    <w:pPr>
      <w:framePr w:wrap="notBeside" w:y="16161"/>
    </w:pPr>
  </w:style>
  <w:style w:type="paragraph" w:customStyle="1" w:styleId="EditorsNote">
    <w:name w:val="Editor's Note"/>
    <w:basedOn w:val="NO"/>
    <w:qFormat/>
    <w:rsid w:val="004E1688"/>
    <w:rPr>
      <w:color w:val="FF0000"/>
    </w:rPr>
  </w:style>
  <w:style w:type="paragraph" w:customStyle="1" w:styleId="tdoc-header">
    <w:name w:val="tdoc-header"/>
    <w:qFormat/>
    <w:rsid w:val="004E1688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4E168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1503</Words>
  <Characters>8570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25</cp:revision>
  <cp:lastPrinted>2021-02-24T16:40:00Z</cp:lastPrinted>
  <dcterms:created xsi:type="dcterms:W3CDTF">2021-02-24T16:40:00Z</dcterms:created>
  <dcterms:modified xsi:type="dcterms:W3CDTF">2021-06-01T08:21:00Z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2052-11.1.0.10116</vt:lpwstr>
  </property>
</Properties>
</file>