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6702D3B4"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r w:rsidR="00681495">
        <w:fldChar w:fldCharType="begin"/>
      </w:r>
      <w:r w:rsidR="00681495">
        <w:instrText xml:space="preserve"> DOCPROPERTY  Tdoc#  \* MERGEFORMAT </w:instrText>
      </w:r>
      <w:r w:rsidR="00681495">
        <w:fldChar w:fldCharType="separate"/>
      </w:r>
      <w:r w:rsidR="00A1055C" w:rsidRPr="00E5262B">
        <w:rPr>
          <w:b/>
          <w:i/>
          <w:noProof/>
          <w:sz w:val="28"/>
        </w:rPr>
        <w:t>R5s2</w:t>
      </w:r>
      <w:r w:rsidR="0025709B" w:rsidRPr="00E5262B">
        <w:rPr>
          <w:b/>
          <w:i/>
          <w:noProof/>
          <w:sz w:val="28"/>
        </w:rPr>
        <w:t>1</w:t>
      </w:r>
      <w:r w:rsidR="007B40DD" w:rsidRPr="00E5262B">
        <w:rPr>
          <w:b/>
          <w:i/>
          <w:noProof/>
          <w:sz w:val="28"/>
        </w:rPr>
        <w:t>0</w:t>
      </w:r>
      <w:r w:rsidR="00FB2BB4">
        <w:rPr>
          <w:b/>
          <w:i/>
          <w:noProof/>
          <w:sz w:val="28"/>
        </w:rPr>
        <w:t>4</w:t>
      </w:r>
      <w:r w:rsidR="00A40312">
        <w:rPr>
          <w:b/>
          <w:i/>
          <w:noProof/>
          <w:sz w:val="28"/>
        </w:rPr>
        <w:t>67</w:t>
      </w:r>
      <w:r w:rsidR="00681495">
        <w:rPr>
          <w:b/>
          <w:i/>
          <w:noProof/>
          <w:sz w:val="28"/>
        </w:rPr>
        <w:fldChar w:fldCharType="end"/>
      </w:r>
    </w:p>
    <w:p w14:paraId="5D6FC58C" w14:textId="307A0302" w:rsidR="001A09A3" w:rsidRPr="00E5262B" w:rsidRDefault="00681495" w:rsidP="001A09A3">
      <w:pPr>
        <w:pStyle w:val="CRCoverPage"/>
        <w:outlineLvl w:val="0"/>
        <w:rPr>
          <w:b/>
          <w:noProof/>
          <w:sz w:val="24"/>
        </w:rPr>
      </w:pPr>
      <w:r>
        <w:fldChar w:fldCharType="begin"/>
      </w:r>
      <w:r>
        <w:instrText xml:space="preserve"> DOCPROPERTY  Location  \* MERGEFORMAT </w:instrText>
      </w:r>
      <w:r>
        <w:fldChar w:fldCharType="separate"/>
      </w:r>
      <w:r w:rsidR="001A09A3" w:rsidRPr="00E5262B">
        <w:rPr>
          <w:b/>
          <w:noProof/>
          <w:sz w:val="24"/>
        </w:rPr>
        <w:t>Online</w:t>
      </w:r>
      <w:r>
        <w:rPr>
          <w:b/>
          <w:noProof/>
          <w:sz w:val="24"/>
        </w:rPr>
        <w:fldChar w:fldCharType="end"/>
      </w:r>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r>
        <w:fldChar w:fldCharType="begin"/>
      </w:r>
      <w:r>
        <w:instrText xml:space="preserve"> DOCPROPERTY  StartDate  \* MERGEFORMAT </w:instrText>
      </w:r>
      <w:r>
        <w:fldChar w:fldCharType="separate"/>
      </w:r>
      <w:r w:rsidR="0025709B" w:rsidRPr="00E5262B">
        <w:rPr>
          <w:b/>
          <w:noProof/>
          <w:sz w:val="24"/>
        </w:rPr>
        <w:t>7</w:t>
      </w:r>
      <w:r w:rsidR="001A09A3" w:rsidRPr="00E5262B">
        <w:rPr>
          <w:b/>
          <w:noProof/>
          <w:sz w:val="24"/>
        </w:rPr>
        <w:t>th Dec 20</w:t>
      </w:r>
      <w:r w:rsidR="0025709B" w:rsidRPr="00E5262B">
        <w:rPr>
          <w:b/>
          <w:noProof/>
          <w:sz w:val="24"/>
        </w:rPr>
        <w:t>20</w:t>
      </w:r>
      <w:r>
        <w:rPr>
          <w:b/>
          <w:noProof/>
          <w:sz w:val="24"/>
        </w:rPr>
        <w:fldChar w:fldCharType="end"/>
      </w:r>
      <w:r w:rsidR="001A09A3" w:rsidRPr="00E5262B">
        <w:rPr>
          <w:b/>
          <w:noProof/>
          <w:sz w:val="24"/>
        </w:rPr>
        <w:t xml:space="preserve"> - </w:t>
      </w:r>
      <w:r>
        <w:fldChar w:fldCharType="begin"/>
      </w:r>
      <w:r>
        <w:instrText xml:space="preserve"> DOCPROPERTY  EndDate  \* MERGEFORMAT </w:instrText>
      </w:r>
      <w:r>
        <w:fldChar w:fldCharType="separate"/>
      </w:r>
      <w:r w:rsidR="001A09A3" w:rsidRPr="00E5262B">
        <w:rPr>
          <w:b/>
          <w:noProof/>
          <w:sz w:val="24"/>
        </w:rPr>
        <w:t>31st Dec 202</w:t>
      </w:r>
      <w:r w:rsidR="0025709B" w:rsidRPr="00E5262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72AB89E5" w:rsidR="001E41F3" w:rsidRPr="00E5262B" w:rsidRDefault="00681495" w:rsidP="00E13F3D">
            <w:pPr>
              <w:pStyle w:val="CRCoverPage"/>
              <w:spacing w:after="0"/>
              <w:jc w:val="right"/>
              <w:rPr>
                <w:b/>
                <w:noProof/>
                <w:sz w:val="28"/>
              </w:rPr>
            </w:pPr>
            <w:r>
              <w:fldChar w:fldCharType="begin"/>
            </w:r>
            <w:r>
              <w:instrText xml:space="preserve"> DOCPROPERTY  Spec#  \* MERGEFORMAT </w:instrText>
            </w:r>
            <w:r>
              <w:fldChar w:fldCharType="separate"/>
            </w:r>
            <w:r w:rsidR="007B40DD" w:rsidRPr="00E5262B">
              <w:rPr>
                <w:b/>
                <w:noProof/>
                <w:sz w:val="28"/>
              </w:rPr>
              <w:t>3</w:t>
            </w:r>
            <w:r w:rsidR="00C078C0">
              <w:rPr>
                <w:b/>
                <w:noProof/>
                <w:sz w:val="28"/>
              </w:rPr>
              <w:t>4.229</w:t>
            </w:r>
            <w:r w:rsidR="007B40DD" w:rsidRPr="00E5262B">
              <w:rPr>
                <w:b/>
                <w:noProof/>
                <w:sz w:val="28"/>
              </w:rPr>
              <w:t>-3</w:t>
            </w:r>
            <w:r>
              <w:rPr>
                <w:b/>
                <w:noProof/>
                <w:sz w:val="28"/>
              </w:rPr>
              <w:fldChar w:fldCharType="end"/>
            </w:r>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27BE1E64" w:rsidR="001E41F3" w:rsidRPr="00E5262B" w:rsidRDefault="00C078C0" w:rsidP="00547111">
            <w:pPr>
              <w:pStyle w:val="CRCoverPage"/>
              <w:spacing w:after="0"/>
              <w:rPr>
                <w:noProof/>
              </w:rPr>
            </w:pPr>
            <w:r>
              <w:rPr>
                <w:b/>
                <w:noProof/>
                <w:sz w:val="28"/>
              </w:rPr>
              <w:t>06</w:t>
            </w:r>
            <w:r w:rsidR="00A40312">
              <w:rPr>
                <w:b/>
                <w:noProof/>
                <w:sz w:val="28"/>
              </w:rPr>
              <w:t>92</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77777777" w:rsidR="001E41F3" w:rsidRPr="00E5262B" w:rsidRDefault="006B3C17" w:rsidP="00E13F3D">
            <w:pPr>
              <w:pStyle w:val="CRCoverPage"/>
              <w:spacing w:after="0"/>
              <w:jc w:val="center"/>
              <w:rPr>
                <w:b/>
                <w:bCs/>
                <w:noProof/>
              </w:rPr>
            </w:pPr>
            <w:r w:rsidRPr="00E5262B">
              <w:rPr>
                <w:b/>
                <w:bCs/>
                <w:sz w:val="28"/>
                <w:szCs w:val="28"/>
              </w:rPr>
              <w:t>-</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08EC98C9"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764917">
              <w:rPr>
                <w:b/>
                <w:noProof/>
                <w:sz w:val="28"/>
              </w:rPr>
              <w:t>1</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0" w:name="_Hlt497126619"/>
              <w:r w:rsidRPr="00E5262B">
                <w:rPr>
                  <w:rStyle w:val="Hyperlink"/>
                  <w:rFonts w:cs="Arial"/>
                  <w:b/>
                  <w:i/>
                  <w:noProof/>
                  <w:color w:val="auto"/>
                </w:rPr>
                <w:t>L</w:t>
              </w:r>
              <w:bookmarkEnd w:id="0"/>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47ACAF2E" w:rsidR="001E41F3" w:rsidRPr="00E5262B" w:rsidRDefault="00A40312" w:rsidP="007B40DD">
            <w:pPr>
              <w:pStyle w:val="CRCoverPage"/>
              <w:spacing w:after="0"/>
              <w:rPr>
                <w:noProof/>
              </w:rPr>
            </w:pPr>
            <w:r w:rsidRPr="00A40312">
              <w:t>Addition of IMS 5GS call control test case 7.32</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47AB741B" w:rsidR="001E41F3" w:rsidRPr="00E5262B" w:rsidRDefault="007B40DD">
            <w:pPr>
              <w:pStyle w:val="CRCoverPage"/>
              <w:spacing w:after="0"/>
              <w:ind w:left="100"/>
              <w:rPr>
                <w:noProof/>
              </w:rPr>
            </w:pPr>
            <w:r w:rsidRPr="00E5262B">
              <w:t>Keysight Technologies UK</w:t>
            </w:r>
            <w:r w:rsidR="00C078C0">
              <w:t>, Anritsu</w:t>
            </w:r>
            <w:r w:rsidR="00A40312">
              <w:t>, Rohde &amp; Schwarz</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61D450E6" w:rsidR="001E41F3" w:rsidRPr="00E5262B" w:rsidRDefault="007B40DD">
            <w:pPr>
              <w:pStyle w:val="CRCoverPage"/>
              <w:spacing w:after="0"/>
              <w:ind w:left="100"/>
              <w:rPr>
                <w:noProof/>
              </w:rPr>
            </w:pPr>
            <w:r w:rsidRPr="00E5262B">
              <w:rPr>
                <w:noProof/>
              </w:rPr>
              <w:t>5GS_NR_LTE-UEConTest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646A08FD"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164E77" w:rsidRPr="00E5262B">
              <w:rPr>
                <w:noProof/>
              </w:rPr>
              <w:t>0</w:t>
            </w:r>
            <w:r w:rsidR="00FB2BB4">
              <w:rPr>
                <w:noProof/>
              </w:rPr>
              <w:t>4-</w:t>
            </w:r>
            <w:r w:rsidR="00A40312">
              <w:rPr>
                <w:noProof/>
              </w:rPr>
              <w:t>23</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547111">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04603D56" w:rsidR="001E41F3" w:rsidRPr="00E5262B" w:rsidRDefault="006851FC">
            <w:pPr>
              <w:pStyle w:val="CRCoverPage"/>
              <w:spacing w:after="0"/>
              <w:ind w:left="100"/>
              <w:rPr>
                <w:noProof/>
              </w:rPr>
            </w:pPr>
            <w:bookmarkStart w:id="1" w:name="_Hlk65233818"/>
            <w:r w:rsidRPr="00E5262B">
              <w:rPr>
                <w:noProof/>
              </w:rPr>
              <w:t xml:space="preserve">To add </w:t>
            </w:r>
            <w:r w:rsidR="00C078C0">
              <w:rPr>
                <w:noProof/>
              </w:rPr>
              <w:t>IMS 5GS call control test ca</w:t>
            </w:r>
            <w:r w:rsidRPr="00E5262B">
              <w:rPr>
                <w:noProof/>
              </w:rPr>
              <w:t xml:space="preserve">se </w:t>
            </w:r>
            <w:r w:rsidR="009B0D99">
              <w:rPr>
                <w:noProof/>
              </w:rPr>
              <w:t>7</w:t>
            </w:r>
            <w:r w:rsidR="00C078C0">
              <w:rPr>
                <w:noProof/>
              </w:rPr>
              <w:t>.3</w:t>
            </w:r>
            <w:r w:rsidR="00A40312">
              <w:rPr>
                <w:noProof/>
              </w:rPr>
              <w:t>2</w:t>
            </w:r>
            <w:r w:rsidRPr="00E5262B">
              <w:rPr>
                <w:noProof/>
              </w:rPr>
              <w:t xml:space="preserve"> to  the </w:t>
            </w:r>
            <w:r w:rsidR="00C078C0">
              <w:rPr>
                <w:noProof/>
              </w:rPr>
              <w:t>IMS/NR5GC</w:t>
            </w:r>
            <w:r w:rsidRPr="00E5262B">
              <w:rPr>
                <w:noProof/>
              </w:rPr>
              <w:t xml:space="preserve"> AT</w:t>
            </w:r>
            <w:bookmarkEnd w:id="1"/>
            <w:r w:rsidR="00C078C0">
              <w:rPr>
                <w:noProof/>
              </w:rPr>
              <w:t>S.</w:t>
            </w:r>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3035A739" w:rsidR="001E41F3" w:rsidRPr="00E5262B" w:rsidRDefault="006851FC" w:rsidP="00A40312">
            <w:pPr>
              <w:pStyle w:val="CRCoverPage"/>
              <w:spacing w:after="0"/>
              <w:ind w:left="100"/>
              <w:rPr>
                <w:noProof/>
              </w:rPr>
            </w:pPr>
            <w:r w:rsidRPr="00E5262B">
              <w:rPr>
                <w:rFonts w:cs="Arial"/>
                <w:noProof/>
              </w:rPr>
              <w:t xml:space="preserve">This document lists all changes applied to </w:t>
            </w:r>
            <w:r w:rsidR="00C078C0">
              <w:rPr>
                <w:rFonts w:cs="Arial"/>
                <w:noProof/>
              </w:rPr>
              <w:t>IMS 5GS call control</w:t>
            </w:r>
            <w:r w:rsidR="00397B87" w:rsidRPr="00E5262B">
              <w:rPr>
                <w:rFonts w:cs="Arial"/>
                <w:noProof/>
              </w:rPr>
              <w:t xml:space="preserve"> </w:t>
            </w:r>
            <w:r w:rsidRPr="00E5262B">
              <w:rPr>
                <w:rFonts w:cs="Arial"/>
                <w:noProof/>
              </w:rPr>
              <w:t xml:space="preserve">test case </w:t>
            </w:r>
            <w:r w:rsidR="00FB2BB4">
              <w:rPr>
                <w:rFonts w:cs="Arial"/>
                <w:noProof/>
              </w:rPr>
              <w:t>7</w:t>
            </w:r>
            <w:r w:rsidR="00C078C0">
              <w:rPr>
                <w:rFonts w:cs="Arial"/>
                <w:noProof/>
              </w:rPr>
              <w:t>.3</w:t>
            </w:r>
            <w:r w:rsidR="00A40312">
              <w:rPr>
                <w:rFonts w:cs="Arial"/>
                <w:noProof/>
              </w:rPr>
              <w:t xml:space="preserve">2 </w:t>
            </w:r>
            <w:r w:rsidRPr="00E5262B">
              <w:rPr>
                <w:rFonts w:cs="Arial"/>
                <w:noProof/>
              </w:rPr>
              <w:t>required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D3BD059" w:rsidR="00C078C0" w:rsidRPr="00E5262B" w:rsidRDefault="00C078C0" w:rsidP="007B40DD">
            <w:pPr>
              <w:pStyle w:val="CRCoverPage"/>
              <w:spacing w:after="0"/>
              <w:rPr>
                <w:noProof/>
              </w:rPr>
            </w:pPr>
            <w:r>
              <w:rPr>
                <w:noProof/>
              </w:rPr>
              <w:t>7.3</w:t>
            </w:r>
            <w:r w:rsidR="00A40312">
              <w:rPr>
                <w:noProof/>
              </w:rPr>
              <w:t>2</w:t>
            </w:r>
            <w:r>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4EAFC087" w:rsidR="001E41F3" w:rsidRPr="00E5262B" w:rsidRDefault="002A100F" w:rsidP="00164E77">
            <w:pPr>
              <w:pStyle w:val="CRCoverPage"/>
              <w:spacing w:after="0"/>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4779E0B8" w:rsidR="001E41F3" w:rsidRPr="00E5262B" w:rsidRDefault="001E41F3" w:rsidP="00164E77">
            <w:pPr>
              <w:pStyle w:val="CRCoverPage"/>
              <w:spacing w:after="0"/>
              <w:rPr>
                <w:b/>
                <w:caps/>
                <w:noProof/>
              </w:rPr>
            </w:pP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14D06468" w:rsidR="001E41F3" w:rsidRPr="00E5262B" w:rsidRDefault="00C078C0">
            <w:pPr>
              <w:pStyle w:val="CRCoverPage"/>
              <w:spacing w:after="0"/>
              <w:ind w:left="99"/>
              <w:rPr>
                <w:noProof/>
              </w:rPr>
            </w:pPr>
            <w:r>
              <w:rPr>
                <w:noProof/>
              </w:rPr>
              <w:t>34.229-5</w:t>
            </w: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2" w:name="_Toc70082295"/>
      <w:r w:rsidRPr="00E5262B">
        <w:rPr>
          <w:rStyle w:val="Emphasis"/>
          <w:rFonts w:cs="Arial"/>
          <w:i w:val="0"/>
        </w:rPr>
        <w:lastRenderedPageBreak/>
        <w:t>Table of Contents</w:t>
      </w:r>
      <w:bookmarkEnd w:id="2"/>
    </w:p>
    <w:p w14:paraId="1049791D" w14:textId="2B8814F5" w:rsidR="00AC621D" w:rsidRDefault="003A22C0">
      <w:pPr>
        <w:pStyle w:val="TOC1"/>
        <w:rPr>
          <w:rFonts w:asciiTheme="minorHAnsi" w:eastAsiaTheme="minorEastAsia"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AC621D" w:rsidRPr="000869AC">
        <w:rPr>
          <w:rFonts w:cs="Arial"/>
          <w:iCs/>
        </w:rPr>
        <w:t>Table of Contents</w:t>
      </w:r>
      <w:r w:rsidR="00AC621D">
        <w:tab/>
      </w:r>
      <w:r w:rsidR="00AC621D">
        <w:fldChar w:fldCharType="begin"/>
      </w:r>
      <w:r w:rsidR="00AC621D">
        <w:instrText xml:space="preserve"> PAGEREF _Toc70082295 \h </w:instrText>
      </w:r>
      <w:r w:rsidR="00AC621D">
        <w:fldChar w:fldCharType="separate"/>
      </w:r>
      <w:r w:rsidR="00AC621D">
        <w:t>2</w:t>
      </w:r>
      <w:r w:rsidR="00AC621D">
        <w:fldChar w:fldCharType="end"/>
      </w:r>
    </w:p>
    <w:p w14:paraId="6DB80953" w14:textId="0EFD4B3B" w:rsidR="00AC621D" w:rsidRDefault="00AC621D">
      <w:pPr>
        <w:pStyle w:val="TOC1"/>
        <w:rPr>
          <w:rFonts w:asciiTheme="minorHAnsi" w:eastAsiaTheme="minorEastAsia" w:hAnsiTheme="minorHAnsi" w:cstheme="minorBidi"/>
          <w:szCs w:val="22"/>
          <w:lang w:val="en-US"/>
        </w:rPr>
      </w:pPr>
      <w:r w:rsidRPr="000869AC">
        <w:rPr>
          <w:b/>
          <w:lang w:eastAsia="ja-JP"/>
        </w:rPr>
        <w:t>1</w:t>
      </w:r>
      <w:r>
        <w:rPr>
          <w:rFonts w:asciiTheme="minorHAnsi" w:eastAsiaTheme="minorEastAsia" w:hAnsiTheme="minorHAnsi" w:cstheme="minorBidi"/>
          <w:szCs w:val="22"/>
          <w:lang w:val="en-US"/>
        </w:rPr>
        <w:tab/>
      </w:r>
      <w:r w:rsidRPr="000869AC">
        <w:rPr>
          <w:b/>
          <w:lang w:eastAsia="ja-JP"/>
        </w:rPr>
        <w:t>Overview</w:t>
      </w:r>
      <w:r>
        <w:tab/>
      </w:r>
      <w:r>
        <w:fldChar w:fldCharType="begin"/>
      </w:r>
      <w:r>
        <w:instrText xml:space="preserve"> PAGEREF _Toc70082296 \h </w:instrText>
      </w:r>
      <w:r>
        <w:fldChar w:fldCharType="separate"/>
      </w:r>
      <w:r>
        <w:t>3</w:t>
      </w:r>
      <w:r>
        <w:fldChar w:fldCharType="end"/>
      </w:r>
    </w:p>
    <w:p w14:paraId="484AB368" w14:textId="420A589B" w:rsidR="00AC621D" w:rsidRDefault="00AC621D">
      <w:pPr>
        <w:pStyle w:val="TOC2"/>
        <w:rPr>
          <w:rFonts w:asciiTheme="minorHAnsi" w:eastAsiaTheme="minorEastAsia" w:hAnsiTheme="minorHAnsi" w:cstheme="minorBidi"/>
          <w:sz w:val="22"/>
          <w:szCs w:val="22"/>
          <w:lang w:val="en-US"/>
        </w:rPr>
      </w:pPr>
      <w:r w:rsidRPr="000869AC">
        <w:rPr>
          <w:b/>
        </w:rPr>
        <w:t>1.1</w:t>
      </w:r>
      <w:r>
        <w:rPr>
          <w:rFonts w:asciiTheme="minorHAnsi" w:eastAsiaTheme="minorEastAsia" w:hAnsiTheme="minorHAnsi" w:cstheme="minorBidi"/>
          <w:sz w:val="22"/>
          <w:szCs w:val="22"/>
          <w:lang w:val="en-US"/>
        </w:rPr>
        <w:tab/>
      </w:r>
      <w:r w:rsidRPr="000869AC">
        <w:rPr>
          <w:b/>
        </w:rPr>
        <w:t>Verification Test Summary</w:t>
      </w:r>
      <w:r>
        <w:tab/>
      </w:r>
      <w:r>
        <w:fldChar w:fldCharType="begin"/>
      </w:r>
      <w:r>
        <w:instrText xml:space="preserve"> PAGEREF _Toc70082297 \h </w:instrText>
      </w:r>
      <w:r>
        <w:fldChar w:fldCharType="separate"/>
      </w:r>
      <w:r>
        <w:t>3</w:t>
      </w:r>
      <w:r>
        <w:fldChar w:fldCharType="end"/>
      </w:r>
    </w:p>
    <w:p w14:paraId="74D1792A" w14:textId="6DD9B18F" w:rsidR="00AC621D" w:rsidRDefault="00AC621D">
      <w:pPr>
        <w:pStyle w:val="TOC1"/>
        <w:rPr>
          <w:rFonts w:asciiTheme="minorHAnsi" w:eastAsiaTheme="minorEastAsia" w:hAnsiTheme="minorHAnsi" w:cstheme="minorBidi"/>
          <w:szCs w:val="22"/>
          <w:lang w:val="en-US"/>
        </w:rPr>
      </w:pPr>
      <w:r w:rsidRPr="000869AC">
        <w:rPr>
          <w:b/>
        </w:rPr>
        <w:t>2</w:t>
      </w:r>
      <w:r>
        <w:rPr>
          <w:rFonts w:asciiTheme="minorHAnsi" w:eastAsiaTheme="minorEastAsia" w:hAnsiTheme="minorHAnsi" w:cstheme="minorBidi"/>
          <w:szCs w:val="22"/>
          <w:lang w:val="en-US"/>
        </w:rPr>
        <w:tab/>
      </w:r>
      <w:r w:rsidRPr="000869AC">
        <w:rPr>
          <w:b/>
        </w:rPr>
        <w:t>Corrections required</w:t>
      </w:r>
      <w:r>
        <w:tab/>
      </w:r>
      <w:r>
        <w:fldChar w:fldCharType="begin"/>
      </w:r>
      <w:r>
        <w:instrText xml:space="preserve"> PAGEREF _Toc70082298 \h </w:instrText>
      </w:r>
      <w:r>
        <w:fldChar w:fldCharType="separate"/>
      </w:r>
      <w:r>
        <w:t>3</w:t>
      </w:r>
      <w:r>
        <w:fldChar w:fldCharType="end"/>
      </w:r>
    </w:p>
    <w:p w14:paraId="23223F0A" w14:textId="4B6B5C9C" w:rsidR="00AC621D" w:rsidRDefault="00AC621D">
      <w:pPr>
        <w:pStyle w:val="TOC2"/>
        <w:rPr>
          <w:rFonts w:asciiTheme="minorHAnsi" w:eastAsiaTheme="minorEastAsia" w:hAnsiTheme="minorHAnsi" w:cstheme="minorBidi"/>
          <w:sz w:val="22"/>
          <w:szCs w:val="22"/>
          <w:lang w:val="en-US"/>
        </w:rPr>
      </w:pPr>
      <w:r>
        <w:t>1 Change 1</w:t>
      </w:r>
      <w:r>
        <w:tab/>
      </w:r>
      <w:r>
        <w:fldChar w:fldCharType="begin"/>
      </w:r>
      <w:r>
        <w:instrText xml:space="preserve"> PAGEREF _Toc70082299 \h </w:instrText>
      </w:r>
      <w:r>
        <w:fldChar w:fldCharType="separate"/>
      </w:r>
      <w:r>
        <w:t>3</w:t>
      </w:r>
      <w:r>
        <w:fldChar w:fldCharType="end"/>
      </w:r>
    </w:p>
    <w:p w14:paraId="73D922FE" w14:textId="5A07B3F2" w:rsidR="00AC621D" w:rsidRDefault="00AC621D">
      <w:pPr>
        <w:pStyle w:val="TOC2"/>
        <w:rPr>
          <w:rFonts w:asciiTheme="minorHAnsi" w:eastAsiaTheme="minorEastAsia" w:hAnsiTheme="minorHAnsi" w:cstheme="minorBidi"/>
          <w:sz w:val="22"/>
          <w:szCs w:val="22"/>
          <w:lang w:val="en-US"/>
        </w:rPr>
      </w:pPr>
      <w:r>
        <w:t>2.2 Change 2</w:t>
      </w:r>
      <w:r>
        <w:tab/>
      </w:r>
      <w:r>
        <w:fldChar w:fldCharType="begin"/>
      </w:r>
      <w:r>
        <w:instrText xml:space="preserve"> PAGEREF _Toc70082300 \h </w:instrText>
      </w:r>
      <w:r>
        <w:fldChar w:fldCharType="separate"/>
      </w:r>
      <w:r>
        <w:t>4</w:t>
      </w:r>
      <w:r>
        <w:fldChar w:fldCharType="end"/>
      </w:r>
    </w:p>
    <w:p w14:paraId="6C206B99" w14:textId="490D7A7F" w:rsidR="00AC621D" w:rsidRDefault="00AC621D">
      <w:pPr>
        <w:pStyle w:val="TOC1"/>
        <w:rPr>
          <w:rFonts w:asciiTheme="minorHAnsi" w:eastAsiaTheme="minorEastAsia" w:hAnsiTheme="minorHAnsi" w:cstheme="minorBidi"/>
          <w:szCs w:val="22"/>
          <w:lang w:val="en-US"/>
        </w:rPr>
      </w:pPr>
      <w:r w:rsidRPr="000869AC">
        <w:rPr>
          <w:b/>
          <w:bCs/>
        </w:rPr>
        <w:t>3</w:t>
      </w:r>
      <w:r>
        <w:rPr>
          <w:rFonts w:asciiTheme="minorHAnsi" w:eastAsiaTheme="minorEastAsia" w:hAnsiTheme="minorHAnsi" w:cstheme="minorBidi"/>
          <w:szCs w:val="22"/>
          <w:lang w:val="en-US"/>
        </w:rPr>
        <w:tab/>
      </w:r>
      <w:r w:rsidRPr="000869AC">
        <w:rPr>
          <w:b/>
          <w:bCs/>
        </w:rPr>
        <w:t>Branches executed</w:t>
      </w:r>
      <w:r>
        <w:tab/>
      </w:r>
      <w:r>
        <w:fldChar w:fldCharType="begin"/>
      </w:r>
      <w:r>
        <w:instrText xml:space="preserve"> PAGEREF _Toc70082301 \h </w:instrText>
      </w:r>
      <w:r>
        <w:fldChar w:fldCharType="separate"/>
      </w:r>
      <w:r>
        <w:t>6</w:t>
      </w:r>
      <w:r>
        <w:fldChar w:fldCharType="end"/>
      </w:r>
    </w:p>
    <w:p w14:paraId="32CCBA34" w14:textId="52D4A977" w:rsidR="00AC621D" w:rsidRDefault="00AC621D">
      <w:pPr>
        <w:pStyle w:val="TOC1"/>
        <w:rPr>
          <w:rFonts w:asciiTheme="minorHAnsi" w:eastAsiaTheme="minorEastAsia" w:hAnsiTheme="minorHAnsi" w:cstheme="minorBidi"/>
          <w:szCs w:val="22"/>
          <w:lang w:val="en-US"/>
        </w:rPr>
      </w:pPr>
      <w:r w:rsidRPr="000869AC">
        <w:rPr>
          <w:rFonts w:cs="Arial"/>
          <w:b/>
        </w:rPr>
        <w:t>4</w:t>
      </w:r>
      <w:r>
        <w:rPr>
          <w:rFonts w:asciiTheme="minorHAnsi" w:eastAsiaTheme="minorEastAsia" w:hAnsiTheme="minorHAnsi" w:cstheme="minorBidi"/>
          <w:szCs w:val="22"/>
          <w:lang w:val="en-US"/>
        </w:rPr>
        <w:tab/>
      </w:r>
      <w:r w:rsidRPr="000869AC">
        <w:rPr>
          <w:rFonts w:cs="Arial"/>
          <w:b/>
        </w:rPr>
        <w:t>Execution Log Files</w:t>
      </w:r>
      <w:r>
        <w:tab/>
      </w:r>
      <w:r>
        <w:fldChar w:fldCharType="begin"/>
      </w:r>
      <w:r>
        <w:instrText xml:space="preserve"> PAGEREF _Toc70082302 \h </w:instrText>
      </w:r>
      <w:r>
        <w:fldChar w:fldCharType="separate"/>
      </w:r>
      <w:r>
        <w:t>6</w:t>
      </w:r>
      <w:r>
        <w:fldChar w:fldCharType="end"/>
      </w:r>
    </w:p>
    <w:p w14:paraId="73102CD6" w14:textId="497F5C73" w:rsidR="00AC621D" w:rsidRDefault="00AC621D">
      <w:pPr>
        <w:pStyle w:val="TOC2"/>
        <w:rPr>
          <w:rFonts w:asciiTheme="minorHAnsi" w:eastAsiaTheme="minorEastAsia" w:hAnsiTheme="minorHAnsi" w:cstheme="minorBidi"/>
          <w:sz w:val="22"/>
          <w:szCs w:val="22"/>
          <w:lang w:val="en-US"/>
        </w:rPr>
      </w:pPr>
      <w:r w:rsidRPr="000869AC">
        <w:rPr>
          <w:rFonts w:cs="Arial"/>
          <w:b/>
        </w:rPr>
        <w:t>4.1</w:t>
      </w:r>
      <w:r>
        <w:rPr>
          <w:rFonts w:asciiTheme="minorHAnsi" w:eastAsiaTheme="minorEastAsia" w:hAnsiTheme="minorHAnsi" w:cstheme="minorBidi"/>
          <w:sz w:val="22"/>
          <w:szCs w:val="22"/>
          <w:lang w:val="en-US"/>
        </w:rPr>
        <w:tab/>
      </w:r>
      <w:r w:rsidRPr="000869AC">
        <w:rPr>
          <w:rFonts w:cs="Arial"/>
          <w:b/>
        </w:rPr>
        <w:t>Qualcomm SM8350+SDX60</w:t>
      </w:r>
      <w:r>
        <w:tab/>
      </w:r>
      <w:r>
        <w:fldChar w:fldCharType="begin"/>
      </w:r>
      <w:r>
        <w:instrText xml:space="preserve"> PAGEREF _Toc70082303 \h </w:instrText>
      </w:r>
      <w:r>
        <w:fldChar w:fldCharType="separate"/>
      </w:r>
      <w:r>
        <w:t>6</w:t>
      </w:r>
      <w:r>
        <w:fldChar w:fldCharType="end"/>
      </w:r>
    </w:p>
    <w:p w14:paraId="4E9506AD" w14:textId="69BEE414" w:rsidR="00AC621D" w:rsidRDefault="00AC621D">
      <w:pPr>
        <w:pStyle w:val="TOC1"/>
        <w:rPr>
          <w:rFonts w:asciiTheme="minorHAnsi" w:eastAsiaTheme="minorEastAsia" w:hAnsiTheme="minorHAnsi" w:cstheme="minorBidi"/>
          <w:szCs w:val="22"/>
          <w:lang w:val="en-US"/>
        </w:rPr>
      </w:pPr>
      <w:r w:rsidRPr="000869AC">
        <w:rPr>
          <w:rFonts w:cs="Arial"/>
          <w:b/>
        </w:rPr>
        <w:t>5</w:t>
      </w:r>
      <w:r>
        <w:rPr>
          <w:rFonts w:asciiTheme="minorHAnsi" w:eastAsiaTheme="minorEastAsia" w:hAnsiTheme="minorHAnsi" w:cstheme="minorBidi"/>
          <w:szCs w:val="22"/>
          <w:lang w:val="en-US"/>
        </w:rPr>
        <w:tab/>
      </w:r>
      <w:r w:rsidRPr="000869AC">
        <w:rPr>
          <w:rFonts w:cs="Arial"/>
          <w:b/>
        </w:rPr>
        <w:t>References</w:t>
      </w:r>
      <w:r>
        <w:tab/>
      </w:r>
      <w:r>
        <w:fldChar w:fldCharType="begin"/>
      </w:r>
      <w:r>
        <w:instrText xml:space="preserve"> PAGEREF _Toc70082304 \h </w:instrText>
      </w:r>
      <w:r>
        <w:fldChar w:fldCharType="separate"/>
      </w:r>
      <w:r>
        <w:t>7</w:t>
      </w:r>
      <w:r>
        <w:fldChar w:fldCharType="end"/>
      </w:r>
    </w:p>
    <w:p w14:paraId="2E4D4796" w14:textId="462DFB48"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3" w:name="_Toc122434485"/>
      <w:bookmarkStart w:id="4" w:name="_Toc70082296"/>
      <w:r w:rsidRPr="00E5262B">
        <w:rPr>
          <w:b/>
          <w:lang w:eastAsia="ja-JP"/>
        </w:rPr>
        <w:lastRenderedPageBreak/>
        <w:t>Overview</w:t>
      </w:r>
      <w:bookmarkEnd w:id="3"/>
      <w:bookmarkEnd w:id="4"/>
    </w:p>
    <w:p w14:paraId="5AD0086A" w14:textId="4DA87F9C"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C078C0">
        <w:rPr>
          <w:rFonts w:cs="Arial"/>
        </w:rPr>
        <w:t>7.3</w:t>
      </w:r>
      <w:r w:rsidR="00531C78">
        <w:rPr>
          <w:rFonts w:cs="Arial"/>
        </w:rPr>
        <w:t>2</w:t>
      </w:r>
      <w:r w:rsidRPr="00E5262B">
        <w:rPr>
          <w:rFonts w:cs="Arial"/>
        </w:rPr>
        <w:t xml:space="preserve"> which is part of the</w:t>
      </w:r>
      <w:r w:rsidR="007B40DD" w:rsidRPr="00E5262B">
        <w:rPr>
          <w:rFonts w:cs="Arial"/>
        </w:rPr>
        <w:t xml:space="preserve"> </w:t>
      </w:r>
      <w:r w:rsidR="00C078C0">
        <w:rPr>
          <w:rFonts w:cs="Arial"/>
        </w:rPr>
        <w:t>IMS</w:t>
      </w:r>
      <w:r w:rsidR="007B40DD" w:rsidRPr="00E5262B">
        <w:rPr>
          <w:rFonts w:cs="Arial"/>
        </w:rPr>
        <w:t xml:space="preserve">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4537B683"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hyperlink r:id="rId13" w:history="1">
        <w:r w:rsidR="00531C78" w:rsidRPr="00926F31">
          <w:rPr>
            <w:rStyle w:val="Hyperlink"/>
            <w:rFonts w:cs="Arial"/>
            <w:lang w:eastAsia="ja-JP"/>
          </w:rPr>
          <w:t>shaun.harry@keysight.com</w:t>
        </w:r>
      </w:hyperlink>
    </w:p>
    <w:p w14:paraId="3CC5007F" w14:textId="3FC4303A" w:rsidR="00531C78" w:rsidRDefault="00531C78"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Narendra </w:t>
      </w:r>
      <w:proofErr w:type="spellStart"/>
      <w:r>
        <w:rPr>
          <w:rFonts w:cs="Arial"/>
          <w:lang w:eastAsia="ja-JP"/>
        </w:rPr>
        <w:t>Kalahasti</w:t>
      </w:r>
      <w:proofErr w:type="spellEnd"/>
    </w:p>
    <w:p w14:paraId="647AE807" w14:textId="70746093" w:rsidR="00531C78" w:rsidRDefault="00531C78"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w:t>
      </w:r>
      <w:hyperlink r:id="rId14" w:history="1">
        <w:r w:rsidRPr="00926F31">
          <w:rPr>
            <w:rStyle w:val="Hyperlink"/>
            <w:rFonts w:cs="Arial"/>
            <w:lang w:eastAsia="ja-JP"/>
          </w:rPr>
          <w:t>Narendra.kalahasti@anritsu.com</w:t>
        </w:r>
      </w:hyperlink>
    </w:p>
    <w:p w14:paraId="45059953" w14:textId="77777777" w:rsidR="00531C78" w:rsidRDefault="00531C78"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w:t>
      </w:r>
      <w:r w:rsidRPr="00531C78">
        <w:rPr>
          <w:rFonts w:cs="Arial"/>
          <w:lang w:eastAsia="ja-JP"/>
        </w:rPr>
        <w:t xml:space="preserve">Hans Rohnert </w:t>
      </w:r>
    </w:p>
    <w:p w14:paraId="06F1F47C" w14:textId="3FA4A54D" w:rsidR="00531C78" w:rsidRDefault="00531C78"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w:t>
      </w:r>
      <w:r w:rsidRPr="00531C78">
        <w:rPr>
          <w:rFonts w:cs="Arial"/>
          <w:lang w:eastAsia="ja-JP"/>
        </w:rPr>
        <w:t>Hans.Rohnert@rohde-schwarz.com</w:t>
      </w:r>
    </w:p>
    <w:p w14:paraId="0F886EEB" w14:textId="72505594" w:rsidR="00531C78" w:rsidRPr="00E5262B" w:rsidRDefault="00531C78"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w:t>
      </w: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70082297"/>
      <w:r w:rsidRPr="00E5262B">
        <w:rPr>
          <w:b/>
        </w:rPr>
        <w:t>Verification Test Summary</w:t>
      </w:r>
      <w:bookmarkEnd w:id="5"/>
      <w:r w:rsidRPr="00E5262B">
        <w:rPr>
          <w:b/>
        </w:rPr>
        <w:t xml:space="preserve"> </w:t>
      </w:r>
    </w:p>
    <w:p w14:paraId="1DDFE21D" w14:textId="465C36C5"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C078C0">
        <w:rPr>
          <w:rFonts w:cs="Arial"/>
          <w:lang w:eastAsia="ja-JP"/>
        </w:rPr>
        <w:t>7.3</w:t>
      </w:r>
      <w:r w:rsidR="00531C78">
        <w:rPr>
          <w:rFonts w:cs="Arial"/>
          <w:lang w:eastAsia="ja-JP"/>
        </w:rPr>
        <w:t>2</w:t>
      </w:r>
      <w:r w:rsidR="00410243" w:rsidRPr="00E5262B">
        <w:rPr>
          <w:rFonts w:cs="Arial"/>
          <w:lang w:eastAsia="ja-JP"/>
        </w:rPr>
        <w:t>.NR5GC</w:t>
      </w:r>
    </w:p>
    <w:p w14:paraId="30F24256" w14:textId="70725EAF"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A32967">
        <w:rPr>
          <w:rFonts w:cs="Arial"/>
          <w:lang w:eastAsia="ja-JP"/>
        </w:rPr>
        <w:t>12</w:t>
      </w:r>
    </w:p>
    <w:p w14:paraId="58E7A1E0" w14:textId="6F73A24B"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r w:rsidR="00531C78">
        <w:rPr>
          <w:rFonts w:cs="Arial"/>
          <w:lang w:eastAsia="ja-JP"/>
        </w:rPr>
        <w:t xml:space="preserve">, </w:t>
      </w:r>
      <w:r w:rsidR="00C078C0" w:rsidRPr="00C078C0">
        <w:rPr>
          <w:rFonts w:cs="Arial"/>
          <w:lang w:eastAsia="ja-JP"/>
        </w:rPr>
        <w:t>Anritsu Protocol Conformance Test System ME7834NR</w:t>
      </w:r>
      <w:r w:rsidR="00531C78">
        <w:rPr>
          <w:rFonts w:cs="Arial"/>
          <w:lang w:eastAsia="ja-JP"/>
        </w:rPr>
        <w:t xml:space="preserve"> and </w:t>
      </w:r>
      <w:r w:rsidR="00531C78" w:rsidRPr="00531C78">
        <w:rPr>
          <w:rFonts w:cs="Arial"/>
          <w:lang w:eastAsia="ja-JP"/>
        </w:rPr>
        <w:t>Rohde &amp; Schwarz 5G Protocol Conformance Test platform.</w:t>
      </w:r>
    </w:p>
    <w:p w14:paraId="4939F6E6" w14:textId="73E236D4"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r w:rsidR="00A32967" w:rsidRPr="00A32967">
        <w:rPr>
          <w:rFonts w:cs="Arial"/>
          <w:bCs/>
          <w:lang w:eastAsia="ja-JP"/>
        </w:rPr>
        <w:t>Qualcomm SM8350+SDX60</w:t>
      </w:r>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547755E8" w:rsidR="003A22C0" w:rsidRDefault="003A22C0" w:rsidP="003A22C0">
      <w:pPr>
        <w:pStyle w:val="Heading1"/>
        <w:numPr>
          <w:ilvl w:val="0"/>
          <w:numId w:val="1"/>
        </w:numPr>
        <w:overflowPunct w:val="0"/>
        <w:autoSpaceDE w:val="0"/>
        <w:autoSpaceDN w:val="0"/>
        <w:adjustRightInd w:val="0"/>
        <w:rPr>
          <w:b/>
        </w:rPr>
      </w:pPr>
      <w:bookmarkStart w:id="6" w:name="_Toc122434488"/>
      <w:bookmarkStart w:id="7" w:name="_Toc295288959"/>
      <w:bookmarkStart w:id="8" w:name="_Toc70082298"/>
      <w:r w:rsidRPr="00E5262B">
        <w:rPr>
          <w:b/>
        </w:rPr>
        <w:t>Corrections required</w:t>
      </w:r>
      <w:bookmarkEnd w:id="6"/>
      <w:bookmarkEnd w:id="7"/>
      <w:bookmarkEnd w:id="8"/>
    </w:p>
    <w:p w14:paraId="6D8CE04B" w14:textId="567DABA8" w:rsidR="00C078C0" w:rsidRDefault="00AC621D" w:rsidP="00C078C0">
      <w:pPr>
        <w:pStyle w:val="Heading2"/>
      </w:pPr>
      <w:bookmarkStart w:id="9" w:name="_Toc70082299"/>
      <w:r>
        <w:t>2.</w:t>
      </w:r>
      <w:r w:rsidR="00C078C0">
        <w:t>1 Change 1</w:t>
      </w:r>
      <w:bookmarkEnd w:id="9"/>
    </w:p>
    <w:p w14:paraId="50858180" w14:textId="77777777" w:rsidR="00C078C0" w:rsidRDefault="00C078C0" w:rsidP="00C078C0">
      <w:pPr>
        <w:spacing w:after="0"/>
        <w:rPr>
          <w:rFonts w:cs="Arial"/>
          <w:b/>
          <w:sz w:val="28"/>
          <w:szCs w:val="28"/>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078C0" w14:paraId="03F01F00" w14:textId="77777777" w:rsidTr="00EE5ADC">
        <w:tc>
          <w:tcPr>
            <w:tcW w:w="1985" w:type="dxa"/>
            <w:tcBorders>
              <w:top w:val="single" w:sz="4" w:space="0" w:color="auto"/>
              <w:left w:val="single" w:sz="4" w:space="0" w:color="auto"/>
              <w:bottom w:val="single" w:sz="4" w:space="0" w:color="auto"/>
              <w:right w:val="single" w:sz="4" w:space="0" w:color="auto"/>
            </w:tcBorders>
          </w:tcPr>
          <w:p w14:paraId="2CC5E6D7" w14:textId="77777777" w:rsidR="00C078C0" w:rsidRDefault="00C078C0" w:rsidP="00EE5ADC">
            <w:pPr>
              <w:spacing w:before="40" w:after="40"/>
              <w:rPr>
                <w:rFonts w:ascii="Arial" w:hAnsi="Arial" w:cs="Arial"/>
                <w:b/>
              </w:rPr>
            </w:pPr>
            <w:r>
              <w:rPr>
                <w:rFonts w:ascii="Arial" w:hAnsi="Arial" w:cs="Arial"/>
                <w:b/>
              </w:rPr>
              <w:t>Testcase name</w:t>
            </w:r>
          </w:p>
        </w:tc>
        <w:tc>
          <w:tcPr>
            <w:tcW w:w="7513" w:type="dxa"/>
            <w:tcBorders>
              <w:top w:val="single" w:sz="4" w:space="0" w:color="auto"/>
              <w:left w:val="single" w:sz="4" w:space="0" w:color="auto"/>
              <w:bottom w:val="single" w:sz="4" w:space="0" w:color="auto"/>
              <w:right w:val="single" w:sz="4" w:space="0" w:color="auto"/>
            </w:tcBorders>
          </w:tcPr>
          <w:p w14:paraId="3F3589B1" w14:textId="1D244FE2" w:rsidR="00C078C0" w:rsidRPr="00054302" w:rsidRDefault="00C078C0" w:rsidP="00EE5ADC">
            <w:pPr>
              <w:rPr>
                <w:rFonts w:ascii="Arial" w:hAnsi="Arial" w:cs="Arial"/>
                <w:color w:val="000000"/>
                <w:lang w:eastAsia="zh-CN"/>
              </w:rPr>
            </w:pPr>
            <w:r w:rsidRPr="00C14BEF">
              <w:rPr>
                <w:rFonts w:ascii="Arial" w:hAnsi="Arial" w:cs="Arial"/>
                <w:color w:val="000000"/>
                <w:lang w:eastAsia="zh-CN"/>
              </w:rPr>
              <w:t>TC_7_3</w:t>
            </w:r>
            <w:r w:rsidR="00A40312">
              <w:rPr>
                <w:rFonts w:ascii="Arial" w:hAnsi="Arial" w:cs="Arial"/>
                <w:color w:val="000000"/>
                <w:lang w:eastAsia="zh-CN"/>
              </w:rPr>
              <w:t>2</w:t>
            </w:r>
            <w:r w:rsidRPr="00C14BEF">
              <w:rPr>
                <w:rFonts w:ascii="Arial" w:hAnsi="Arial" w:cs="Arial"/>
                <w:color w:val="000000"/>
                <w:lang w:eastAsia="zh-CN"/>
              </w:rPr>
              <w:t>_NR5GC</w:t>
            </w:r>
          </w:p>
        </w:tc>
      </w:tr>
      <w:tr w:rsidR="00C078C0" w14:paraId="451C64AD" w14:textId="77777777" w:rsidTr="00EE5ADC">
        <w:trPr>
          <w:trHeight w:val="350"/>
        </w:trPr>
        <w:tc>
          <w:tcPr>
            <w:tcW w:w="1985" w:type="dxa"/>
            <w:tcBorders>
              <w:top w:val="single" w:sz="4" w:space="0" w:color="auto"/>
              <w:left w:val="single" w:sz="4" w:space="0" w:color="auto"/>
              <w:bottom w:val="single" w:sz="4" w:space="0" w:color="auto"/>
              <w:right w:val="single" w:sz="4" w:space="0" w:color="auto"/>
            </w:tcBorders>
          </w:tcPr>
          <w:p w14:paraId="2DE1F25B" w14:textId="77777777" w:rsidR="00C078C0" w:rsidRDefault="00C078C0" w:rsidP="00EE5AD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01B5F1B" w14:textId="5BAEBDA9" w:rsidR="00C078C0" w:rsidRPr="00A32F63" w:rsidRDefault="00C078C0" w:rsidP="00EE5ADC">
            <w:pPr>
              <w:pStyle w:val="CRCoverPage"/>
              <w:spacing w:after="0"/>
              <w:rPr>
                <w:rFonts w:cs="Arial"/>
                <w:color w:val="000000"/>
                <w:lang w:eastAsia="zh-CN"/>
              </w:rPr>
            </w:pPr>
            <w:r>
              <w:rPr>
                <w:rFonts w:cs="Arial"/>
                <w:color w:val="000000"/>
                <w:lang w:eastAsia="zh-CN"/>
              </w:rPr>
              <w:t>Guard timer for this test is insufficient due to the delay at steps 2</w:t>
            </w:r>
            <w:r w:rsidR="00A40312">
              <w:rPr>
                <w:rFonts w:cs="Arial"/>
                <w:color w:val="000000"/>
                <w:lang w:eastAsia="zh-CN"/>
              </w:rPr>
              <w:t>1</w:t>
            </w:r>
          </w:p>
        </w:tc>
      </w:tr>
      <w:tr w:rsidR="00C078C0" w14:paraId="1313F1AB" w14:textId="77777777" w:rsidTr="00EE5ADC">
        <w:tc>
          <w:tcPr>
            <w:tcW w:w="1985" w:type="dxa"/>
            <w:tcBorders>
              <w:top w:val="single" w:sz="4" w:space="0" w:color="auto"/>
              <w:left w:val="single" w:sz="4" w:space="0" w:color="auto"/>
              <w:bottom w:val="single" w:sz="4" w:space="0" w:color="auto"/>
              <w:right w:val="single" w:sz="4" w:space="0" w:color="auto"/>
            </w:tcBorders>
          </w:tcPr>
          <w:p w14:paraId="6D4F20D4" w14:textId="77777777" w:rsidR="00C078C0" w:rsidRDefault="00C078C0" w:rsidP="00EE5AD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B825C19" w14:textId="23970AE2" w:rsidR="00C078C0" w:rsidRPr="00C91E2F" w:rsidRDefault="00C078C0" w:rsidP="00EE5ADC">
            <w:pPr>
              <w:pStyle w:val="CRCoverPage"/>
              <w:spacing w:after="0"/>
              <w:rPr>
                <w:rFonts w:cs="Arial"/>
                <w:lang w:eastAsia="zh-CN"/>
              </w:rPr>
            </w:pPr>
            <w:r>
              <w:rPr>
                <w:rFonts w:cs="Arial"/>
                <w:lang w:eastAsia="zh-CN"/>
              </w:rPr>
              <w:t xml:space="preserve">Increase guard timer to </w:t>
            </w:r>
            <w:r w:rsidR="00A40312">
              <w:rPr>
                <w:rFonts w:cs="Arial"/>
                <w:lang w:eastAsia="zh-CN"/>
              </w:rPr>
              <w:t>1</w:t>
            </w:r>
            <w:r>
              <w:rPr>
                <w:rFonts w:cs="Arial"/>
                <w:lang w:eastAsia="zh-CN"/>
              </w:rPr>
              <w:t>500s</w:t>
            </w:r>
          </w:p>
        </w:tc>
      </w:tr>
      <w:tr w:rsidR="00C078C0" w14:paraId="2851301A" w14:textId="77777777" w:rsidTr="00EE5ADC">
        <w:tc>
          <w:tcPr>
            <w:tcW w:w="1985" w:type="dxa"/>
            <w:tcBorders>
              <w:top w:val="single" w:sz="4" w:space="0" w:color="auto"/>
              <w:left w:val="single" w:sz="4" w:space="0" w:color="auto"/>
              <w:bottom w:val="single" w:sz="4" w:space="0" w:color="auto"/>
              <w:right w:val="single" w:sz="4" w:space="0" w:color="auto"/>
            </w:tcBorders>
          </w:tcPr>
          <w:p w14:paraId="7F2AE4A4" w14:textId="77777777" w:rsidR="00C078C0" w:rsidRDefault="00C078C0" w:rsidP="00EE5AD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B925846" w14:textId="77777777" w:rsidR="00C078C0" w:rsidRPr="00C91E2F" w:rsidRDefault="00C078C0" w:rsidP="00EE5ADC">
            <w:pPr>
              <w:spacing w:after="0"/>
              <w:rPr>
                <w:rFonts w:ascii="Arial" w:hAnsi="Arial" w:cs="Arial"/>
                <w:lang w:eastAsia="en-GB"/>
              </w:rPr>
            </w:pPr>
            <w:r w:rsidRPr="00C14BEF">
              <w:rPr>
                <w:rFonts w:ascii="Arial" w:hAnsi="Arial" w:cs="Arial"/>
                <w:lang w:eastAsia="en-GB"/>
              </w:rPr>
              <w:t>IMS_Testsuite_NR5GC.ttcn</w:t>
            </w:r>
          </w:p>
        </w:tc>
      </w:tr>
      <w:tr w:rsidR="00C078C0" w14:paraId="5B8E5B98" w14:textId="77777777" w:rsidTr="00EE5ADC">
        <w:tc>
          <w:tcPr>
            <w:tcW w:w="1985" w:type="dxa"/>
            <w:tcBorders>
              <w:top w:val="single" w:sz="4" w:space="0" w:color="auto"/>
              <w:left w:val="single" w:sz="4" w:space="0" w:color="auto"/>
              <w:bottom w:val="single" w:sz="4" w:space="0" w:color="auto"/>
              <w:right w:val="single" w:sz="4" w:space="0" w:color="auto"/>
            </w:tcBorders>
          </w:tcPr>
          <w:p w14:paraId="4DAF118A" w14:textId="77777777" w:rsidR="00C078C0" w:rsidRPr="00EE1104" w:rsidRDefault="00C078C0" w:rsidP="00EE5AD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040A888" w14:textId="77777777" w:rsidR="00C078C0" w:rsidRPr="00EE1104" w:rsidRDefault="00C078C0" w:rsidP="00EE5ADC">
            <w:pPr>
              <w:rPr>
                <w:rFonts w:ascii="Arial" w:hAnsi="Arial"/>
                <w:lang w:eastAsia="zh-CN"/>
              </w:rPr>
            </w:pPr>
          </w:p>
        </w:tc>
      </w:tr>
    </w:tbl>
    <w:p w14:paraId="7F5CCF86" w14:textId="77777777" w:rsidR="00C078C0" w:rsidRDefault="00C078C0" w:rsidP="00C078C0">
      <w:pPr>
        <w:spacing w:after="0"/>
        <w:rPr>
          <w:rFonts w:ascii="Arial" w:hAnsi="Arial"/>
          <w:b/>
          <w:lang w:eastAsia="en-GB"/>
        </w:rPr>
      </w:pPr>
    </w:p>
    <w:p w14:paraId="26924ACE" w14:textId="77777777" w:rsidR="00C078C0" w:rsidRDefault="00C078C0" w:rsidP="00C078C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078C0" w14:paraId="4767030D" w14:textId="77777777" w:rsidTr="00EE5ADC">
        <w:tc>
          <w:tcPr>
            <w:tcW w:w="9855" w:type="dxa"/>
            <w:tcBorders>
              <w:top w:val="single" w:sz="4" w:space="0" w:color="auto"/>
              <w:left w:val="single" w:sz="4" w:space="0" w:color="auto"/>
              <w:bottom w:val="single" w:sz="4" w:space="0" w:color="auto"/>
              <w:right w:val="single" w:sz="4" w:space="0" w:color="auto"/>
            </w:tcBorders>
          </w:tcPr>
          <w:p w14:paraId="0CD9716B" w14:textId="77777777" w:rsidR="00A40312" w:rsidRDefault="00C078C0" w:rsidP="00A40312">
            <w:pPr>
              <w:autoSpaceDE w:val="0"/>
              <w:autoSpaceDN w:val="0"/>
              <w:adjustRightInd w:val="0"/>
              <w:spacing w:after="0"/>
              <w:rPr>
                <w:rFonts w:ascii="Arial" w:hAnsi="Arial" w:cs="Arial"/>
                <w:lang w:eastAsia="de-DE"/>
              </w:rPr>
            </w:pPr>
            <w:r w:rsidRPr="00212350">
              <w:rPr>
                <w:rFonts w:ascii="Arial" w:hAnsi="Arial" w:cs="Arial"/>
                <w:lang w:eastAsia="de-DE"/>
              </w:rPr>
              <w:t xml:space="preserve">  </w:t>
            </w:r>
            <w:r w:rsidRPr="00EA2AD9">
              <w:rPr>
                <w:rFonts w:ascii="Arial" w:hAnsi="Arial" w:cs="Arial"/>
                <w:lang w:eastAsia="de-DE"/>
              </w:rPr>
              <w:t xml:space="preserve">  </w:t>
            </w:r>
            <w:r w:rsidR="00A40312">
              <w:rPr>
                <w:rFonts w:ascii="Arial" w:hAnsi="Arial" w:cs="Arial"/>
                <w:lang w:eastAsia="de-DE"/>
              </w:rPr>
              <w:t>testcase TC_7_32_NR5</w:t>
            </w:r>
            <w:proofErr w:type="gramStart"/>
            <w:r w:rsidR="00A40312">
              <w:rPr>
                <w:rFonts w:ascii="Arial" w:hAnsi="Arial" w:cs="Arial"/>
                <w:lang w:eastAsia="de-DE"/>
              </w:rPr>
              <w:t>GC(</w:t>
            </w:r>
            <w:proofErr w:type="gramEnd"/>
            <w:r w:rsidR="00A40312">
              <w:rPr>
                <w:rFonts w:ascii="Arial" w:hAnsi="Arial" w:cs="Arial"/>
                <w:lang w:eastAsia="de-DE"/>
              </w:rPr>
              <w:t>) runs on MTC_IMS system SYSTEM_IMS {</w:t>
            </w:r>
          </w:p>
          <w:p w14:paraId="0CE0D6D6"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 @purpose</w:t>
            </w:r>
          </w:p>
          <w:p w14:paraId="289E95BA"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   Session Timer / MT Call / Remote end supports but does not send Session-Expires / 5GS</w:t>
            </w:r>
          </w:p>
          <w:p w14:paraId="66E2CD12"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var IMS_PTC          v_IMS1     </w:t>
            </w:r>
            <w:proofErr w:type="gramStart"/>
            <w:r>
              <w:rPr>
                <w:rFonts w:ascii="Arial" w:hAnsi="Arial" w:cs="Arial"/>
                <w:lang w:eastAsia="de-DE"/>
              </w:rPr>
              <w:t xml:space="preserve">  :</w:t>
            </w:r>
            <w:proofErr w:type="gramEnd"/>
            <w:r>
              <w:rPr>
                <w:rFonts w:ascii="Arial" w:hAnsi="Arial" w:cs="Arial"/>
                <w:lang w:eastAsia="de-DE"/>
              </w:rPr>
              <w:t>= null;</w:t>
            </w:r>
          </w:p>
          <w:p w14:paraId="25E216D7"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var IMS_PTC          v_IMS2     </w:t>
            </w:r>
            <w:proofErr w:type="gramStart"/>
            <w:r>
              <w:rPr>
                <w:rFonts w:ascii="Arial" w:hAnsi="Arial" w:cs="Arial"/>
                <w:lang w:eastAsia="de-DE"/>
              </w:rPr>
              <w:t xml:space="preserve">  :</w:t>
            </w:r>
            <w:proofErr w:type="gramEnd"/>
            <w:r>
              <w:rPr>
                <w:rFonts w:ascii="Arial" w:hAnsi="Arial" w:cs="Arial"/>
                <w:lang w:eastAsia="de-DE"/>
              </w:rPr>
              <w:t>= null;</w:t>
            </w:r>
          </w:p>
          <w:p w14:paraId="6D92EDC6"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38B8C38F"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r w:rsidRPr="00A40312">
              <w:rPr>
                <w:rFonts w:ascii="Arial" w:hAnsi="Arial" w:cs="Arial"/>
                <w:lang w:eastAsia="de-DE"/>
              </w:rPr>
              <w:t xml:space="preserve">timer </w:t>
            </w:r>
            <w:proofErr w:type="spellStart"/>
            <w:r w:rsidRPr="00A40312">
              <w:rPr>
                <w:rFonts w:ascii="Arial" w:hAnsi="Arial" w:cs="Arial"/>
                <w:lang w:eastAsia="de-DE"/>
              </w:rPr>
              <w:t>t_</w:t>
            </w:r>
            <w:proofErr w:type="gramStart"/>
            <w:r w:rsidRPr="00A40312">
              <w:rPr>
                <w:rFonts w:ascii="Arial" w:hAnsi="Arial" w:cs="Arial"/>
                <w:lang w:eastAsia="de-DE"/>
              </w:rPr>
              <w:t>GuardTimer</w:t>
            </w:r>
            <w:proofErr w:type="spellEnd"/>
            <w:r w:rsidRPr="00A40312">
              <w:rPr>
                <w:rFonts w:ascii="Arial" w:hAnsi="Arial" w:cs="Arial"/>
                <w:lang w:eastAsia="de-DE"/>
              </w:rPr>
              <w:t xml:space="preserve"> :</w:t>
            </w:r>
            <w:proofErr w:type="gramEnd"/>
            <w:r w:rsidRPr="00A40312">
              <w:rPr>
                <w:rFonts w:ascii="Arial" w:hAnsi="Arial" w:cs="Arial"/>
                <w:lang w:eastAsia="de-DE"/>
              </w:rPr>
              <w:t>= int2float(</w:t>
            </w:r>
            <w:r w:rsidRPr="00A40312">
              <w:rPr>
                <w:rFonts w:ascii="Arial" w:hAnsi="Arial" w:cs="Arial"/>
                <w:highlight w:val="yellow"/>
                <w:lang w:eastAsia="de-DE"/>
              </w:rPr>
              <w:t>300</w:t>
            </w:r>
            <w:r w:rsidRPr="00A40312">
              <w:rPr>
                <w:rFonts w:ascii="Arial" w:hAnsi="Arial" w:cs="Arial"/>
                <w:lang w:eastAsia="de-DE"/>
              </w:rPr>
              <w:t>);</w:t>
            </w:r>
          </w:p>
          <w:p w14:paraId="23331DE4"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7B0E7E9A"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v_IMS</w:t>
            </w:r>
            <w:proofErr w:type="gramStart"/>
            <w:r>
              <w:rPr>
                <w:rFonts w:ascii="Arial" w:hAnsi="Arial" w:cs="Arial"/>
                <w:lang w:eastAsia="de-DE"/>
              </w:rPr>
              <w:t>1 :</w:t>
            </w:r>
            <w:proofErr w:type="gramEnd"/>
            <w:r>
              <w:rPr>
                <w:rFonts w:ascii="Arial" w:hAnsi="Arial" w:cs="Arial"/>
                <w:lang w:eastAsia="de-DE"/>
              </w:rPr>
              <w:t xml:space="preserve">= </w:t>
            </w:r>
            <w:proofErr w:type="spellStart"/>
            <w:r>
              <w:rPr>
                <w:rFonts w:ascii="Arial" w:hAnsi="Arial" w:cs="Arial"/>
                <w:lang w:eastAsia="de-DE"/>
              </w:rPr>
              <w:t>IMS_PTC.create</w:t>
            </w:r>
            <w:proofErr w:type="spellEnd"/>
            <w:r>
              <w:rPr>
                <w:rFonts w:ascii="Arial" w:hAnsi="Arial" w:cs="Arial"/>
                <w:lang w:eastAsia="de-DE"/>
              </w:rPr>
              <w:t>("IMS1") alive;</w:t>
            </w:r>
          </w:p>
          <w:p w14:paraId="761BE4C9"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2724E330"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f_MTC_IMS_CreateMapAndConnectPTCs_NR5</w:t>
            </w:r>
            <w:proofErr w:type="gramStart"/>
            <w:r>
              <w:rPr>
                <w:rFonts w:ascii="Arial" w:hAnsi="Arial" w:cs="Arial"/>
                <w:lang w:eastAsia="de-DE"/>
              </w:rPr>
              <w:t>GC(</w:t>
            </w:r>
            <w:proofErr w:type="gramEnd"/>
            <w:r>
              <w:rPr>
                <w:rFonts w:ascii="Arial" w:hAnsi="Arial" w:cs="Arial"/>
                <w:lang w:eastAsia="de-DE"/>
              </w:rPr>
              <w:t>system, v_IMS1, v_IMS2);</w:t>
            </w:r>
          </w:p>
          <w:p w14:paraId="4D2C7F21"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lastRenderedPageBreak/>
              <w:t xml:space="preserve">  </w:t>
            </w:r>
          </w:p>
          <w:p w14:paraId="3F15F4E6"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v_IMS1.start(f_TC_7_32_NR5GC_IMS1()</w:t>
            </w:r>
            <w:proofErr w:type="gramStart"/>
            <w:r>
              <w:rPr>
                <w:rFonts w:ascii="Arial" w:hAnsi="Arial" w:cs="Arial"/>
                <w:lang w:eastAsia="de-DE"/>
              </w:rPr>
              <w:t>);</w:t>
            </w:r>
            <w:proofErr w:type="gramEnd"/>
          </w:p>
          <w:p w14:paraId="4860E236"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47D31678"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t_GuardTimer.</w:t>
            </w:r>
            <w:proofErr w:type="gramStart"/>
            <w:r>
              <w:rPr>
                <w:rFonts w:ascii="Arial" w:hAnsi="Arial" w:cs="Arial"/>
                <w:lang w:eastAsia="de-DE"/>
              </w:rPr>
              <w:t>start</w:t>
            </w:r>
            <w:proofErr w:type="spellEnd"/>
            <w:r>
              <w:rPr>
                <w:rFonts w:ascii="Arial" w:hAnsi="Arial" w:cs="Arial"/>
                <w:lang w:eastAsia="de-DE"/>
              </w:rPr>
              <w:t>;</w:t>
            </w:r>
            <w:proofErr w:type="gramEnd"/>
          </w:p>
          <w:p w14:paraId="0811E62B"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31B7BAAA"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f_MTC_MainLoop_IMS</w:t>
            </w:r>
            <w:proofErr w:type="spellEnd"/>
            <w:r>
              <w:rPr>
                <w:rFonts w:ascii="Arial" w:hAnsi="Arial" w:cs="Arial"/>
                <w:lang w:eastAsia="de-DE"/>
              </w:rPr>
              <w:t>(</w:t>
            </w:r>
            <w:proofErr w:type="spellStart"/>
            <w:r>
              <w:rPr>
                <w:rFonts w:ascii="Arial" w:hAnsi="Arial" w:cs="Arial"/>
                <w:lang w:eastAsia="de-DE"/>
              </w:rPr>
              <w:t>t_GuardTimer</w:t>
            </w:r>
            <w:proofErr w:type="spellEnd"/>
            <w:proofErr w:type="gramStart"/>
            <w:r>
              <w:rPr>
                <w:rFonts w:ascii="Arial" w:hAnsi="Arial" w:cs="Arial"/>
                <w:lang w:eastAsia="de-DE"/>
              </w:rPr>
              <w:t>);</w:t>
            </w:r>
            <w:proofErr w:type="gramEnd"/>
          </w:p>
          <w:p w14:paraId="7080EAB0"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254A8913" w14:textId="1CB86776" w:rsidR="00C078C0" w:rsidRPr="008B7086" w:rsidRDefault="00C078C0" w:rsidP="00EE5ADC">
            <w:pPr>
              <w:autoSpaceDE w:val="0"/>
              <w:autoSpaceDN w:val="0"/>
              <w:adjustRightInd w:val="0"/>
              <w:spacing w:after="0"/>
              <w:rPr>
                <w:rFonts w:ascii="Courier New" w:hAnsi="Courier New" w:cs="Courier New"/>
                <w:lang w:eastAsia="de-DE"/>
              </w:rPr>
            </w:pPr>
            <w:r w:rsidRPr="009E614F">
              <w:rPr>
                <w:rFonts w:ascii="Arial" w:hAnsi="Arial" w:cs="Arial"/>
                <w:lang w:eastAsia="de-DE"/>
              </w:rPr>
              <w:t xml:space="preserve">  </w:t>
            </w:r>
          </w:p>
          <w:p w14:paraId="377966BC" w14:textId="77777777" w:rsidR="00C078C0" w:rsidRPr="008B7086" w:rsidRDefault="00C078C0" w:rsidP="00EE5ADC">
            <w:pPr>
              <w:autoSpaceDE w:val="0"/>
              <w:autoSpaceDN w:val="0"/>
              <w:adjustRightInd w:val="0"/>
              <w:spacing w:after="0"/>
              <w:rPr>
                <w:rFonts w:ascii="Courier New" w:hAnsi="Courier New" w:cs="Courier New"/>
                <w:lang w:eastAsia="de-DE"/>
              </w:rPr>
            </w:pPr>
          </w:p>
        </w:tc>
      </w:tr>
    </w:tbl>
    <w:p w14:paraId="55ECF1DF" w14:textId="77777777" w:rsidR="00C078C0" w:rsidRDefault="00C078C0" w:rsidP="00C078C0">
      <w:pPr>
        <w:spacing w:after="0"/>
        <w:rPr>
          <w:rFonts w:ascii="Arial" w:hAnsi="Arial"/>
          <w:b/>
          <w:lang w:eastAsia="en-GB"/>
        </w:rPr>
      </w:pPr>
      <w:bookmarkStart w:id="10" w:name="OLE_LINK5"/>
      <w:bookmarkStart w:id="11" w:name="OLE_LINK4"/>
    </w:p>
    <w:p w14:paraId="7E07E448" w14:textId="77777777" w:rsidR="00C078C0" w:rsidRDefault="00C078C0" w:rsidP="00C078C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078C0" w14:paraId="0B374498" w14:textId="77777777" w:rsidTr="00EE5ADC">
        <w:tc>
          <w:tcPr>
            <w:tcW w:w="9629" w:type="dxa"/>
            <w:tcBorders>
              <w:top w:val="single" w:sz="4" w:space="0" w:color="auto"/>
              <w:left w:val="single" w:sz="4" w:space="0" w:color="auto"/>
              <w:bottom w:val="single" w:sz="4" w:space="0" w:color="auto"/>
              <w:right w:val="single" w:sz="4" w:space="0" w:color="auto"/>
            </w:tcBorders>
          </w:tcPr>
          <w:bookmarkEnd w:id="10"/>
          <w:bookmarkEnd w:id="11"/>
          <w:p w14:paraId="0FCD8A0E" w14:textId="77777777" w:rsidR="00C078C0" w:rsidRDefault="00C078C0" w:rsidP="00EE5ADC">
            <w:pPr>
              <w:autoSpaceDE w:val="0"/>
              <w:autoSpaceDN w:val="0"/>
              <w:adjustRightInd w:val="0"/>
              <w:spacing w:after="0"/>
              <w:rPr>
                <w:rFonts w:ascii="Arial" w:hAnsi="Arial" w:cs="Arial"/>
                <w:lang w:eastAsia="de-DE"/>
              </w:rPr>
            </w:pPr>
            <w:r w:rsidRPr="00EA2AD9">
              <w:rPr>
                <w:rFonts w:ascii="Arial" w:hAnsi="Arial" w:cs="Arial"/>
                <w:lang w:eastAsia="de-DE"/>
              </w:rPr>
              <w:t xml:space="preserve">   </w:t>
            </w:r>
          </w:p>
          <w:p w14:paraId="3357BEBE" w14:textId="77777777" w:rsidR="00A40312" w:rsidRDefault="00C078C0" w:rsidP="00A40312">
            <w:pPr>
              <w:autoSpaceDE w:val="0"/>
              <w:autoSpaceDN w:val="0"/>
              <w:adjustRightInd w:val="0"/>
              <w:spacing w:after="0"/>
              <w:rPr>
                <w:rFonts w:ascii="Arial" w:hAnsi="Arial" w:cs="Arial"/>
                <w:lang w:eastAsia="de-DE"/>
              </w:rPr>
            </w:pPr>
            <w:r w:rsidRPr="00EA2AD9">
              <w:rPr>
                <w:rFonts w:ascii="Arial" w:hAnsi="Arial" w:cs="Arial"/>
                <w:lang w:eastAsia="de-DE"/>
              </w:rPr>
              <w:t xml:space="preserve"> </w:t>
            </w:r>
            <w:r w:rsidR="00A40312">
              <w:rPr>
                <w:rFonts w:ascii="Arial" w:hAnsi="Arial" w:cs="Arial"/>
                <w:lang w:eastAsia="de-DE"/>
              </w:rPr>
              <w:t>testcase TC_7_32_NR5</w:t>
            </w:r>
            <w:proofErr w:type="gramStart"/>
            <w:r w:rsidR="00A40312">
              <w:rPr>
                <w:rFonts w:ascii="Arial" w:hAnsi="Arial" w:cs="Arial"/>
                <w:lang w:eastAsia="de-DE"/>
              </w:rPr>
              <w:t>GC(</w:t>
            </w:r>
            <w:proofErr w:type="gramEnd"/>
            <w:r w:rsidR="00A40312">
              <w:rPr>
                <w:rFonts w:ascii="Arial" w:hAnsi="Arial" w:cs="Arial"/>
                <w:lang w:eastAsia="de-DE"/>
              </w:rPr>
              <w:t>) runs on MTC_IMS system SYSTEM_IMS {</w:t>
            </w:r>
          </w:p>
          <w:p w14:paraId="483D4FA5"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 @purpose</w:t>
            </w:r>
          </w:p>
          <w:p w14:paraId="732557DC"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   Session Timer / MT Call / Remote end supports but does not send Session-Expires / 5GS</w:t>
            </w:r>
          </w:p>
          <w:p w14:paraId="7AA89AD7"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var IMS_PTC          v_IMS1     </w:t>
            </w:r>
            <w:proofErr w:type="gramStart"/>
            <w:r>
              <w:rPr>
                <w:rFonts w:ascii="Arial" w:hAnsi="Arial" w:cs="Arial"/>
                <w:lang w:eastAsia="de-DE"/>
              </w:rPr>
              <w:t xml:space="preserve">  :</w:t>
            </w:r>
            <w:proofErr w:type="gramEnd"/>
            <w:r>
              <w:rPr>
                <w:rFonts w:ascii="Arial" w:hAnsi="Arial" w:cs="Arial"/>
                <w:lang w:eastAsia="de-DE"/>
              </w:rPr>
              <w:t>= null;</w:t>
            </w:r>
          </w:p>
          <w:p w14:paraId="31491721"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var IMS_PTC          v_IMS2     </w:t>
            </w:r>
            <w:proofErr w:type="gramStart"/>
            <w:r>
              <w:rPr>
                <w:rFonts w:ascii="Arial" w:hAnsi="Arial" w:cs="Arial"/>
                <w:lang w:eastAsia="de-DE"/>
              </w:rPr>
              <w:t xml:space="preserve">  :</w:t>
            </w:r>
            <w:proofErr w:type="gramEnd"/>
            <w:r>
              <w:rPr>
                <w:rFonts w:ascii="Arial" w:hAnsi="Arial" w:cs="Arial"/>
                <w:lang w:eastAsia="de-DE"/>
              </w:rPr>
              <w:t>= null;</w:t>
            </w:r>
          </w:p>
          <w:p w14:paraId="5C090B8D"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620D13C3" w14:textId="7E0FC751"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r w:rsidRPr="00A40312">
              <w:rPr>
                <w:rFonts w:ascii="Arial" w:hAnsi="Arial" w:cs="Arial"/>
                <w:lang w:eastAsia="de-DE"/>
              </w:rPr>
              <w:t xml:space="preserve">timer </w:t>
            </w:r>
            <w:proofErr w:type="spellStart"/>
            <w:r w:rsidRPr="00A40312">
              <w:rPr>
                <w:rFonts w:ascii="Arial" w:hAnsi="Arial" w:cs="Arial"/>
                <w:lang w:eastAsia="de-DE"/>
              </w:rPr>
              <w:t>t_</w:t>
            </w:r>
            <w:proofErr w:type="gramStart"/>
            <w:r w:rsidRPr="00A40312">
              <w:rPr>
                <w:rFonts w:ascii="Arial" w:hAnsi="Arial" w:cs="Arial"/>
                <w:lang w:eastAsia="de-DE"/>
              </w:rPr>
              <w:t>GuardTimer</w:t>
            </w:r>
            <w:proofErr w:type="spellEnd"/>
            <w:r w:rsidRPr="00A40312">
              <w:rPr>
                <w:rFonts w:ascii="Arial" w:hAnsi="Arial" w:cs="Arial"/>
                <w:lang w:eastAsia="de-DE"/>
              </w:rPr>
              <w:t xml:space="preserve"> :</w:t>
            </w:r>
            <w:proofErr w:type="gramEnd"/>
            <w:r w:rsidRPr="00A40312">
              <w:rPr>
                <w:rFonts w:ascii="Arial" w:hAnsi="Arial" w:cs="Arial"/>
                <w:lang w:eastAsia="de-DE"/>
              </w:rPr>
              <w:t>= int2float(</w:t>
            </w:r>
            <w:r w:rsidRPr="00A40312">
              <w:rPr>
                <w:rFonts w:ascii="Arial" w:hAnsi="Arial" w:cs="Arial"/>
                <w:highlight w:val="yellow"/>
                <w:lang w:eastAsia="de-DE"/>
              </w:rPr>
              <w:t>1500</w:t>
            </w:r>
            <w:r w:rsidRPr="00A40312">
              <w:rPr>
                <w:rFonts w:ascii="Arial" w:hAnsi="Arial" w:cs="Arial"/>
                <w:lang w:eastAsia="de-DE"/>
              </w:rPr>
              <w:t>);</w:t>
            </w:r>
          </w:p>
          <w:p w14:paraId="2ABBFD21"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08EA93F0"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v_IMS</w:t>
            </w:r>
            <w:proofErr w:type="gramStart"/>
            <w:r>
              <w:rPr>
                <w:rFonts w:ascii="Arial" w:hAnsi="Arial" w:cs="Arial"/>
                <w:lang w:eastAsia="de-DE"/>
              </w:rPr>
              <w:t>1 :</w:t>
            </w:r>
            <w:proofErr w:type="gramEnd"/>
            <w:r>
              <w:rPr>
                <w:rFonts w:ascii="Arial" w:hAnsi="Arial" w:cs="Arial"/>
                <w:lang w:eastAsia="de-DE"/>
              </w:rPr>
              <w:t xml:space="preserve">= </w:t>
            </w:r>
            <w:proofErr w:type="spellStart"/>
            <w:r>
              <w:rPr>
                <w:rFonts w:ascii="Arial" w:hAnsi="Arial" w:cs="Arial"/>
                <w:lang w:eastAsia="de-DE"/>
              </w:rPr>
              <w:t>IMS_PTC.create</w:t>
            </w:r>
            <w:proofErr w:type="spellEnd"/>
            <w:r>
              <w:rPr>
                <w:rFonts w:ascii="Arial" w:hAnsi="Arial" w:cs="Arial"/>
                <w:lang w:eastAsia="de-DE"/>
              </w:rPr>
              <w:t>("IMS1") alive;</w:t>
            </w:r>
          </w:p>
          <w:p w14:paraId="2A3A1377"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11097554"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f_MTC_IMS_CreateMapAndConnectPTCs_NR5</w:t>
            </w:r>
            <w:proofErr w:type="gramStart"/>
            <w:r>
              <w:rPr>
                <w:rFonts w:ascii="Arial" w:hAnsi="Arial" w:cs="Arial"/>
                <w:lang w:eastAsia="de-DE"/>
              </w:rPr>
              <w:t>GC(</w:t>
            </w:r>
            <w:proofErr w:type="gramEnd"/>
            <w:r>
              <w:rPr>
                <w:rFonts w:ascii="Arial" w:hAnsi="Arial" w:cs="Arial"/>
                <w:lang w:eastAsia="de-DE"/>
              </w:rPr>
              <w:t>system, v_IMS1, v_IMS2);</w:t>
            </w:r>
          </w:p>
          <w:p w14:paraId="32E6DABA"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5D61E8C9"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v_IMS1.start(f_TC_7_32_NR5GC_IMS1()</w:t>
            </w:r>
            <w:proofErr w:type="gramStart"/>
            <w:r>
              <w:rPr>
                <w:rFonts w:ascii="Arial" w:hAnsi="Arial" w:cs="Arial"/>
                <w:lang w:eastAsia="de-DE"/>
              </w:rPr>
              <w:t>);</w:t>
            </w:r>
            <w:proofErr w:type="gramEnd"/>
          </w:p>
          <w:p w14:paraId="102C5159"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0F396D25"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t_GuardTimer.</w:t>
            </w:r>
            <w:proofErr w:type="gramStart"/>
            <w:r>
              <w:rPr>
                <w:rFonts w:ascii="Arial" w:hAnsi="Arial" w:cs="Arial"/>
                <w:lang w:eastAsia="de-DE"/>
              </w:rPr>
              <w:t>start</w:t>
            </w:r>
            <w:proofErr w:type="spellEnd"/>
            <w:r>
              <w:rPr>
                <w:rFonts w:ascii="Arial" w:hAnsi="Arial" w:cs="Arial"/>
                <w:lang w:eastAsia="de-DE"/>
              </w:rPr>
              <w:t>;</w:t>
            </w:r>
            <w:proofErr w:type="gramEnd"/>
          </w:p>
          <w:p w14:paraId="291CE58E"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549F4C81"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f_MTC_MainLoop_IMS</w:t>
            </w:r>
            <w:proofErr w:type="spellEnd"/>
            <w:r>
              <w:rPr>
                <w:rFonts w:ascii="Arial" w:hAnsi="Arial" w:cs="Arial"/>
                <w:lang w:eastAsia="de-DE"/>
              </w:rPr>
              <w:t>(</w:t>
            </w:r>
            <w:proofErr w:type="spellStart"/>
            <w:r>
              <w:rPr>
                <w:rFonts w:ascii="Arial" w:hAnsi="Arial" w:cs="Arial"/>
                <w:lang w:eastAsia="de-DE"/>
              </w:rPr>
              <w:t>t_GuardTimer</w:t>
            </w:r>
            <w:proofErr w:type="spellEnd"/>
            <w:proofErr w:type="gramStart"/>
            <w:r>
              <w:rPr>
                <w:rFonts w:ascii="Arial" w:hAnsi="Arial" w:cs="Arial"/>
                <w:lang w:eastAsia="de-DE"/>
              </w:rPr>
              <w:t>);</w:t>
            </w:r>
            <w:proofErr w:type="gramEnd"/>
          </w:p>
          <w:p w14:paraId="7E46DB7C" w14:textId="77777777" w:rsidR="00A40312" w:rsidRDefault="00A40312" w:rsidP="00A40312">
            <w:pPr>
              <w:autoSpaceDE w:val="0"/>
              <w:autoSpaceDN w:val="0"/>
              <w:adjustRightInd w:val="0"/>
              <w:spacing w:after="0"/>
              <w:rPr>
                <w:rFonts w:ascii="Arial" w:hAnsi="Arial" w:cs="Arial"/>
                <w:lang w:eastAsia="de-DE"/>
              </w:rPr>
            </w:pPr>
            <w:r>
              <w:rPr>
                <w:rFonts w:ascii="Arial" w:hAnsi="Arial" w:cs="Arial"/>
                <w:lang w:eastAsia="de-DE"/>
              </w:rPr>
              <w:t xml:space="preserve">  }</w:t>
            </w:r>
          </w:p>
          <w:p w14:paraId="1A29DAB8" w14:textId="7F5F1017" w:rsidR="00C078C0" w:rsidRPr="00EA2AD9" w:rsidRDefault="00C078C0" w:rsidP="00EE5ADC">
            <w:pPr>
              <w:autoSpaceDE w:val="0"/>
              <w:autoSpaceDN w:val="0"/>
              <w:adjustRightInd w:val="0"/>
              <w:spacing w:after="0"/>
              <w:rPr>
                <w:rFonts w:ascii="Arial" w:hAnsi="Arial" w:cs="Arial"/>
                <w:bCs/>
                <w:lang w:eastAsia="en-GB"/>
              </w:rPr>
            </w:pPr>
            <w:r w:rsidRPr="00EA2AD9">
              <w:rPr>
                <w:rFonts w:ascii="Arial" w:hAnsi="Arial" w:cs="Arial"/>
                <w:bCs/>
                <w:lang w:eastAsia="en-GB"/>
              </w:rPr>
              <w:t xml:space="preserve">  </w:t>
            </w:r>
          </w:p>
          <w:p w14:paraId="52B880EF" w14:textId="77777777" w:rsidR="00C078C0" w:rsidRPr="00750C9A" w:rsidRDefault="00C078C0" w:rsidP="00EE5ADC">
            <w:pPr>
              <w:autoSpaceDE w:val="0"/>
              <w:autoSpaceDN w:val="0"/>
              <w:adjustRightInd w:val="0"/>
              <w:spacing w:after="0"/>
              <w:rPr>
                <w:rFonts w:ascii="Arial" w:hAnsi="Arial" w:cs="Arial"/>
                <w:bCs/>
                <w:lang w:eastAsia="en-GB"/>
              </w:rPr>
            </w:pPr>
            <w:r w:rsidRPr="009E614F">
              <w:rPr>
                <w:rFonts w:ascii="Arial" w:hAnsi="Arial" w:cs="Arial"/>
                <w:bCs/>
                <w:lang w:eastAsia="en-GB"/>
              </w:rPr>
              <w:t xml:space="preserve">      </w:t>
            </w:r>
          </w:p>
        </w:tc>
      </w:tr>
    </w:tbl>
    <w:p w14:paraId="624F20AE" w14:textId="77777777" w:rsidR="00C078C0" w:rsidRDefault="00C078C0" w:rsidP="00C078C0">
      <w:pPr>
        <w:rPr>
          <w:rFonts w:ascii="Arial" w:hAnsi="Arial" w:cs="Arial"/>
          <w:noProof/>
        </w:rPr>
      </w:pPr>
    </w:p>
    <w:p w14:paraId="65545A4B" w14:textId="20F6D451" w:rsidR="00531C78" w:rsidRDefault="00C078C0" w:rsidP="00531C78">
      <w:pPr>
        <w:pStyle w:val="Heading2"/>
      </w:pPr>
      <w:bookmarkStart w:id="12" w:name="_Toc68863613"/>
      <w:bookmarkStart w:id="13" w:name="_Toc70082300"/>
      <w:r>
        <w:t xml:space="preserve">2.2 </w:t>
      </w:r>
      <w:bookmarkEnd w:id="12"/>
      <w:r w:rsidR="00531C78">
        <w:t>Change 2</w:t>
      </w:r>
      <w:bookmarkEnd w:id="13"/>
    </w:p>
    <w:p w14:paraId="7018E867" w14:textId="77777777" w:rsidR="00531C78" w:rsidRDefault="00531C78" w:rsidP="00531C78">
      <w:pPr>
        <w:spacing w:after="0"/>
        <w:rPr>
          <w:rFonts w:cs="Arial"/>
          <w:b/>
          <w:sz w:val="28"/>
          <w:szCs w:val="28"/>
        </w:rPr>
      </w:pP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4"/>
        <w:gridCol w:w="7511"/>
      </w:tblGrid>
      <w:tr w:rsidR="00531C78" w14:paraId="0B7F4DCA" w14:textId="77777777" w:rsidTr="00531C78">
        <w:tc>
          <w:tcPr>
            <w:tcW w:w="1985" w:type="dxa"/>
            <w:tcBorders>
              <w:top w:val="single" w:sz="4" w:space="0" w:color="auto"/>
              <w:left w:val="single" w:sz="4" w:space="0" w:color="auto"/>
              <w:bottom w:val="single" w:sz="4" w:space="0" w:color="auto"/>
              <w:right w:val="single" w:sz="4" w:space="0" w:color="auto"/>
            </w:tcBorders>
            <w:hideMark/>
          </w:tcPr>
          <w:p w14:paraId="0698AC9C" w14:textId="77777777" w:rsidR="00531C78" w:rsidRDefault="00531C78">
            <w:pPr>
              <w:spacing w:before="40" w:after="40"/>
              <w:rPr>
                <w:rFonts w:ascii="Arial" w:hAnsi="Arial" w:cs="Arial"/>
                <w:b/>
                <w:lang w:eastAsia="en-GB"/>
              </w:rPr>
            </w:pPr>
            <w:r>
              <w:rPr>
                <w:rFonts w:ascii="Arial" w:hAnsi="Arial" w:cs="Arial"/>
                <w:b/>
                <w:lang w:eastAsia="en-GB"/>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2A229372" w14:textId="77777777" w:rsidR="00531C78" w:rsidRDefault="00531C78">
            <w:pPr>
              <w:rPr>
                <w:rFonts w:ascii="Arial" w:hAnsi="Arial" w:cs="Arial"/>
                <w:color w:val="000000"/>
                <w:lang w:eastAsia="zh-CN"/>
              </w:rPr>
            </w:pPr>
            <w:r>
              <w:rPr>
                <w:rFonts w:ascii="Arial" w:hAnsi="Arial" w:cs="Arial"/>
                <w:color w:val="000000"/>
                <w:lang w:eastAsia="zh-CN"/>
              </w:rPr>
              <w:t>f_TC_7_32_NR5GC_IMS1</w:t>
            </w:r>
          </w:p>
        </w:tc>
      </w:tr>
      <w:tr w:rsidR="00531C78" w14:paraId="08F37325" w14:textId="77777777" w:rsidTr="00531C78">
        <w:trPr>
          <w:trHeight w:val="350"/>
        </w:trPr>
        <w:tc>
          <w:tcPr>
            <w:tcW w:w="1985" w:type="dxa"/>
            <w:tcBorders>
              <w:top w:val="single" w:sz="4" w:space="0" w:color="auto"/>
              <w:left w:val="single" w:sz="4" w:space="0" w:color="auto"/>
              <w:bottom w:val="single" w:sz="4" w:space="0" w:color="auto"/>
              <w:right w:val="single" w:sz="4" w:space="0" w:color="auto"/>
            </w:tcBorders>
            <w:hideMark/>
          </w:tcPr>
          <w:p w14:paraId="2DD7FBE6" w14:textId="77777777" w:rsidR="00531C78" w:rsidRDefault="00531C78">
            <w:pPr>
              <w:spacing w:before="40" w:after="40"/>
              <w:rPr>
                <w:rFonts w:ascii="Arial" w:hAnsi="Arial"/>
                <w:b/>
                <w:lang w:eastAsia="en-GB"/>
              </w:rPr>
            </w:pPr>
            <w:r>
              <w:rPr>
                <w:rFonts w:ascii="Arial" w:hAnsi="Arial"/>
                <w:b/>
                <w:lang w:eastAsia="en-GB"/>
              </w:rPr>
              <w:t>Reason for change</w:t>
            </w:r>
          </w:p>
        </w:tc>
        <w:tc>
          <w:tcPr>
            <w:tcW w:w="7513" w:type="dxa"/>
            <w:tcBorders>
              <w:top w:val="single" w:sz="4" w:space="0" w:color="auto"/>
              <w:left w:val="single" w:sz="4" w:space="0" w:color="auto"/>
              <w:bottom w:val="single" w:sz="4" w:space="0" w:color="auto"/>
              <w:right w:val="single" w:sz="4" w:space="0" w:color="auto"/>
            </w:tcBorders>
          </w:tcPr>
          <w:p w14:paraId="51E78543" w14:textId="48BB466F" w:rsidR="00531C78" w:rsidRDefault="00531C78">
            <w:pPr>
              <w:pStyle w:val="CRCoverPage"/>
              <w:spacing w:after="0"/>
              <w:rPr>
                <w:noProof/>
                <w:lang w:eastAsia="en-GB"/>
              </w:rPr>
            </w:pPr>
            <w:r>
              <w:rPr>
                <w:noProof/>
                <w:lang w:eastAsia="en-GB"/>
              </w:rPr>
              <w:t>Step 22 mandates presence of “timer” in the Supported header of 200 OK for UPDATE. However based on RFC 4028 cl 7.1 the “timer” must be supported only in SIM requests.</w:t>
            </w:r>
          </w:p>
          <w:p w14:paraId="39F04BF5" w14:textId="77777777" w:rsidR="00531C78" w:rsidRDefault="00531C78">
            <w:pPr>
              <w:pStyle w:val="CRCoverPage"/>
              <w:spacing w:after="0"/>
              <w:rPr>
                <w:noProof/>
                <w:lang w:eastAsia="en-GB"/>
              </w:rPr>
            </w:pPr>
          </w:p>
          <w:p w14:paraId="31A102C1" w14:textId="77777777" w:rsidR="00531C78" w:rsidRDefault="00531C78" w:rsidP="00531C78">
            <w:pPr>
              <w:pStyle w:val="CRCoverPage"/>
              <w:spacing w:after="0"/>
              <w:rPr>
                <w:rFonts w:cs="Arial"/>
                <w:color w:val="000000"/>
                <w:lang w:eastAsia="zh-CN"/>
              </w:rPr>
            </w:pPr>
          </w:p>
        </w:tc>
      </w:tr>
      <w:tr w:rsidR="00531C78" w14:paraId="7107C8D7" w14:textId="77777777" w:rsidTr="00531C78">
        <w:tc>
          <w:tcPr>
            <w:tcW w:w="1985" w:type="dxa"/>
            <w:tcBorders>
              <w:top w:val="single" w:sz="4" w:space="0" w:color="auto"/>
              <w:left w:val="single" w:sz="4" w:space="0" w:color="auto"/>
              <w:bottom w:val="single" w:sz="4" w:space="0" w:color="auto"/>
              <w:right w:val="single" w:sz="4" w:space="0" w:color="auto"/>
            </w:tcBorders>
            <w:hideMark/>
          </w:tcPr>
          <w:p w14:paraId="7E94FB6C" w14:textId="77777777" w:rsidR="00531C78" w:rsidRDefault="00531C78">
            <w:pPr>
              <w:spacing w:before="40" w:after="40"/>
              <w:rPr>
                <w:rFonts w:ascii="Arial" w:hAnsi="Arial"/>
                <w:b/>
                <w:lang w:eastAsia="en-GB"/>
              </w:rPr>
            </w:pPr>
            <w:r>
              <w:rPr>
                <w:rFonts w:ascii="Arial" w:hAnsi="Arial"/>
                <w:b/>
                <w:lang w:eastAsia="en-GB"/>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3D6A7685" w14:textId="77777777" w:rsidR="00531C78" w:rsidRDefault="00531C78">
            <w:pPr>
              <w:pStyle w:val="CRCoverPage"/>
              <w:spacing w:after="0"/>
              <w:rPr>
                <w:rFonts w:cs="Arial"/>
                <w:lang w:eastAsia="zh-CN"/>
              </w:rPr>
            </w:pPr>
            <w:r>
              <w:rPr>
                <w:rFonts w:cs="Arial"/>
                <w:lang w:eastAsia="zh-CN"/>
              </w:rPr>
              <w:t>Removed the check for “timer” in the Supported header in step 22</w:t>
            </w:r>
          </w:p>
          <w:p w14:paraId="2DC510B3" w14:textId="77777777" w:rsidR="00531C78" w:rsidRDefault="00531C78">
            <w:pPr>
              <w:pStyle w:val="CRCoverPage"/>
              <w:spacing w:after="0"/>
              <w:rPr>
                <w:rFonts w:cs="Arial"/>
                <w:lang w:eastAsia="zh-CN"/>
              </w:rPr>
            </w:pPr>
          </w:p>
          <w:p w14:paraId="347E6C26" w14:textId="03C6FA68" w:rsidR="00531C78" w:rsidRDefault="00531C78">
            <w:pPr>
              <w:pStyle w:val="CRCoverPage"/>
              <w:spacing w:after="0"/>
              <w:rPr>
                <w:rFonts w:cs="Arial"/>
                <w:lang w:eastAsia="zh-CN"/>
              </w:rPr>
            </w:pPr>
            <w:proofErr w:type="gramStart"/>
            <w:r w:rsidRPr="00531C78">
              <w:rPr>
                <w:rFonts w:cs="Arial"/>
                <w:b/>
                <w:bCs/>
                <w:lang w:eastAsia="zh-CN"/>
              </w:rPr>
              <w:t>Note</w:t>
            </w:r>
            <w:r>
              <w:rPr>
                <w:rFonts w:cs="Arial"/>
                <w:lang w:eastAsia="zh-CN"/>
              </w:rPr>
              <w:t xml:space="preserve"> :</w:t>
            </w:r>
            <w:proofErr w:type="gramEnd"/>
            <w:r>
              <w:rPr>
                <w:rFonts w:cs="Arial"/>
                <w:lang w:eastAsia="zh-CN"/>
              </w:rPr>
              <w:t xml:space="preserve"> An associated prose CR on 34.229-5 will be raised at RAN5#91.</w:t>
            </w:r>
          </w:p>
        </w:tc>
      </w:tr>
      <w:tr w:rsidR="00531C78" w14:paraId="1D16CCD0" w14:textId="77777777" w:rsidTr="00531C78">
        <w:tc>
          <w:tcPr>
            <w:tcW w:w="1985" w:type="dxa"/>
            <w:tcBorders>
              <w:top w:val="single" w:sz="4" w:space="0" w:color="auto"/>
              <w:left w:val="single" w:sz="4" w:space="0" w:color="auto"/>
              <w:bottom w:val="single" w:sz="4" w:space="0" w:color="auto"/>
              <w:right w:val="single" w:sz="4" w:space="0" w:color="auto"/>
            </w:tcBorders>
            <w:hideMark/>
          </w:tcPr>
          <w:p w14:paraId="52B0D48B" w14:textId="77777777" w:rsidR="00531C78" w:rsidRDefault="00531C78">
            <w:pPr>
              <w:spacing w:before="40" w:after="40"/>
              <w:rPr>
                <w:rFonts w:ascii="Arial" w:hAnsi="Arial"/>
                <w:b/>
                <w:lang w:eastAsia="en-GB"/>
              </w:rPr>
            </w:pPr>
            <w:r>
              <w:rPr>
                <w:rFonts w:ascii="Arial" w:hAnsi="Arial"/>
                <w:b/>
                <w:lang w:eastAsia="en-G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4D6BCD3" w14:textId="4BAC2C88" w:rsidR="00531C78" w:rsidRDefault="00531C78">
            <w:pPr>
              <w:spacing w:after="0"/>
              <w:rPr>
                <w:rFonts w:ascii="Arial" w:hAnsi="Arial" w:cs="Arial"/>
                <w:lang w:eastAsia="en-GB"/>
              </w:rPr>
            </w:pPr>
            <w:r>
              <w:rPr>
                <w:rFonts w:ascii="Arial" w:hAnsi="Arial" w:cs="Arial"/>
                <w:lang w:eastAsia="en-GB"/>
              </w:rPr>
              <w:t>IMS_NR5GC_CallControlTestcases.ttcn</w:t>
            </w:r>
          </w:p>
        </w:tc>
      </w:tr>
      <w:tr w:rsidR="00531C78" w14:paraId="7B124891" w14:textId="77777777" w:rsidTr="00531C78">
        <w:tc>
          <w:tcPr>
            <w:tcW w:w="1985" w:type="dxa"/>
            <w:tcBorders>
              <w:top w:val="single" w:sz="4" w:space="0" w:color="auto"/>
              <w:left w:val="single" w:sz="4" w:space="0" w:color="auto"/>
              <w:bottom w:val="single" w:sz="4" w:space="0" w:color="auto"/>
              <w:right w:val="single" w:sz="4" w:space="0" w:color="auto"/>
            </w:tcBorders>
            <w:hideMark/>
          </w:tcPr>
          <w:p w14:paraId="0EBBF918" w14:textId="77777777" w:rsidR="00531C78" w:rsidRDefault="00531C78">
            <w:pPr>
              <w:spacing w:before="40" w:after="40"/>
              <w:rPr>
                <w:rFonts w:ascii="Arial" w:hAnsi="Arial"/>
                <w:b/>
                <w:lang w:eastAsia="en-GB"/>
              </w:rPr>
            </w:pPr>
            <w:r>
              <w:rPr>
                <w:rFonts w:ascii="Arial" w:hAnsi="Arial"/>
                <w:b/>
                <w:lang w:eastAsia="en-GB"/>
              </w:rPr>
              <w:t>MCC160 Comment</w:t>
            </w:r>
          </w:p>
        </w:tc>
        <w:tc>
          <w:tcPr>
            <w:tcW w:w="7513" w:type="dxa"/>
            <w:tcBorders>
              <w:top w:val="single" w:sz="4" w:space="0" w:color="auto"/>
              <w:left w:val="single" w:sz="4" w:space="0" w:color="auto"/>
              <w:bottom w:val="single" w:sz="4" w:space="0" w:color="auto"/>
              <w:right w:val="single" w:sz="4" w:space="0" w:color="auto"/>
            </w:tcBorders>
          </w:tcPr>
          <w:p w14:paraId="5C4FC3AA" w14:textId="77777777" w:rsidR="00531C78" w:rsidRDefault="00531C78">
            <w:pPr>
              <w:rPr>
                <w:rFonts w:ascii="Arial" w:hAnsi="Arial"/>
                <w:lang w:eastAsia="zh-CN"/>
              </w:rPr>
            </w:pPr>
          </w:p>
        </w:tc>
      </w:tr>
    </w:tbl>
    <w:p w14:paraId="0776CD87" w14:textId="77777777" w:rsidR="00531C78" w:rsidRDefault="00531C78" w:rsidP="00531C78">
      <w:pPr>
        <w:spacing w:after="0"/>
        <w:rPr>
          <w:rFonts w:ascii="Arial" w:hAnsi="Arial"/>
          <w:b/>
          <w:lang w:eastAsia="en-GB"/>
        </w:rPr>
      </w:pPr>
    </w:p>
    <w:p w14:paraId="73B7686A" w14:textId="77777777" w:rsidR="00531C78" w:rsidRDefault="00531C78" w:rsidP="00531C7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1C78" w14:paraId="0BD1F676" w14:textId="77777777" w:rsidTr="00531C78">
        <w:tc>
          <w:tcPr>
            <w:tcW w:w="9855" w:type="dxa"/>
            <w:tcBorders>
              <w:top w:val="single" w:sz="4" w:space="0" w:color="auto"/>
              <w:left w:val="single" w:sz="4" w:space="0" w:color="auto"/>
              <w:bottom w:val="single" w:sz="4" w:space="0" w:color="auto"/>
              <w:right w:val="single" w:sz="4" w:space="0" w:color="auto"/>
            </w:tcBorders>
          </w:tcPr>
          <w:p w14:paraId="5E2DA96F"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function f_TC_7_32_NR5GC_IMS1() runs on IMS_PTC</w:t>
            </w:r>
          </w:p>
          <w:p w14:paraId="18C9FC24"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
          <w:p w14:paraId="17DAAB60"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var </w:t>
            </w:r>
            <w:proofErr w:type="spellStart"/>
            <w:r>
              <w:rPr>
                <w:rFonts w:ascii="Arial" w:hAnsi="Arial" w:cs="Arial"/>
                <w:lang w:eastAsia="de-DE"/>
              </w:rPr>
              <w:t>IMS_InviteRequestWithSdp_Type</w:t>
            </w:r>
            <w:proofErr w:type="spellEnd"/>
            <w:r>
              <w:rPr>
                <w:rFonts w:ascii="Arial" w:hAnsi="Arial" w:cs="Arial"/>
                <w:lang w:eastAsia="de-DE"/>
              </w:rPr>
              <w:t xml:space="preserve"> </w:t>
            </w:r>
            <w:proofErr w:type="spellStart"/>
            <w:r>
              <w:rPr>
                <w:rFonts w:ascii="Arial" w:hAnsi="Arial" w:cs="Arial"/>
                <w:lang w:eastAsia="de-DE"/>
              </w:rPr>
              <w:t>v_</w:t>
            </w:r>
            <w:proofErr w:type="gramStart"/>
            <w:r>
              <w:rPr>
                <w:rFonts w:ascii="Arial" w:hAnsi="Arial" w:cs="Arial"/>
                <w:lang w:eastAsia="de-DE"/>
              </w:rPr>
              <w:t>InviteRequestWithSdp</w:t>
            </w:r>
            <w:proofErr w:type="spellEnd"/>
            <w:r>
              <w:rPr>
                <w:rFonts w:ascii="Arial" w:hAnsi="Arial" w:cs="Arial"/>
                <w:lang w:eastAsia="de-DE"/>
              </w:rPr>
              <w:t>;</w:t>
            </w:r>
            <w:proofErr w:type="gramEnd"/>
          </w:p>
          <w:p w14:paraId="3AED417D"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var </w:t>
            </w:r>
            <w:proofErr w:type="spellStart"/>
            <w:r>
              <w:rPr>
                <w:rFonts w:ascii="Arial" w:hAnsi="Arial" w:cs="Arial"/>
                <w:lang w:eastAsia="de-DE"/>
              </w:rPr>
              <w:t>SipUrl</w:t>
            </w:r>
            <w:proofErr w:type="spellEnd"/>
            <w:r>
              <w:rPr>
                <w:rFonts w:ascii="Arial" w:hAnsi="Arial" w:cs="Arial"/>
                <w:lang w:eastAsia="de-DE"/>
              </w:rPr>
              <w:t xml:space="preserve"> </w:t>
            </w:r>
            <w:proofErr w:type="spellStart"/>
            <w:r>
              <w:rPr>
                <w:rFonts w:ascii="Arial" w:hAnsi="Arial" w:cs="Arial"/>
                <w:lang w:eastAsia="de-DE"/>
              </w:rPr>
              <w:t>v_</w:t>
            </w:r>
            <w:proofErr w:type="gramStart"/>
            <w:r>
              <w:rPr>
                <w:rFonts w:ascii="Arial" w:hAnsi="Arial" w:cs="Arial"/>
                <w:lang w:eastAsia="de-DE"/>
              </w:rPr>
              <w:t>ContactUrlUE</w:t>
            </w:r>
            <w:proofErr w:type="spellEnd"/>
            <w:r>
              <w:rPr>
                <w:rFonts w:ascii="Arial" w:hAnsi="Arial" w:cs="Arial"/>
                <w:lang w:eastAsia="de-DE"/>
              </w:rPr>
              <w:t>;</w:t>
            </w:r>
            <w:proofErr w:type="gramEnd"/>
          </w:p>
          <w:p w14:paraId="3AF63A6B"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var </w:t>
            </w:r>
            <w:proofErr w:type="spellStart"/>
            <w:r>
              <w:rPr>
                <w:rFonts w:ascii="Arial" w:hAnsi="Arial" w:cs="Arial"/>
                <w:lang w:eastAsia="de-DE"/>
              </w:rPr>
              <w:t>IMS_RoutingInfo_Type</w:t>
            </w:r>
            <w:proofErr w:type="spellEnd"/>
            <w:r>
              <w:rPr>
                <w:rFonts w:ascii="Arial" w:hAnsi="Arial" w:cs="Arial"/>
                <w:lang w:eastAsia="de-DE"/>
              </w:rPr>
              <w:t xml:space="preserve"> </w:t>
            </w:r>
            <w:proofErr w:type="spellStart"/>
            <w:r>
              <w:rPr>
                <w:rFonts w:ascii="Arial" w:hAnsi="Arial" w:cs="Arial"/>
                <w:lang w:eastAsia="de-DE"/>
              </w:rPr>
              <w:t>v_RoutingInfo_</w:t>
            </w:r>
            <w:proofErr w:type="gramStart"/>
            <w:r>
              <w:rPr>
                <w:rFonts w:ascii="Arial" w:hAnsi="Arial" w:cs="Arial"/>
                <w:lang w:eastAsia="de-DE"/>
              </w:rPr>
              <w:t>DL</w:t>
            </w:r>
            <w:proofErr w:type="spellEnd"/>
            <w:r>
              <w:rPr>
                <w:rFonts w:ascii="Arial" w:hAnsi="Arial" w:cs="Arial"/>
                <w:lang w:eastAsia="de-DE"/>
              </w:rPr>
              <w:t>;</w:t>
            </w:r>
            <w:proofErr w:type="gramEnd"/>
          </w:p>
          <w:p w14:paraId="132BE4D4"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var template (value) </w:t>
            </w:r>
            <w:proofErr w:type="spellStart"/>
            <w:r>
              <w:rPr>
                <w:rFonts w:ascii="Arial" w:hAnsi="Arial" w:cs="Arial"/>
                <w:lang w:eastAsia="de-DE"/>
              </w:rPr>
              <w:t>MessageHeader</w:t>
            </w:r>
            <w:proofErr w:type="spellEnd"/>
            <w:r>
              <w:rPr>
                <w:rFonts w:ascii="Arial" w:hAnsi="Arial" w:cs="Arial"/>
                <w:lang w:eastAsia="de-DE"/>
              </w:rPr>
              <w:t xml:space="preserve"> </w:t>
            </w:r>
            <w:proofErr w:type="spellStart"/>
            <w:r>
              <w:rPr>
                <w:rFonts w:ascii="Arial" w:hAnsi="Arial" w:cs="Arial"/>
                <w:lang w:eastAsia="de-DE"/>
              </w:rPr>
              <w:t>v_</w:t>
            </w:r>
            <w:proofErr w:type="gramStart"/>
            <w:r>
              <w:rPr>
                <w:rFonts w:ascii="Arial" w:hAnsi="Arial" w:cs="Arial"/>
                <w:lang w:eastAsia="de-DE"/>
              </w:rPr>
              <w:t>MessageHeaderUpdate</w:t>
            </w:r>
            <w:proofErr w:type="spellEnd"/>
            <w:r>
              <w:rPr>
                <w:rFonts w:ascii="Arial" w:hAnsi="Arial" w:cs="Arial"/>
                <w:lang w:eastAsia="de-DE"/>
              </w:rPr>
              <w:t>;</w:t>
            </w:r>
            <w:proofErr w:type="gramEnd"/>
          </w:p>
          <w:p w14:paraId="15F65736"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var integer </w:t>
            </w:r>
            <w:proofErr w:type="spellStart"/>
            <w:r>
              <w:rPr>
                <w:rFonts w:ascii="Arial" w:hAnsi="Arial" w:cs="Arial"/>
                <w:lang w:eastAsia="de-DE"/>
              </w:rPr>
              <w:t>v_</w:t>
            </w:r>
            <w:proofErr w:type="gramStart"/>
            <w:r>
              <w:rPr>
                <w:rFonts w:ascii="Arial" w:hAnsi="Arial" w:cs="Arial"/>
                <w:lang w:eastAsia="de-DE"/>
              </w:rPr>
              <w:t>DeltaSec</w:t>
            </w:r>
            <w:proofErr w:type="spellEnd"/>
            <w:r>
              <w:rPr>
                <w:rFonts w:ascii="Arial" w:hAnsi="Arial" w:cs="Arial"/>
                <w:lang w:eastAsia="de-DE"/>
              </w:rPr>
              <w:t xml:space="preserve"> :</w:t>
            </w:r>
            <w:proofErr w:type="gramEnd"/>
            <w:r>
              <w:rPr>
                <w:rFonts w:ascii="Arial" w:hAnsi="Arial" w:cs="Arial"/>
                <w:lang w:eastAsia="de-DE"/>
              </w:rPr>
              <w:t>= 1800;</w:t>
            </w:r>
          </w:p>
          <w:p w14:paraId="267C5CF4" w14:textId="77777777" w:rsidR="00531C78" w:rsidRDefault="00531C78">
            <w:pPr>
              <w:autoSpaceDE w:val="0"/>
              <w:autoSpaceDN w:val="0"/>
              <w:adjustRightInd w:val="0"/>
              <w:spacing w:after="0"/>
              <w:rPr>
                <w:rFonts w:ascii="Arial" w:hAnsi="Arial" w:cs="Arial"/>
                <w:lang w:eastAsia="de-DE"/>
              </w:rPr>
            </w:pPr>
          </w:p>
          <w:p w14:paraId="0C06C82C"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f_IMS_CC_</w:t>
            </w:r>
            <w:proofErr w:type="gramStart"/>
            <w:r>
              <w:rPr>
                <w:rFonts w:ascii="Arial" w:hAnsi="Arial" w:cs="Arial"/>
                <w:lang w:eastAsia="de-DE"/>
              </w:rPr>
              <w:t>Preamble</w:t>
            </w:r>
            <w:proofErr w:type="spellEnd"/>
            <w:r>
              <w:rPr>
                <w:rFonts w:ascii="Arial" w:hAnsi="Arial" w:cs="Arial"/>
                <w:lang w:eastAsia="de-DE"/>
              </w:rPr>
              <w:t>(</w:t>
            </w:r>
            <w:proofErr w:type="spellStart"/>
            <w:proofErr w:type="gramEnd"/>
            <w:r>
              <w:rPr>
                <w:rFonts w:ascii="Arial" w:hAnsi="Arial" w:cs="Arial"/>
                <w:lang w:eastAsia="de-DE"/>
              </w:rPr>
              <w:t>IPCAN_SpeechCall</w:t>
            </w:r>
            <w:proofErr w:type="spellEnd"/>
            <w:r>
              <w:rPr>
                <w:rFonts w:ascii="Arial" w:hAnsi="Arial" w:cs="Arial"/>
                <w:lang w:eastAsia="de-DE"/>
              </w:rPr>
              <w:t>, IMS_REGISTERED);</w:t>
            </w:r>
          </w:p>
          <w:p w14:paraId="7B39F70E"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lastRenderedPageBreak/>
              <w:t xml:space="preserve">    </w:t>
            </w:r>
          </w:p>
          <w:p w14:paraId="79C7C154"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f_IMS_TestBody_Set</w:t>
            </w:r>
            <w:proofErr w:type="spellEnd"/>
            <w:r>
              <w:rPr>
                <w:rFonts w:ascii="Arial" w:hAnsi="Arial" w:cs="Arial"/>
                <w:lang w:eastAsia="de-DE"/>
              </w:rPr>
              <w:t>(true</w:t>
            </w:r>
            <w:proofErr w:type="gramStart"/>
            <w:r>
              <w:rPr>
                <w:rFonts w:ascii="Arial" w:hAnsi="Arial" w:cs="Arial"/>
                <w:lang w:eastAsia="de-DE"/>
              </w:rPr>
              <w:t>);</w:t>
            </w:r>
            <w:proofErr w:type="gramEnd"/>
          </w:p>
          <w:p w14:paraId="7F50AD6C" w14:textId="77777777" w:rsidR="00531C78" w:rsidRDefault="00531C78">
            <w:pPr>
              <w:autoSpaceDE w:val="0"/>
              <w:autoSpaceDN w:val="0"/>
              <w:adjustRightInd w:val="0"/>
              <w:spacing w:after="0"/>
              <w:rPr>
                <w:rFonts w:ascii="Arial" w:hAnsi="Arial" w:cs="Arial"/>
                <w:lang w:eastAsia="de-DE"/>
              </w:rPr>
            </w:pPr>
          </w:p>
          <w:p w14:paraId="5519F674"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f_IMS_CC_</w:t>
            </w:r>
            <w:proofErr w:type="gramStart"/>
            <w:r>
              <w:rPr>
                <w:rFonts w:ascii="Arial" w:hAnsi="Arial" w:cs="Arial"/>
                <w:lang w:eastAsia="de-DE"/>
              </w:rPr>
              <w:t>StartCall</w:t>
            </w:r>
            <w:proofErr w:type="spellEnd"/>
            <w:r>
              <w:rPr>
                <w:rFonts w:ascii="Arial" w:hAnsi="Arial" w:cs="Arial"/>
                <w:lang w:eastAsia="de-DE"/>
              </w:rPr>
              <w:t>(</w:t>
            </w:r>
            <w:proofErr w:type="spellStart"/>
            <w:proofErr w:type="gramEnd"/>
            <w:r>
              <w:rPr>
                <w:rFonts w:ascii="Arial" w:hAnsi="Arial" w:cs="Arial"/>
                <w:lang w:eastAsia="de-DE"/>
              </w:rPr>
              <w:t>IPCAN_MT_SpeechCall</w:t>
            </w:r>
            <w:proofErr w:type="spellEnd"/>
            <w:r>
              <w:rPr>
                <w:rFonts w:ascii="Arial" w:hAnsi="Arial" w:cs="Arial"/>
                <w:lang w:eastAsia="de-DE"/>
              </w:rPr>
              <w:t>);</w:t>
            </w:r>
          </w:p>
          <w:p w14:paraId="6010A179" w14:textId="77777777" w:rsidR="00531C78" w:rsidRDefault="00531C78">
            <w:pPr>
              <w:autoSpaceDE w:val="0"/>
              <w:autoSpaceDN w:val="0"/>
              <w:adjustRightInd w:val="0"/>
              <w:spacing w:after="0"/>
              <w:rPr>
                <w:rFonts w:ascii="Arial" w:hAnsi="Arial" w:cs="Arial"/>
                <w:lang w:eastAsia="de-DE"/>
              </w:rPr>
            </w:pPr>
          </w:p>
          <w:p w14:paraId="790F76EB"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 1 - 8" IPCAN </w:t>
            </w:r>
            <w:proofErr w:type="spellStart"/>
            <w:r>
              <w:rPr>
                <w:rFonts w:ascii="Arial" w:hAnsi="Arial" w:cs="Arial"/>
                <w:lang w:eastAsia="de-DE"/>
              </w:rPr>
              <w:t>siclog</w:t>
            </w:r>
            <w:proofErr w:type="spellEnd"/>
            <w:r>
              <w:rPr>
                <w:rFonts w:ascii="Arial" w:hAnsi="Arial" w:cs="Arial"/>
                <w:lang w:eastAsia="de-DE"/>
              </w:rPr>
              <w:t>@</w:t>
            </w:r>
          </w:p>
          <w:p w14:paraId="61521F03" w14:textId="77777777" w:rsidR="00531C78" w:rsidRDefault="00531C78">
            <w:pPr>
              <w:autoSpaceDE w:val="0"/>
              <w:autoSpaceDN w:val="0"/>
              <w:adjustRightInd w:val="0"/>
              <w:spacing w:after="0"/>
              <w:rPr>
                <w:rFonts w:ascii="Arial" w:hAnsi="Arial" w:cs="Arial"/>
                <w:lang w:eastAsia="de-DE"/>
              </w:rPr>
            </w:pPr>
          </w:p>
          <w:p w14:paraId="267CA9DB"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 9 - 18" IPCAN </w:t>
            </w:r>
            <w:proofErr w:type="spellStart"/>
            <w:r>
              <w:rPr>
                <w:rFonts w:ascii="Arial" w:hAnsi="Arial" w:cs="Arial"/>
                <w:lang w:eastAsia="de-DE"/>
              </w:rPr>
              <w:t>siclog</w:t>
            </w:r>
            <w:proofErr w:type="spellEnd"/>
            <w:r>
              <w:rPr>
                <w:rFonts w:ascii="Arial" w:hAnsi="Arial" w:cs="Arial"/>
                <w:lang w:eastAsia="de-DE"/>
              </w:rPr>
              <w:t>@</w:t>
            </w:r>
          </w:p>
          <w:p w14:paraId="178D0264"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v_</w:t>
            </w:r>
            <w:proofErr w:type="gramStart"/>
            <w:r>
              <w:rPr>
                <w:rFonts w:ascii="Arial" w:hAnsi="Arial" w:cs="Arial"/>
                <w:lang w:eastAsia="de-DE"/>
              </w:rPr>
              <w:t>InviteRequestWithSdp</w:t>
            </w:r>
            <w:proofErr w:type="spellEnd"/>
            <w:r>
              <w:rPr>
                <w:rFonts w:ascii="Arial" w:hAnsi="Arial" w:cs="Arial"/>
                <w:lang w:eastAsia="de-DE"/>
              </w:rPr>
              <w:t xml:space="preserve"> :</w:t>
            </w:r>
            <w:proofErr w:type="gramEnd"/>
            <w:r>
              <w:rPr>
                <w:rFonts w:ascii="Arial" w:hAnsi="Arial" w:cs="Arial"/>
                <w:lang w:eastAsia="de-DE"/>
              </w:rPr>
              <w:t>= f_IMS_MTCallSetup_NR5GC_A_5_1_Step1_10A(cs_SessionExpires(v_DeltaSec));</w:t>
            </w:r>
          </w:p>
          <w:p w14:paraId="17A162EA"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v_</w:t>
            </w:r>
            <w:proofErr w:type="gramStart"/>
            <w:r>
              <w:rPr>
                <w:rFonts w:ascii="Arial" w:hAnsi="Arial" w:cs="Arial"/>
                <w:lang w:eastAsia="de-DE"/>
              </w:rPr>
              <w:t>ContactUrlUE</w:t>
            </w:r>
            <w:proofErr w:type="spellEnd"/>
            <w:r>
              <w:rPr>
                <w:rFonts w:ascii="Arial" w:hAnsi="Arial" w:cs="Arial"/>
                <w:lang w:eastAsia="de-DE"/>
              </w:rPr>
              <w:t xml:space="preserve"> :</w:t>
            </w:r>
            <w:proofErr w:type="gramEnd"/>
            <w:r>
              <w:rPr>
                <w:rFonts w:ascii="Arial" w:hAnsi="Arial" w:cs="Arial"/>
                <w:lang w:eastAsia="de-DE"/>
              </w:rPr>
              <w:t xml:space="preserve">= </w:t>
            </w:r>
            <w:proofErr w:type="spellStart"/>
            <w:r>
              <w:rPr>
                <w:rFonts w:ascii="Arial" w:hAnsi="Arial" w:cs="Arial"/>
                <w:lang w:eastAsia="de-DE"/>
              </w:rPr>
              <w:t>f_IMS_PTC_ImsInfo_GetContactUrl</w:t>
            </w:r>
            <w:proofErr w:type="spellEnd"/>
            <w:r>
              <w:rPr>
                <w:rFonts w:ascii="Arial" w:hAnsi="Arial" w:cs="Arial"/>
                <w:lang w:eastAsia="de-DE"/>
              </w:rPr>
              <w:t>(dialog);</w:t>
            </w:r>
          </w:p>
          <w:p w14:paraId="255C6168"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v_RoutingInfo_</w:t>
            </w:r>
            <w:proofErr w:type="gramStart"/>
            <w:r>
              <w:rPr>
                <w:rFonts w:ascii="Arial" w:hAnsi="Arial" w:cs="Arial"/>
                <w:lang w:eastAsia="de-DE"/>
              </w:rPr>
              <w:t>DL</w:t>
            </w:r>
            <w:proofErr w:type="spellEnd"/>
            <w:r>
              <w:rPr>
                <w:rFonts w:ascii="Arial" w:hAnsi="Arial" w:cs="Arial"/>
                <w:lang w:eastAsia="de-DE"/>
              </w:rPr>
              <w:t xml:space="preserve"> :</w:t>
            </w:r>
            <w:proofErr w:type="gramEnd"/>
            <w:r>
              <w:rPr>
                <w:rFonts w:ascii="Arial" w:hAnsi="Arial" w:cs="Arial"/>
                <w:lang w:eastAsia="de-DE"/>
              </w:rPr>
              <w:t xml:space="preserve">= </w:t>
            </w:r>
            <w:proofErr w:type="spellStart"/>
            <w:r>
              <w:rPr>
                <w:rFonts w:ascii="Arial" w:hAnsi="Arial" w:cs="Arial"/>
                <w:lang w:eastAsia="de-DE"/>
              </w:rPr>
              <w:t>v_InviteRequestWithSdp.RoutingInfo</w:t>
            </w:r>
            <w:proofErr w:type="spellEnd"/>
            <w:r>
              <w:rPr>
                <w:rFonts w:ascii="Arial" w:hAnsi="Arial" w:cs="Arial"/>
                <w:lang w:eastAsia="de-DE"/>
              </w:rPr>
              <w:t>;</w:t>
            </w:r>
          </w:p>
          <w:p w14:paraId="6411A7AC" w14:textId="77777777" w:rsidR="00531C78" w:rsidRDefault="00531C78">
            <w:pPr>
              <w:autoSpaceDE w:val="0"/>
              <w:autoSpaceDN w:val="0"/>
              <w:adjustRightInd w:val="0"/>
              <w:spacing w:after="0"/>
              <w:rPr>
                <w:rFonts w:ascii="Arial" w:hAnsi="Arial" w:cs="Arial"/>
                <w:lang w:eastAsia="de-DE"/>
              </w:rPr>
            </w:pPr>
          </w:p>
          <w:p w14:paraId="145A69F9"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"Steps 19 - 20" </w:t>
            </w:r>
            <w:proofErr w:type="spellStart"/>
            <w:r>
              <w:rPr>
                <w:rFonts w:ascii="Arial" w:hAnsi="Arial" w:cs="Arial"/>
                <w:lang w:eastAsia="de-DE"/>
              </w:rPr>
              <w:t>siclog</w:t>
            </w:r>
            <w:proofErr w:type="spellEnd"/>
            <w:r>
              <w:rPr>
                <w:rFonts w:ascii="Arial" w:hAnsi="Arial" w:cs="Arial"/>
                <w:lang w:eastAsia="de-DE"/>
              </w:rPr>
              <w:t>@</w:t>
            </w:r>
          </w:p>
          <w:p w14:paraId="6BA02BED"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f_IMS_MTCallSetupWithSessionTimer_Receive200OK_</w:t>
            </w:r>
            <w:proofErr w:type="gramStart"/>
            <w:r>
              <w:rPr>
                <w:rFonts w:ascii="Arial" w:hAnsi="Arial" w:cs="Arial"/>
                <w:lang w:eastAsia="de-DE"/>
              </w:rPr>
              <w:t>SendACK(</w:t>
            </w:r>
            <w:proofErr w:type="gramEnd"/>
            <w:r>
              <w:rPr>
                <w:rFonts w:ascii="Arial" w:hAnsi="Arial" w:cs="Arial"/>
                <w:lang w:eastAsia="de-DE"/>
              </w:rPr>
              <w:t xml:space="preserve">v_InviteRequestWithSdp, </w:t>
            </w:r>
            <w:proofErr w:type="spellStart"/>
            <w:r>
              <w:rPr>
                <w:rFonts w:ascii="Arial" w:hAnsi="Arial" w:cs="Arial"/>
                <w:lang w:eastAsia="de-DE"/>
              </w:rPr>
              <w:t>cr_Require_timer</w:t>
            </w:r>
            <w:proofErr w:type="spellEnd"/>
            <w:r>
              <w:rPr>
                <w:rFonts w:ascii="Arial" w:hAnsi="Arial" w:cs="Arial"/>
                <w:lang w:eastAsia="de-DE"/>
              </w:rPr>
              <w:t xml:space="preserve">, -, </w:t>
            </w:r>
            <w:proofErr w:type="spellStart"/>
            <w:r>
              <w:rPr>
                <w:rFonts w:ascii="Arial" w:hAnsi="Arial" w:cs="Arial"/>
                <w:lang w:eastAsia="de-DE"/>
              </w:rPr>
              <w:t>v_DeltaSec</w:t>
            </w:r>
            <w:proofErr w:type="spellEnd"/>
            <w:r>
              <w:rPr>
                <w:rFonts w:ascii="Arial" w:hAnsi="Arial" w:cs="Arial"/>
                <w:lang w:eastAsia="de-DE"/>
              </w:rPr>
              <w:t>, "</w:t>
            </w:r>
            <w:proofErr w:type="spellStart"/>
            <w:r>
              <w:rPr>
                <w:rFonts w:ascii="Arial" w:hAnsi="Arial" w:cs="Arial"/>
                <w:lang w:eastAsia="de-DE"/>
              </w:rPr>
              <w:t>uac</w:t>
            </w:r>
            <w:proofErr w:type="spellEnd"/>
            <w:r>
              <w:rPr>
                <w:rFonts w:ascii="Arial" w:hAnsi="Arial" w:cs="Arial"/>
                <w:lang w:eastAsia="de-DE"/>
              </w:rPr>
              <w:t>");</w:t>
            </w:r>
          </w:p>
          <w:p w14:paraId="7AC22552"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w:t>
            </w:r>
            <w:proofErr w:type="gramStart"/>
            <w:r>
              <w:rPr>
                <w:rFonts w:ascii="Arial" w:hAnsi="Arial" w:cs="Arial"/>
                <w:lang w:eastAsia="de-DE"/>
              </w:rPr>
              <w:t>PreliminaryPass</w:t>
            </w:r>
            <w:proofErr w:type="spellEnd"/>
            <w:r>
              <w:rPr>
                <w:rFonts w:ascii="Arial" w:hAnsi="Arial" w:cs="Arial"/>
                <w:lang w:eastAsia="de-DE"/>
              </w:rPr>
              <w:t>(</w:t>
            </w:r>
            <w:proofErr w:type="gramEnd"/>
            <w:r>
              <w:rPr>
                <w:rFonts w:ascii="Arial" w:hAnsi="Arial" w:cs="Arial"/>
                <w:lang w:eastAsia="de-DE"/>
              </w:rPr>
              <w:t>__FILE__, __LINE__, "Step 19");</w:t>
            </w:r>
          </w:p>
          <w:p w14:paraId="051EAF4E" w14:textId="77777777" w:rsidR="00531C78" w:rsidRDefault="00531C78">
            <w:pPr>
              <w:autoSpaceDE w:val="0"/>
              <w:autoSpaceDN w:val="0"/>
              <w:adjustRightInd w:val="0"/>
              <w:spacing w:after="0"/>
              <w:rPr>
                <w:rFonts w:ascii="Arial" w:hAnsi="Arial" w:cs="Arial"/>
                <w:lang w:eastAsia="de-DE"/>
              </w:rPr>
            </w:pPr>
          </w:p>
          <w:p w14:paraId="05380833"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 21" </w:t>
            </w:r>
            <w:proofErr w:type="spellStart"/>
            <w:r>
              <w:rPr>
                <w:rFonts w:ascii="Arial" w:hAnsi="Arial" w:cs="Arial"/>
                <w:lang w:eastAsia="de-DE"/>
              </w:rPr>
              <w:t>siclog</w:t>
            </w:r>
            <w:proofErr w:type="spellEnd"/>
            <w:r>
              <w:rPr>
                <w:rFonts w:ascii="Arial" w:hAnsi="Arial" w:cs="Arial"/>
                <w:lang w:eastAsia="de-DE"/>
              </w:rPr>
              <w:t>@</w:t>
            </w:r>
          </w:p>
          <w:p w14:paraId="519F3D3B"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v_</w:t>
            </w:r>
            <w:proofErr w:type="gramStart"/>
            <w:r>
              <w:rPr>
                <w:rFonts w:ascii="Arial" w:hAnsi="Arial" w:cs="Arial"/>
                <w:lang w:eastAsia="de-DE"/>
              </w:rPr>
              <w:t>MessageHeaderUpdate</w:t>
            </w:r>
            <w:proofErr w:type="spellEnd"/>
            <w:r>
              <w:rPr>
                <w:rFonts w:ascii="Arial" w:hAnsi="Arial" w:cs="Arial"/>
                <w:lang w:eastAsia="de-DE"/>
              </w:rPr>
              <w:t xml:space="preserve"> :</w:t>
            </w:r>
            <w:proofErr w:type="gramEnd"/>
            <w:r>
              <w:rPr>
                <w:rFonts w:ascii="Arial" w:hAnsi="Arial" w:cs="Arial"/>
                <w:lang w:eastAsia="de-DE"/>
              </w:rPr>
              <w:t xml:space="preserve">= f_IMS_CallWithSessionTimer_SendUpdateAfterHalfDeltaSec(v_InviteRequestWithSdp.Invite, </w:t>
            </w:r>
            <w:proofErr w:type="spellStart"/>
            <w:r>
              <w:rPr>
                <w:rFonts w:ascii="Arial" w:hAnsi="Arial" w:cs="Arial"/>
                <w:lang w:eastAsia="de-DE"/>
              </w:rPr>
              <w:t>v_RoutingInfo_DL</w:t>
            </w:r>
            <w:proofErr w:type="spellEnd"/>
            <w:r>
              <w:rPr>
                <w:rFonts w:ascii="Arial" w:hAnsi="Arial" w:cs="Arial"/>
                <w:lang w:eastAsia="de-DE"/>
              </w:rPr>
              <w:t xml:space="preserve">, -, </w:t>
            </w:r>
            <w:proofErr w:type="spellStart"/>
            <w:r>
              <w:rPr>
                <w:rFonts w:ascii="Arial" w:hAnsi="Arial" w:cs="Arial"/>
                <w:lang w:eastAsia="de-DE"/>
              </w:rPr>
              <w:t>v_ContactUrlUE</w:t>
            </w:r>
            <w:proofErr w:type="spellEnd"/>
            <w:r>
              <w:rPr>
                <w:rFonts w:ascii="Arial" w:hAnsi="Arial" w:cs="Arial"/>
                <w:lang w:eastAsia="de-DE"/>
              </w:rPr>
              <w:t xml:space="preserve">, </w:t>
            </w:r>
            <w:proofErr w:type="spellStart"/>
            <w:r>
              <w:rPr>
                <w:rFonts w:ascii="Arial" w:hAnsi="Arial" w:cs="Arial"/>
                <w:lang w:eastAsia="de-DE"/>
              </w:rPr>
              <w:t>v_DeltaSec</w:t>
            </w:r>
            <w:proofErr w:type="spellEnd"/>
            <w:r>
              <w:rPr>
                <w:rFonts w:ascii="Arial" w:hAnsi="Arial" w:cs="Arial"/>
                <w:lang w:eastAsia="de-DE"/>
              </w:rPr>
              <w:t>, "</w:t>
            </w:r>
            <w:proofErr w:type="spellStart"/>
            <w:r>
              <w:rPr>
                <w:rFonts w:ascii="Arial" w:hAnsi="Arial" w:cs="Arial"/>
                <w:lang w:eastAsia="de-DE"/>
              </w:rPr>
              <w:t>uac</w:t>
            </w:r>
            <w:proofErr w:type="spellEnd"/>
            <w:r>
              <w:rPr>
                <w:rFonts w:ascii="Arial" w:hAnsi="Arial" w:cs="Arial"/>
                <w:lang w:eastAsia="de-DE"/>
              </w:rPr>
              <w:t>");</w:t>
            </w:r>
          </w:p>
          <w:p w14:paraId="64FCDCD1" w14:textId="77777777" w:rsidR="00531C78" w:rsidRDefault="00531C78">
            <w:pPr>
              <w:autoSpaceDE w:val="0"/>
              <w:autoSpaceDN w:val="0"/>
              <w:adjustRightInd w:val="0"/>
              <w:spacing w:after="0"/>
              <w:rPr>
                <w:rFonts w:ascii="Arial" w:hAnsi="Arial" w:cs="Arial"/>
                <w:lang w:eastAsia="de-DE"/>
              </w:rPr>
            </w:pPr>
          </w:p>
          <w:p w14:paraId="53B03CB4"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 22" </w:t>
            </w:r>
            <w:proofErr w:type="spellStart"/>
            <w:r>
              <w:rPr>
                <w:rFonts w:ascii="Arial" w:hAnsi="Arial" w:cs="Arial"/>
                <w:lang w:eastAsia="de-DE"/>
              </w:rPr>
              <w:t>siclog</w:t>
            </w:r>
            <w:proofErr w:type="spellEnd"/>
            <w:r>
              <w:rPr>
                <w:rFonts w:ascii="Arial" w:hAnsi="Arial" w:cs="Arial"/>
                <w:lang w:eastAsia="de-DE"/>
              </w:rPr>
              <w:t>@</w:t>
            </w:r>
          </w:p>
          <w:p w14:paraId="2B15AC1E"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f_IMS_CallWithSessionTimer_Receive200</w:t>
            </w:r>
            <w:proofErr w:type="gramStart"/>
            <w:r>
              <w:rPr>
                <w:rFonts w:ascii="Arial" w:hAnsi="Arial" w:cs="Arial"/>
                <w:lang w:eastAsia="de-DE"/>
              </w:rPr>
              <w:t>OK(</w:t>
            </w:r>
            <w:proofErr w:type="gramEnd"/>
            <w:r>
              <w:rPr>
                <w:rFonts w:ascii="Arial" w:hAnsi="Arial" w:cs="Arial"/>
                <w:lang w:eastAsia="de-DE"/>
              </w:rPr>
              <w:t xml:space="preserve">v_RoutingInfo_DL.Protocol, </w:t>
            </w:r>
            <w:proofErr w:type="spellStart"/>
            <w:r>
              <w:rPr>
                <w:rFonts w:ascii="Arial" w:hAnsi="Arial" w:cs="Arial"/>
                <w:lang w:eastAsia="de-DE"/>
              </w:rPr>
              <w:t>v_MessageHeaderUpdate</w:t>
            </w:r>
            <w:proofErr w:type="spellEnd"/>
            <w:r>
              <w:rPr>
                <w:rFonts w:ascii="Arial" w:hAnsi="Arial" w:cs="Arial"/>
                <w:lang w:eastAsia="de-DE"/>
              </w:rPr>
              <w:t xml:space="preserve">, -, </w:t>
            </w:r>
            <w:proofErr w:type="spellStart"/>
            <w:r>
              <w:rPr>
                <w:rFonts w:ascii="Arial" w:hAnsi="Arial" w:cs="Arial"/>
                <w:highlight w:val="yellow"/>
                <w:lang w:eastAsia="de-DE"/>
              </w:rPr>
              <w:t>cr_Supported_timer</w:t>
            </w:r>
            <w:proofErr w:type="spellEnd"/>
            <w:r>
              <w:rPr>
                <w:rFonts w:ascii="Arial" w:hAnsi="Arial" w:cs="Arial"/>
                <w:lang w:eastAsia="de-DE"/>
              </w:rPr>
              <w:t xml:space="preserve">, </w:t>
            </w:r>
            <w:proofErr w:type="spellStart"/>
            <w:r>
              <w:rPr>
                <w:rFonts w:ascii="Arial" w:hAnsi="Arial" w:cs="Arial"/>
                <w:lang w:eastAsia="de-DE"/>
              </w:rPr>
              <w:t>v_DeltaSec</w:t>
            </w:r>
            <w:proofErr w:type="spellEnd"/>
            <w:r>
              <w:rPr>
                <w:rFonts w:ascii="Arial" w:hAnsi="Arial" w:cs="Arial"/>
                <w:lang w:eastAsia="de-DE"/>
              </w:rPr>
              <w:t>, "</w:t>
            </w:r>
            <w:proofErr w:type="spellStart"/>
            <w:r>
              <w:rPr>
                <w:rFonts w:ascii="Arial" w:hAnsi="Arial" w:cs="Arial"/>
                <w:lang w:eastAsia="de-DE"/>
              </w:rPr>
              <w:t>uac</w:t>
            </w:r>
            <w:proofErr w:type="spellEnd"/>
            <w:r>
              <w:rPr>
                <w:rFonts w:ascii="Arial" w:hAnsi="Arial" w:cs="Arial"/>
                <w:lang w:eastAsia="de-DE"/>
              </w:rPr>
              <w:t>");</w:t>
            </w:r>
          </w:p>
          <w:p w14:paraId="7978D5DC" w14:textId="77777777" w:rsidR="00531C78" w:rsidRDefault="00531C78">
            <w:pPr>
              <w:autoSpaceDE w:val="0"/>
              <w:autoSpaceDN w:val="0"/>
              <w:adjustRightInd w:val="0"/>
              <w:spacing w:after="0"/>
              <w:rPr>
                <w:rFonts w:ascii="Arial" w:hAnsi="Arial" w:cs="Arial"/>
                <w:lang w:eastAsia="de-DE"/>
              </w:rPr>
            </w:pPr>
          </w:p>
          <w:p w14:paraId="2BB14665"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w:t>
            </w:r>
            <w:proofErr w:type="gramStart"/>
            <w:r>
              <w:rPr>
                <w:rFonts w:ascii="Arial" w:hAnsi="Arial" w:cs="Arial"/>
                <w:lang w:eastAsia="de-DE"/>
              </w:rPr>
              <w:t>PreliminaryPass</w:t>
            </w:r>
            <w:proofErr w:type="spellEnd"/>
            <w:r>
              <w:rPr>
                <w:rFonts w:ascii="Arial" w:hAnsi="Arial" w:cs="Arial"/>
                <w:lang w:eastAsia="de-DE"/>
              </w:rPr>
              <w:t>(</w:t>
            </w:r>
            <w:proofErr w:type="gramEnd"/>
            <w:r>
              <w:rPr>
                <w:rFonts w:ascii="Arial" w:hAnsi="Arial" w:cs="Arial"/>
                <w:lang w:eastAsia="de-DE"/>
              </w:rPr>
              <w:t>__FILE__, __LINE__, "Step 22");</w:t>
            </w:r>
          </w:p>
          <w:p w14:paraId="4AE652B4" w14:textId="77777777" w:rsidR="00531C78" w:rsidRDefault="00531C78">
            <w:pPr>
              <w:autoSpaceDE w:val="0"/>
              <w:autoSpaceDN w:val="0"/>
              <w:adjustRightInd w:val="0"/>
              <w:spacing w:after="0"/>
              <w:rPr>
                <w:rFonts w:ascii="Arial" w:hAnsi="Arial" w:cs="Arial"/>
                <w:lang w:eastAsia="de-DE"/>
              </w:rPr>
            </w:pPr>
          </w:p>
          <w:p w14:paraId="00FF9E35"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 23 - 24" </w:t>
            </w:r>
            <w:proofErr w:type="spellStart"/>
            <w:r>
              <w:rPr>
                <w:rFonts w:ascii="Arial" w:hAnsi="Arial" w:cs="Arial"/>
                <w:lang w:eastAsia="de-DE"/>
              </w:rPr>
              <w:t>siclog</w:t>
            </w:r>
            <w:proofErr w:type="spellEnd"/>
            <w:r>
              <w:rPr>
                <w:rFonts w:ascii="Arial" w:hAnsi="Arial" w:cs="Arial"/>
                <w:lang w:eastAsia="de-DE"/>
              </w:rPr>
              <w:t>@</w:t>
            </w:r>
          </w:p>
          <w:p w14:paraId="6965106C"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f_IMS_CallReleaseMT</w:t>
            </w:r>
            <w:proofErr w:type="spellEnd"/>
            <w:r>
              <w:rPr>
                <w:rFonts w:ascii="Arial" w:hAnsi="Arial" w:cs="Arial"/>
                <w:lang w:eastAsia="de-DE"/>
              </w:rPr>
              <w:t>(</w:t>
            </w:r>
            <w:proofErr w:type="spellStart"/>
            <w:r>
              <w:rPr>
                <w:rFonts w:ascii="Arial" w:hAnsi="Arial" w:cs="Arial"/>
                <w:lang w:eastAsia="de-DE"/>
              </w:rPr>
              <w:t>v_ContactUrlUE</w:t>
            </w:r>
            <w:proofErr w:type="spellEnd"/>
            <w:proofErr w:type="gramStart"/>
            <w:r>
              <w:rPr>
                <w:rFonts w:ascii="Arial" w:hAnsi="Arial" w:cs="Arial"/>
                <w:lang w:eastAsia="de-DE"/>
              </w:rPr>
              <w:t>);</w:t>
            </w:r>
            <w:proofErr w:type="gramEnd"/>
          </w:p>
          <w:p w14:paraId="6533EFC7" w14:textId="77777777" w:rsidR="00531C78" w:rsidRDefault="00531C78">
            <w:pPr>
              <w:autoSpaceDE w:val="0"/>
              <w:autoSpaceDN w:val="0"/>
              <w:adjustRightInd w:val="0"/>
              <w:spacing w:after="0"/>
              <w:rPr>
                <w:rFonts w:ascii="Arial" w:hAnsi="Arial" w:cs="Arial"/>
                <w:lang w:eastAsia="de-DE"/>
              </w:rPr>
            </w:pPr>
          </w:p>
          <w:p w14:paraId="148283DB"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f_IMS_TestBody_Set</w:t>
            </w:r>
            <w:proofErr w:type="spellEnd"/>
            <w:r>
              <w:rPr>
                <w:rFonts w:ascii="Arial" w:hAnsi="Arial" w:cs="Arial"/>
                <w:lang w:eastAsia="de-DE"/>
              </w:rPr>
              <w:t>(false</w:t>
            </w:r>
            <w:proofErr w:type="gramStart"/>
            <w:r>
              <w:rPr>
                <w:rFonts w:ascii="Arial" w:hAnsi="Arial" w:cs="Arial"/>
                <w:lang w:eastAsia="de-DE"/>
              </w:rPr>
              <w:t>);</w:t>
            </w:r>
            <w:proofErr w:type="gramEnd"/>
          </w:p>
          <w:p w14:paraId="6E0924E0" w14:textId="77777777" w:rsidR="00531C78" w:rsidRDefault="00531C78">
            <w:pPr>
              <w:autoSpaceDE w:val="0"/>
              <w:autoSpaceDN w:val="0"/>
              <w:adjustRightInd w:val="0"/>
              <w:spacing w:after="0"/>
              <w:rPr>
                <w:rFonts w:ascii="Arial" w:hAnsi="Arial" w:cs="Arial"/>
                <w:lang w:eastAsia="de-DE"/>
              </w:rPr>
            </w:pPr>
          </w:p>
          <w:p w14:paraId="6FD887AE"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f_IMS_CC_</w:t>
            </w:r>
            <w:proofErr w:type="gramStart"/>
            <w:r>
              <w:rPr>
                <w:rFonts w:ascii="Arial" w:hAnsi="Arial" w:cs="Arial"/>
                <w:lang w:eastAsia="de-DE"/>
              </w:rPr>
              <w:t>Postamble</w:t>
            </w:r>
            <w:proofErr w:type="spellEnd"/>
            <w:r>
              <w:rPr>
                <w:rFonts w:ascii="Arial" w:hAnsi="Arial" w:cs="Arial"/>
                <w:lang w:eastAsia="de-DE"/>
              </w:rPr>
              <w:t>(</w:t>
            </w:r>
            <w:proofErr w:type="spellStart"/>
            <w:proofErr w:type="gramEnd"/>
            <w:r>
              <w:rPr>
                <w:rFonts w:ascii="Arial" w:hAnsi="Arial" w:cs="Arial"/>
                <w:lang w:eastAsia="de-DE"/>
              </w:rPr>
              <w:t>IPCAN_MT_SpeechCall</w:t>
            </w:r>
            <w:proofErr w:type="spellEnd"/>
            <w:r>
              <w:rPr>
                <w:rFonts w:ascii="Arial" w:hAnsi="Arial" w:cs="Arial"/>
                <w:lang w:eastAsia="de-DE"/>
              </w:rPr>
              <w:t>);</w:t>
            </w:r>
          </w:p>
          <w:p w14:paraId="60DA0409" w14:textId="77777777" w:rsidR="00531C78" w:rsidRDefault="00531C78">
            <w:pPr>
              <w:autoSpaceDE w:val="0"/>
              <w:autoSpaceDN w:val="0"/>
              <w:adjustRightInd w:val="0"/>
              <w:spacing w:after="0"/>
              <w:rPr>
                <w:rFonts w:ascii="Courier New" w:hAnsi="Courier New" w:cs="Courier New"/>
                <w:lang w:eastAsia="de-DE"/>
              </w:rPr>
            </w:pPr>
            <w:r>
              <w:rPr>
                <w:rFonts w:ascii="Arial" w:hAnsi="Arial" w:cs="Arial"/>
                <w:lang w:eastAsia="de-DE"/>
              </w:rPr>
              <w:t xml:space="preserve">  }</w:t>
            </w:r>
          </w:p>
          <w:p w14:paraId="26D9C7C7" w14:textId="77777777" w:rsidR="00531C78" w:rsidRDefault="00531C78">
            <w:pPr>
              <w:autoSpaceDE w:val="0"/>
              <w:autoSpaceDN w:val="0"/>
              <w:adjustRightInd w:val="0"/>
              <w:spacing w:after="0"/>
              <w:rPr>
                <w:rFonts w:ascii="Courier New" w:hAnsi="Courier New" w:cs="Courier New"/>
                <w:lang w:eastAsia="de-DE"/>
              </w:rPr>
            </w:pPr>
          </w:p>
        </w:tc>
      </w:tr>
    </w:tbl>
    <w:p w14:paraId="10E8C631" w14:textId="77777777" w:rsidR="00531C78" w:rsidRDefault="00531C78" w:rsidP="00531C78">
      <w:pPr>
        <w:spacing w:after="0"/>
        <w:rPr>
          <w:rFonts w:ascii="Arial" w:hAnsi="Arial"/>
          <w:b/>
          <w:lang w:eastAsia="en-GB"/>
        </w:rPr>
      </w:pPr>
    </w:p>
    <w:p w14:paraId="4D07F78D" w14:textId="77777777" w:rsidR="00531C78" w:rsidRDefault="00531C78" w:rsidP="00531C7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1C78" w14:paraId="4263E06F" w14:textId="77777777" w:rsidTr="00531C78">
        <w:tc>
          <w:tcPr>
            <w:tcW w:w="9629" w:type="dxa"/>
            <w:tcBorders>
              <w:top w:val="single" w:sz="4" w:space="0" w:color="auto"/>
              <w:left w:val="single" w:sz="4" w:space="0" w:color="auto"/>
              <w:bottom w:val="single" w:sz="4" w:space="0" w:color="auto"/>
              <w:right w:val="single" w:sz="4" w:space="0" w:color="auto"/>
            </w:tcBorders>
          </w:tcPr>
          <w:p w14:paraId="45B0CD70"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function f_TC_7_32_NR5GC_IMS1() runs on IMS_PTC</w:t>
            </w:r>
          </w:p>
          <w:p w14:paraId="2AC62D23"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
          <w:p w14:paraId="0FBE5D54"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var </w:t>
            </w:r>
            <w:proofErr w:type="spellStart"/>
            <w:r>
              <w:rPr>
                <w:rFonts w:ascii="Arial" w:hAnsi="Arial" w:cs="Arial"/>
                <w:lang w:eastAsia="de-DE"/>
              </w:rPr>
              <w:t>IMS_InviteRequestWithSdp_Type</w:t>
            </w:r>
            <w:proofErr w:type="spellEnd"/>
            <w:r>
              <w:rPr>
                <w:rFonts w:ascii="Arial" w:hAnsi="Arial" w:cs="Arial"/>
                <w:lang w:eastAsia="de-DE"/>
              </w:rPr>
              <w:t xml:space="preserve"> </w:t>
            </w:r>
            <w:proofErr w:type="spellStart"/>
            <w:r>
              <w:rPr>
                <w:rFonts w:ascii="Arial" w:hAnsi="Arial" w:cs="Arial"/>
                <w:lang w:eastAsia="de-DE"/>
              </w:rPr>
              <w:t>v_</w:t>
            </w:r>
            <w:proofErr w:type="gramStart"/>
            <w:r>
              <w:rPr>
                <w:rFonts w:ascii="Arial" w:hAnsi="Arial" w:cs="Arial"/>
                <w:lang w:eastAsia="de-DE"/>
              </w:rPr>
              <w:t>InviteRequestWithSdp</w:t>
            </w:r>
            <w:proofErr w:type="spellEnd"/>
            <w:r>
              <w:rPr>
                <w:rFonts w:ascii="Arial" w:hAnsi="Arial" w:cs="Arial"/>
                <w:lang w:eastAsia="de-DE"/>
              </w:rPr>
              <w:t>;</w:t>
            </w:r>
            <w:proofErr w:type="gramEnd"/>
          </w:p>
          <w:p w14:paraId="150F092E"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var </w:t>
            </w:r>
            <w:proofErr w:type="spellStart"/>
            <w:r>
              <w:rPr>
                <w:rFonts w:ascii="Arial" w:hAnsi="Arial" w:cs="Arial"/>
                <w:lang w:eastAsia="de-DE"/>
              </w:rPr>
              <w:t>SipUrl</w:t>
            </w:r>
            <w:proofErr w:type="spellEnd"/>
            <w:r>
              <w:rPr>
                <w:rFonts w:ascii="Arial" w:hAnsi="Arial" w:cs="Arial"/>
                <w:lang w:eastAsia="de-DE"/>
              </w:rPr>
              <w:t xml:space="preserve"> </w:t>
            </w:r>
            <w:proofErr w:type="spellStart"/>
            <w:r>
              <w:rPr>
                <w:rFonts w:ascii="Arial" w:hAnsi="Arial" w:cs="Arial"/>
                <w:lang w:eastAsia="de-DE"/>
              </w:rPr>
              <w:t>v_</w:t>
            </w:r>
            <w:proofErr w:type="gramStart"/>
            <w:r>
              <w:rPr>
                <w:rFonts w:ascii="Arial" w:hAnsi="Arial" w:cs="Arial"/>
                <w:lang w:eastAsia="de-DE"/>
              </w:rPr>
              <w:t>ContactUrlUE</w:t>
            </w:r>
            <w:proofErr w:type="spellEnd"/>
            <w:r>
              <w:rPr>
                <w:rFonts w:ascii="Arial" w:hAnsi="Arial" w:cs="Arial"/>
                <w:lang w:eastAsia="de-DE"/>
              </w:rPr>
              <w:t>;</w:t>
            </w:r>
            <w:proofErr w:type="gramEnd"/>
          </w:p>
          <w:p w14:paraId="7CDFDCE2"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var </w:t>
            </w:r>
            <w:proofErr w:type="spellStart"/>
            <w:r>
              <w:rPr>
                <w:rFonts w:ascii="Arial" w:hAnsi="Arial" w:cs="Arial"/>
                <w:lang w:eastAsia="de-DE"/>
              </w:rPr>
              <w:t>IMS_RoutingInfo_Type</w:t>
            </w:r>
            <w:proofErr w:type="spellEnd"/>
            <w:r>
              <w:rPr>
                <w:rFonts w:ascii="Arial" w:hAnsi="Arial" w:cs="Arial"/>
                <w:lang w:eastAsia="de-DE"/>
              </w:rPr>
              <w:t xml:space="preserve"> </w:t>
            </w:r>
            <w:proofErr w:type="spellStart"/>
            <w:r>
              <w:rPr>
                <w:rFonts w:ascii="Arial" w:hAnsi="Arial" w:cs="Arial"/>
                <w:lang w:eastAsia="de-DE"/>
              </w:rPr>
              <w:t>v_RoutingInfo_</w:t>
            </w:r>
            <w:proofErr w:type="gramStart"/>
            <w:r>
              <w:rPr>
                <w:rFonts w:ascii="Arial" w:hAnsi="Arial" w:cs="Arial"/>
                <w:lang w:eastAsia="de-DE"/>
              </w:rPr>
              <w:t>DL</w:t>
            </w:r>
            <w:proofErr w:type="spellEnd"/>
            <w:r>
              <w:rPr>
                <w:rFonts w:ascii="Arial" w:hAnsi="Arial" w:cs="Arial"/>
                <w:lang w:eastAsia="de-DE"/>
              </w:rPr>
              <w:t>;</w:t>
            </w:r>
            <w:proofErr w:type="gramEnd"/>
          </w:p>
          <w:p w14:paraId="3329CCA1"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var template (value) </w:t>
            </w:r>
            <w:proofErr w:type="spellStart"/>
            <w:r>
              <w:rPr>
                <w:rFonts w:ascii="Arial" w:hAnsi="Arial" w:cs="Arial"/>
                <w:lang w:eastAsia="de-DE"/>
              </w:rPr>
              <w:t>MessageHeader</w:t>
            </w:r>
            <w:proofErr w:type="spellEnd"/>
            <w:r>
              <w:rPr>
                <w:rFonts w:ascii="Arial" w:hAnsi="Arial" w:cs="Arial"/>
                <w:lang w:eastAsia="de-DE"/>
              </w:rPr>
              <w:t xml:space="preserve"> </w:t>
            </w:r>
            <w:proofErr w:type="spellStart"/>
            <w:r>
              <w:rPr>
                <w:rFonts w:ascii="Arial" w:hAnsi="Arial" w:cs="Arial"/>
                <w:lang w:eastAsia="de-DE"/>
              </w:rPr>
              <w:t>v_</w:t>
            </w:r>
            <w:proofErr w:type="gramStart"/>
            <w:r>
              <w:rPr>
                <w:rFonts w:ascii="Arial" w:hAnsi="Arial" w:cs="Arial"/>
                <w:lang w:eastAsia="de-DE"/>
              </w:rPr>
              <w:t>MessageHeaderUpdate</w:t>
            </w:r>
            <w:proofErr w:type="spellEnd"/>
            <w:r>
              <w:rPr>
                <w:rFonts w:ascii="Arial" w:hAnsi="Arial" w:cs="Arial"/>
                <w:lang w:eastAsia="de-DE"/>
              </w:rPr>
              <w:t>;</w:t>
            </w:r>
            <w:proofErr w:type="gramEnd"/>
          </w:p>
          <w:p w14:paraId="659C0026"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var integer </w:t>
            </w:r>
            <w:proofErr w:type="spellStart"/>
            <w:r>
              <w:rPr>
                <w:rFonts w:ascii="Arial" w:hAnsi="Arial" w:cs="Arial"/>
                <w:lang w:eastAsia="de-DE"/>
              </w:rPr>
              <w:t>v_</w:t>
            </w:r>
            <w:proofErr w:type="gramStart"/>
            <w:r>
              <w:rPr>
                <w:rFonts w:ascii="Arial" w:hAnsi="Arial" w:cs="Arial"/>
                <w:lang w:eastAsia="de-DE"/>
              </w:rPr>
              <w:t>DeltaSec</w:t>
            </w:r>
            <w:proofErr w:type="spellEnd"/>
            <w:r>
              <w:rPr>
                <w:rFonts w:ascii="Arial" w:hAnsi="Arial" w:cs="Arial"/>
                <w:lang w:eastAsia="de-DE"/>
              </w:rPr>
              <w:t xml:space="preserve"> :</w:t>
            </w:r>
            <w:proofErr w:type="gramEnd"/>
            <w:r>
              <w:rPr>
                <w:rFonts w:ascii="Arial" w:hAnsi="Arial" w:cs="Arial"/>
                <w:lang w:eastAsia="de-DE"/>
              </w:rPr>
              <w:t>= 1800;</w:t>
            </w:r>
          </w:p>
          <w:p w14:paraId="2CBE8C78" w14:textId="77777777" w:rsidR="00531C78" w:rsidRDefault="00531C78">
            <w:pPr>
              <w:autoSpaceDE w:val="0"/>
              <w:autoSpaceDN w:val="0"/>
              <w:adjustRightInd w:val="0"/>
              <w:spacing w:after="0"/>
              <w:rPr>
                <w:rFonts w:ascii="Arial" w:hAnsi="Arial" w:cs="Arial"/>
                <w:lang w:eastAsia="de-DE"/>
              </w:rPr>
            </w:pPr>
          </w:p>
          <w:p w14:paraId="251FA931"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f_IMS_CC_</w:t>
            </w:r>
            <w:proofErr w:type="gramStart"/>
            <w:r>
              <w:rPr>
                <w:rFonts w:ascii="Arial" w:hAnsi="Arial" w:cs="Arial"/>
                <w:lang w:eastAsia="de-DE"/>
              </w:rPr>
              <w:t>Preamble</w:t>
            </w:r>
            <w:proofErr w:type="spellEnd"/>
            <w:r>
              <w:rPr>
                <w:rFonts w:ascii="Arial" w:hAnsi="Arial" w:cs="Arial"/>
                <w:lang w:eastAsia="de-DE"/>
              </w:rPr>
              <w:t>(</w:t>
            </w:r>
            <w:proofErr w:type="spellStart"/>
            <w:proofErr w:type="gramEnd"/>
            <w:r>
              <w:rPr>
                <w:rFonts w:ascii="Arial" w:hAnsi="Arial" w:cs="Arial"/>
                <w:lang w:eastAsia="de-DE"/>
              </w:rPr>
              <w:t>IPCAN_SpeechCall</w:t>
            </w:r>
            <w:proofErr w:type="spellEnd"/>
            <w:r>
              <w:rPr>
                <w:rFonts w:ascii="Arial" w:hAnsi="Arial" w:cs="Arial"/>
                <w:lang w:eastAsia="de-DE"/>
              </w:rPr>
              <w:t>, IMS_REGISTERED);</w:t>
            </w:r>
          </w:p>
          <w:p w14:paraId="4AAA8F39"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
          <w:p w14:paraId="0C45500F"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f_IMS_TestBody_Set</w:t>
            </w:r>
            <w:proofErr w:type="spellEnd"/>
            <w:r>
              <w:rPr>
                <w:rFonts w:ascii="Arial" w:hAnsi="Arial" w:cs="Arial"/>
                <w:lang w:eastAsia="de-DE"/>
              </w:rPr>
              <w:t>(true</w:t>
            </w:r>
            <w:proofErr w:type="gramStart"/>
            <w:r>
              <w:rPr>
                <w:rFonts w:ascii="Arial" w:hAnsi="Arial" w:cs="Arial"/>
                <w:lang w:eastAsia="de-DE"/>
              </w:rPr>
              <w:t>);</w:t>
            </w:r>
            <w:proofErr w:type="gramEnd"/>
          </w:p>
          <w:p w14:paraId="5A1CF476" w14:textId="77777777" w:rsidR="00531C78" w:rsidRDefault="00531C78">
            <w:pPr>
              <w:autoSpaceDE w:val="0"/>
              <w:autoSpaceDN w:val="0"/>
              <w:adjustRightInd w:val="0"/>
              <w:spacing w:after="0"/>
              <w:rPr>
                <w:rFonts w:ascii="Arial" w:hAnsi="Arial" w:cs="Arial"/>
                <w:lang w:eastAsia="de-DE"/>
              </w:rPr>
            </w:pPr>
          </w:p>
          <w:p w14:paraId="23DB48BB"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f_IMS_CC_</w:t>
            </w:r>
            <w:proofErr w:type="gramStart"/>
            <w:r>
              <w:rPr>
                <w:rFonts w:ascii="Arial" w:hAnsi="Arial" w:cs="Arial"/>
                <w:lang w:eastAsia="de-DE"/>
              </w:rPr>
              <w:t>StartCall</w:t>
            </w:r>
            <w:proofErr w:type="spellEnd"/>
            <w:r>
              <w:rPr>
                <w:rFonts w:ascii="Arial" w:hAnsi="Arial" w:cs="Arial"/>
                <w:lang w:eastAsia="de-DE"/>
              </w:rPr>
              <w:t>(</w:t>
            </w:r>
            <w:proofErr w:type="spellStart"/>
            <w:proofErr w:type="gramEnd"/>
            <w:r>
              <w:rPr>
                <w:rFonts w:ascii="Arial" w:hAnsi="Arial" w:cs="Arial"/>
                <w:lang w:eastAsia="de-DE"/>
              </w:rPr>
              <w:t>IPCAN_MT_SpeechCall</w:t>
            </w:r>
            <w:proofErr w:type="spellEnd"/>
            <w:r>
              <w:rPr>
                <w:rFonts w:ascii="Arial" w:hAnsi="Arial" w:cs="Arial"/>
                <w:lang w:eastAsia="de-DE"/>
              </w:rPr>
              <w:t>);</w:t>
            </w:r>
          </w:p>
          <w:p w14:paraId="2E81FD0F" w14:textId="77777777" w:rsidR="00531C78" w:rsidRDefault="00531C78">
            <w:pPr>
              <w:autoSpaceDE w:val="0"/>
              <w:autoSpaceDN w:val="0"/>
              <w:adjustRightInd w:val="0"/>
              <w:spacing w:after="0"/>
              <w:rPr>
                <w:rFonts w:ascii="Arial" w:hAnsi="Arial" w:cs="Arial"/>
                <w:lang w:eastAsia="de-DE"/>
              </w:rPr>
            </w:pPr>
          </w:p>
          <w:p w14:paraId="4BD5FB18"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 1 - 8" IPCAN </w:t>
            </w:r>
            <w:proofErr w:type="spellStart"/>
            <w:r>
              <w:rPr>
                <w:rFonts w:ascii="Arial" w:hAnsi="Arial" w:cs="Arial"/>
                <w:lang w:eastAsia="de-DE"/>
              </w:rPr>
              <w:t>siclog</w:t>
            </w:r>
            <w:proofErr w:type="spellEnd"/>
            <w:r>
              <w:rPr>
                <w:rFonts w:ascii="Arial" w:hAnsi="Arial" w:cs="Arial"/>
                <w:lang w:eastAsia="de-DE"/>
              </w:rPr>
              <w:t>@</w:t>
            </w:r>
          </w:p>
          <w:p w14:paraId="6B0EAEF8" w14:textId="77777777" w:rsidR="00531C78" w:rsidRDefault="00531C78">
            <w:pPr>
              <w:autoSpaceDE w:val="0"/>
              <w:autoSpaceDN w:val="0"/>
              <w:adjustRightInd w:val="0"/>
              <w:spacing w:after="0"/>
              <w:rPr>
                <w:rFonts w:ascii="Arial" w:hAnsi="Arial" w:cs="Arial"/>
                <w:lang w:eastAsia="de-DE"/>
              </w:rPr>
            </w:pPr>
          </w:p>
          <w:p w14:paraId="2D5B4579"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 9 - 18" IPCAN </w:t>
            </w:r>
            <w:proofErr w:type="spellStart"/>
            <w:r>
              <w:rPr>
                <w:rFonts w:ascii="Arial" w:hAnsi="Arial" w:cs="Arial"/>
                <w:lang w:eastAsia="de-DE"/>
              </w:rPr>
              <w:t>siclog</w:t>
            </w:r>
            <w:proofErr w:type="spellEnd"/>
            <w:r>
              <w:rPr>
                <w:rFonts w:ascii="Arial" w:hAnsi="Arial" w:cs="Arial"/>
                <w:lang w:eastAsia="de-DE"/>
              </w:rPr>
              <w:t>@</w:t>
            </w:r>
          </w:p>
          <w:p w14:paraId="218503A8"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v_</w:t>
            </w:r>
            <w:proofErr w:type="gramStart"/>
            <w:r>
              <w:rPr>
                <w:rFonts w:ascii="Arial" w:hAnsi="Arial" w:cs="Arial"/>
                <w:lang w:eastAsia="de-DE"/>
              </w:rPr>
              <w:t>InviteRequestWithSdp</w:t>
            </w:r>
            <w:proofErr w:type="spellEnd"/>
            <w:r>
              <w:rPr>
                <w:rFonts w:ascii="Arial" w:hAnsi="Arial" w:cs="Arial"/>
                <w:lang w:eastAsia="de-DE"/>
              </w:rPr>
              <w:t xml:space="preserve"> :</w:t>
            </w:r>
            <w:proofErr w:type="gramEnd"/>
            <w:r>
              <w:rPr>
                <w:rFonts w:ascii="Arial" w:hAnsi="Arial" w:cs="Arial"/>
                <w:lang w:eastAsia="de-DE"/>
              </w:rPr>
              <w:t>= f_IMS_MTCallSetup_NR5GC_A_5_1_Step1_10A(cs_SessionExpires(v_DeltaSec));</w:t>
            </w:r>
          </w:p>
          <w:p w14:paraId="06EA0F90"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v_</w:t>
            </w:r>
            <w:proofErr w:type="gramStart"/>
            <w:r>
              <w:rPr>
                <w:rFonts w:ascii="Arial" w:hAnsi="Arial" w:cs="Arial"/>
                <w:lang w:eastAsia="de-DE"/>
              </w:rPr>
              <w:t>ContactUrlUE</w:t>
            </w:r>
            <w:proofErr w:type="spellEnd"/>
            <w:r>
              <w:rPr>
                <w:rFonts w:ascii="Arial" w:hAnsi="Arial" w:cs="Arial"/>
                <w:lang w:eastAsia="de-DE"/>
              </w:rPr>
              <w:t xml:space="preserve"> :</w:t>
            </w:r>
            <w:proofErr w:type="gramEnd"/>
            <w:r>
              <w:rPr>
                <w:rFonts w:ascii="Arial" w:hAnsi="Arial" w:cs="Arial"/>
                <w:lang w:eastAsia="de-DE"/>
              </w:rPr>
              <w:t xml:space="preserve">= </w:t>
            </w:r>
            <w:proofErr w:type="spellStart"/>
            <w:r>
              <w:rPr>
                <w:rFonts w:ascii="Arial" w:hAnsi="Arial" w:cs="Arial"/>
                <w:lang w:eastAsia="de-DE"/>
              </w:rPr>
              <w:t>f_IMS_PTC_ImsInfo_GetContactUrl</w:t>
            </w:r>
            <w:proofErr w:type="spellEnd"/>
            <w:r>
              <w:rPr>
                <w:rFonts w:ascii="Arial" w:hAnsi="Arial" w:cs="Arial"/>
                <w:lang w:eastAsia="de-DE"/>
              </w:rPr>
              <w:t>(dialog);</w:t>
            </w:r>
          </w:p>
          <w:p w14:paraId="5C63BE62"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v_RoutingInfo_</w:t>
            </w:r>
            <w:proofErr w:type="gramStart"/>
            <w:r>
              <w:rPr>
                <w:rFonts w:ascii="Arial" w:hAnsi="Arial" w:cs="Arial"/>
                <w:lang w:eastAsia="de-DE"/>
              </w:rPr>
              <w:t>DL</w:t>
            </w:r>
            <w:proofErr w:type="spellEnd"/>
            <w:r>
              <w:rPr>
                <w:rFonts w:ascii="Arial" w:hAnsi="Arial" w:cs="Arial"/>
                <w:lang w:eastAsia="de-DE"/>
              </w:rPr>
              <w:t xml:space="preserve"> :</w:t>
            </w:r>
            <w:proofErr w:type="gramEnd"/>
            <w:r>
              <w:rPr>
                <w:rFonts w:ascii="Arial" w:hAnsi="Arial" w:cs="Arial"/>
                <w:lang w:eastAsia="de-DE"/>
              </w:rPr>
              <w:t xml:space="preserve">= </w:t>
            </w:r>
            <w:proofErr w:type="spellStart"/>
            <w:r>
              <w:rPr>
                <w:rFonts w:ascii="Arial" w:hAnsi="Arial" w:cs="Arial"/>
                <w:lang w:eastAsia="de-DE"/>
              </w:rPr>
              <w:t>v_InviteRequestWithSdp.RoutingInfo</w:t>
            </w:r>
            <w:proofErr w:type="spellEnd"/>
            <w:r>
              <w:rPr>
                <w:rFonts w:ascii="Arial" w:hAnsi="Arial" w:cs="Arial"/>
                <w:lang w:eastAsia="de-DE"/>
              </w:rPr>
              <w:t>;</w:t>
            </w:r>
          </w:p>
          <w:p w14:paraId="798BA2D8" w14:textId="77777777" w:rsidR="00531C78" w:rsidRDefault="00531C78">
            <w:pPr>
              <w:autoSpaceDE w:val="0"/>
              <w:autoSpaceDN w:val="0"/>
              <w:adjustRightInd w:val="0"/>
              <w:spacing w:after="0"/>
              <w:rPr>
                <w:rFonts w:ascii="Arial" w:hAnsi="Arial" w:cs="Arial"/>
                <w:lang w:eastAsia="de-DE"/>
              </w:rPr>
            </w:pPr>
          </w:p>
          <w:p w14:paraId="7CF33239"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lastRenderedPageBreak/>
              <w:t xml:space="preserve">    // @siclog "Steps 19 - 20" </w:t>
            </w:r>
            <w:proofErr w:type="spellStart"/>
            <w:r>
              <w:rPr>
                <w:rFonts w:ascii="Arial" w:hAnsi="Arial" w:cs="Arial"/>
                <w:lang w:eastAsia="de-DE"/>
              </w:rPr>
              <w:t>siclog</w:t>
            </w:r>
            <w:proofErr w:type="spellEnd"/>
            <w:r>
              <w:rPr>
                <w:rFonts w:ascii="Arial" w:hAnsi="Arial" w:cs="Arial"/>
                <w:lang w:eastAsia="de-DE"/>
              </w:rPr>
              <w:t>@</w:t>
            </w:r>
          </w:p>
          <w:p w14:paraId="18DABB5B"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f_IMS_MTCallSetupWithSessionTimer_Receive200OK_</w:t>
            </w:r>
            <w:proofErr w:type="gramStart"/>
            <w:r>
              <w:rPr>
                <w:rFonts w:ascii="Arial" w:hAnsi="Arial" w:cs="Arial"/>
                <w:lang w:eastAsia="de-DE"/>
              </w:rPr>
              <w:t>SendACK(</w:t>
            </w:r>
            <w:proofErr w:type="gramEnd"/>
            <w:r>
              <w:rPr>
                <w:rFonts w:ascii="Arial" w:hAnsi="Arial" w:cs="Arial"/>
                <w:lang w:eastAsia="de-DE"/>
              </w:rPr>
              <w:t xml:space="preserve">v_InviteRequestWithSdp, </w:t>
            </w:r>
            <w:proofErr w:type="spellStart"/>
            <w:r>
              <w:rPr>
                <w:rFonts w:ascii="Arial" w:hAnsi="Arial" w:cs="Arial"/>
                <w:lang w:eastAsia="de-DE"/>
              </w:rPr>
              <w:t>cr_Require_timer</w:t>
            </w:r>
            <w:proofErr w:type="spellEnd"/>
            <w:r>
              <w:rPr>
                <w:rFonts w:ascii="Arial" w:hAnsi="Arial" w:cs="Arial"/>
                <w:lang w:eastAsia="de-DE"/>
              </w:rPr>
              <w:t xml:space="preserve">, -, </w:t>
            </w:r>
            <w:proofErr w:type="spellStart"/>
            <w:r>
              <w:rPr>
                <w:rFonts w:ascii="Arial" w:hAnsi="Arial" w:cs="Arial"/>
                <w:lang w:eastAsia="de-DE"/>
              </w:rPr>
              <w:t>v_DeltaSec</w:t>
            </w:r>
            <w:proofErr w:type="spellEnd"/>
            <w:r>
              <w:rPr>
                <w:rFonts w:ascii="Arial" w:hAnsi="Arial" w:cs="Arial"/>
                <w:lang w:eastAsia="de-DE"/>
              </w:rPr>
              <w:t>, "</w:t>
            </w:r>
            <w:proofErr w:type="spellStart"/>
            <w:r>
              <w:rPr>
                <w:rFonts w:ascii="Arial" w:hAnsi="Arial" w:cs="Arial"/>
                <w:lang w:eastAsia="de-DE"/>
              </w:rPr>
              <w:t>uac</w:t>
            </w:r>
            <w:proofErr w:type="spellEnd"/>
            <w:r>
              <w:rPr>
                <w:rFonts w:ascii="Arial" w:hAnsi="Arial" w:cs="Arial"/>
                <w:lang w:eastAsia="de-DE"/>
              </w:rPr>
              <w:t>");</w:t>
            </w:r>
          </w:p>
          <w:p w14:paraId="1A525546"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w:t>
            </w:r>
            <w:proofErr w:type="gramStart"/>
            <w:r>
              <w:rPr>
                <w:rFonts w:ascii="Arial" w:hAnsi="Arial" w:cs="Arial"/>
                <w:lang w:eastAsia="de-DE"/>
              </w:rPr>
              <w:t>PreliminaryPass</w:t>
            </w:r>
            <w:proofErr w:type="spellEnd"/>
            <w:r>
              <w:rPr>
                <w:rFonts w:ascii="Arial" w:hAnsi="Arial" w:cs="Arial"/>
                <w:lang w:eastAsia="de-DE"/>
              </w:rPr>
              <w:t>(</w:t>
            </w:r>
            <w:proofErr w:type="gramEnd"/>
            <w:r>
              <w:rPr>
                <w:rFonts w:ascii="Arial" w:hAnsi="Arial" w:cs="Arial"/>
                <w:lang w:eastAsia="de-DE"/>
              </w:rPr>
              <w:t>__FILE__, __LINE__, "Step 19");</w:t>
            </w:r>
          </w:p>
          <w:p w14:paraId="639E0F48" w14:textId="77777777" w:rsidR="00531C78" w:rsidRDefault="00531C78">
            <w:pPr>
              <w:autoSpaceDE w:val="0"/>
              <w:autoSpaceDN w:val="0"/>
              <w:adjustRightInd w:val="0"/>
              <w:spacing w:after="0"/>
              <w:rPr>
                <w:rFonts w:ascii="Arial" w:hAnsi="Arial" w:cs="Arial"/>
                <w:lang w:eastAsia="de-DE"/>
              </w:rPr>
            </w:pPr>
          </w:p>
          <w:p w14:paraId="41BD277B"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 21" </w:t>
            </w:r>
            <w:proofErr w:type="spellStart"/>
            <w:r>
              <w:rPr>
                <w:rFonts w:ascii="Arial" w:hAnsi="Arial" w:cs="Arial"/>
                <w:lang w:eastAsia="de-DE"/>
              </w:rPr>
              <w:t>siclog</w:t>
            </w:r>
            <w:proofErr w:type="spellEnd"/>
            <w:r>
              <w:rPr>
                <w:rFonts w:ascii="Arial" w:hAnsi="Arial" w:cs="Arial"/>
                <w:lang w:eastAsia="de-DE"/>
              </w:rPr>
              <w:t>@</w:t>
            </w:r>
          </w:p>
          <w:p w14:paraId="10A069DC"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v_</w:t>
            </w:r>
            <w:proofErr w:type="gramStart"/>
            <w:r>
              <w:rPr>
                <w:rFonts w:ascii="Arial" w:hAnsi="Arial" w:cs="Arial"/>
                <w:lang w:eastAsia="de-DE"/>
              </w:rPr>
              <w:t>MessageHeaderUpdate</w:t>
            </w:r>
            <w:proofErr w:type="spellEnd"/>
            <w:r>
              <w:rPr>
                <w:rFonts w:ascii="Arial" w:hAnsi="Arial" w:cs="Arial"/>
                <w:lang w:eastAsia="de-DE"/>
              </w:rPr>
              <w:t xml:space="preserve"> :</w:t>
            </w:r>
            <w:proofErr w:type="gramEnd"/>
            <w:r>
              <w:rPr>
                <w:rFonts w:ascii="Arial" w:hAnsi="Arial" w:cs="Arial"/>
                <w:lang w:eastAsia="de-DE"/>
              </w:rPr>
              <w:t xml:space="preserve">= f_IMS_CallWithSessionTimer_SendUpdateAfterHalfDeltaSec(v_InviteRequestWithSdp.Invite, </w:t>
            </w:r>
            <w:proofErr w:type="spellStart"/>
            <w:r>
              <w:rPr>
                <w:rFonts w:ascii="Arial" w:hAnsi="Arial" w:cs="Arial"/>
                <w:lang w:eastAsia="de-DE"/>
              </w:rPr>
              <w:t>v_RoutingInfo_DL</w:t>
            </w:r>
            <w:proofErr w:type="spellEnd"/>
            <w:r>
              <w:rPr>
                <w:rFonts w:ascii="Arial" w:hAnsi="Arial" w:cs="Arial"/>
                <w:lang w:eastAsia="de-DE"/>
              </w:rPr>
              <w:t xml:space="preserve">, -, </w:t>
            </w:r>
            <w:proofErr w:type="spellStart"/>
            <w:r>
              <w:rPr>
                <w:rFonts w:ascii="Arial" w:hAnsi="Arial" w:cs="Arial"/>
                <w:lang w:eastAsia="de-DE"/>
              </w:rPr>
              <w:t>v_ContactUrlUE</w:t>
            </w:r>
            <w:proofErr w:type="spellEnd"/>
            <w:r>
              <w:rPr>
                <w:rFonts w:ascii="Arial" w:hAnsi="Arial" w:cs="Arial"/>
                <w:lang w:eastAsia="de-DE"/>
              </w:rPr>
              <w:t xml:space="preserve">, </w:t>
            </w:r>
            <w:proofErr w:type="spellStart"/>
            <w:r>
              <w:rPr>
                <w:rFonts w:ascii="Arial" w:hAnsi="Arial" w:cs="Arial"/>
                <w:lang w:eastAsia="de-DE"/>
              </w:rPr>
              <w:t>v_DeltaSec</w:t>
            </w:r>
            <w:proofErr w:type="spellEnd"/>
            <w:r>
              <w:rPr>
                <w:rFonts w:ascii="Arial" w:hAnsi="Arial" w:cs="Arial"/>
                <w:lang w:eastAsia="de-DE"/>
              </w:rPr>
              <w:t>, "</w:t>
            </w:r>
            <w:proofErr w:type="spellStart"/>
            <w:r>
              <w:rPr>
                <w:rFonts w:ascii="Arial" w:hAnsi="Arial" w:cs="Arial"/>
                <w:lang w:eastAsia="de-DE"/>
              </w:rPr>
              <w:t>uac</w:t>
            </w:r>
            <w:proofErr w:type="spellEnd"/>
            <w:r>
              <w:rPr>
                <w:rFonts w:ascii="Arial" w:hAnsi="Arial" w:cs="Arial"/>
                <w:lang w:eastAsia="de-DE"/>
              </w:rPr>
              <w:t>");</w:t>
            </w:r>
          </w:p>
          <w:p w14:paraId="7509DE08" w14:textId="77777777" w:rsidR="00531C78" w:rsidRDefault="00531C78">
            <w:pPr>
              <w:autoSpaceDE w:val="0"/>
              <w:autoSpaceDN w:val="0"/>
              <w:adjustRightInd w:val="0"/>
              <w:spacing w:after="0"/>
              <w:rPr>
                <w:rFonts w:ascii="Arial" w:hAnsi="Arial" w:cs="Arial"/>
                <w:lang w:eastAsia="de-DE"/>
              </w:rPr>
            </w:pPr>
          </w:p>
          <w:p w14:paraId="1697D331"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 22" </w:t>
            </w:r>
            <w:proofErr w:type="spellStart"/>
            <w:r>
              <w:rPr>
                <w:rFonts w:ascii="Arial" w:hAnsi="Arial" w:cs="Arial"/>
                <w:lang w:eastAsia="de-DE"/>
              </w:rPr>
              <w:t>siclog</w:t>
            </w:r>
            <w:proofErr w:type="spellEnd"/>
            <w:r>
              <w:rPr>
                <w:rFonts w:ascii="Arial" w:hAnsi="Arial" w:cs="Arial"/>
                <w:lang w:eastAsia="de-DE"/>
              </w:rPr>
              <w:t>@</w:t>
            </w:r>
          </w:p>
          <w:p w14:paraId="598DC30F"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f_IMS_CallWithSessionTimer_Receive200</w:t>
            </w:r>
            <w:proofErr w:type="gramStart"/>
            <w:r>
              <w:rPr>
                <w:rFonts w:ascii="Arial" w:hAnsi="Arial" w:cs="Arial"/>
                <w:lang w:eastAsia="de-DE"/>
              </w:rPr>
              <w:t>OK(</w:t>
            </w:r>
            <w:proofErr w:type="gramEnd"/>
            <w:r>
              <w:rPr>
                <w:rFonts w:ascii="Arial" w:hAnsi="Arial" w:cs="Arial"/>
                <w:lang w:eastAsia="de-DE"/>
              </w:rPr>
              <w:t xml:space="preserve">v_RoutingInfo_DL.Protocol, </w:t>
            </w:r>
            <w:proofErr w:type="spellStart"/>
            <w:r>
              <w:rPr>
                <w:rFonts w:ascii="Arial" w:hAnsi="Arial" w:cs="Arial"/>
                <w:lang w:eastAsia="de-DE"/>
              </w:rPr>
              <w:t>v_MessageHeaderUpdate</w:t>
            </w:r>
            <w:proofErr w:type="spellEnd"/>
            <w:r>
              <w:rPr>
                <w:rFonts w:ascii="Arial" w:hAnsi="Arial" w:cs="Arial"/>
                <w:lang w:eastAsia="de-DE"/>
              </w:rPr>
              <w:t xml:space="preserve">, -, </w:t>
            </w:r>
            <w:r>
              <w:rPr>
                <w:rFonts w:ascii="Arial" w:hAnsi="Arial" w:cs="Arial"/>
                <w:highlight w:val="yellow"/>
                <w:lang w:eastAsia="de-DE"/>
              </w:rPr>
              <w:t>-,</w:t>
            </w:r>
            <w:r>
              <w:rPr>
                <w:rFonts w:ascii="Arial" w:hAnsi="Arial" w:cs="Arial"/>
                <w:lang w:eastAsia="de-DE"/>
              </w:rPr>
              <w:t xml:space="preserve"> </w:t>
            </w:r>
            <w:proofErr w:type="spellStart"/>
            <w:r>
              <w:rPr>
                <w:rFonts w:ascii="Arial" w:hAnsi="Arial" w:cs="Arial"/>
                <w:lang w:eastAsia="de-DE"/>
              </w:rPr>
              <w:t>v_DeltaSec</w:t>
            </w:r>
            <w:proofErr w:type="spellEnd"/>
            <w:r>
              <w:rPr>
                <w:rFonts w:ascii="Arial" w:hAnsi="Arial" w:cs="Arial"/>
                <w:lang w:eastAsia="de-DE"/>
              </w:rPr>
              <w:t>, "</w:t>
            </w:r>
            <w:proofErr w:type="spellStart"/>
            <w:r>
              <w:rPr>
                <w:rFonts w:ascii="Arial" w:hAnsi="Arial" w:cs="Arial"/>
                <w:lang w:eastAsia="de-DE"/>
              </w:rPr>
              <w:t>uac</w:t>
            </w:r>
            <w:proofErr w:type="spellEnd"/>
            <w:r>
              <w:rPr>
                <w:rFonts w:ascii="Arial" w:hAnsi="Arial" w:cs="Arial"/>
                <w:lang w:eastAsia="de-DE"/>
              </w:rPr>
              <w:t>");</w:t>
            </w:r>
          </w:p>
          <w:p w14:paraId="2E81027F"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w:t>
            </w:r>
            <w:proofErr w:type="gramStart"/>
            <w:r>
              <w:rPr>
                <w:rFonts w:ascii="Arial" w:hAnsi="Arial" w:cs="Arial"/>
                <w:lang w:eastAsia="de-DE"/>
              </w:rPr>
              <w:t>PreliminaryPass</w:t>
            </w:r>
            <w:proofErr w:type="spellEnd"/>
            <w:r>
              <w:rPr>
                <w:rFonts w:ascii="Arial" w:hAnsi="Arial" w:cs="Arial"/>
                <w:lang w:eastAsia="de-DE"/>
              </w:rPr>
              <w:t>(</w:t>
            </w:r>
            <w:proofErr w:type="gramEnd"/>
            <w:r>
              <w:rPr>
                <w:rFonts w:ascii="Arial" w:hAnsi="Arial" w:cs="Arial"/>
                <w:lang w:eastAsia="de-DE"/>
              </w:rPr>
              <w:t>__FILE__, __LINE__, "Step 22");</w:t>
            </w:r>
          </w:p>
          <w:p w14:paraId="26499921" w14:textId="77777777" w:rsidR="00531C78" w:rsidRDefault="00531C78">
            <w:pPr>
              <w:autoSpaceDE w:val="0"/>
              <w:autoSpaceDN w:val="0"/>
              <w:adjustRightInd w:val="0"/>
              <w:spacing w:after="0"/>
              <w:rPr>
                <w:rFonts w:ascii="Arial" w:hAnsi="Arial" w:cs="Arial"/>
                <w:lang w:eastAsia="de-DE"/>
              </w:rPr>
            </w:pPr>
          </w:p>
          <w:p w14:paraId="70845C67"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 @siclog "Step 23 - 24" </w:t>
            </w:r>
            <w:proofErr w:type="spellStart"/>
            <w:r>
              <w:rPr>
                <w:rFonts w:ascii="Arial" w:hAnsi="Arial" w:cs="Arial"/>
                <w:lang w:eastAsia="de-DE"/>
              </w:rPr>
              <w:t>siclog</w:t>
            </w:r>
            <w:proofErr w:type="spellEnd"/>
            <w:r>
              <w:rPr>
                <w:rFonts w:ascii="Arial" w:hAnsi="Arial" w:cs="Arial"/>
                <w:lang w:eastAsia="de-DE"/>
              </w:rPr>
              <w:t>@</w:t>
            </w:r>
          </w:p>
          <w:p w14:paraId="20D9DE52"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f_IMS_CallReleaseMT</w:t>
            </w:r>
            <w:proofErr w:type="spellEnd"/>
            <w:r>
              <w:rPr>
                <w:rFonts w:ascii="Arial" w:hAnsi="Arial" w:cs="Arial"/>
                <w:lang w:eastAsia="de-DE"/>
              </w:rPr>
              <w:t>(</w:t>
            </w:r>
            <w:proofErr w:type="spellStart"/>
            <w:r>
              <w:rPr>
                <w:rFonts w:ascii="Arial" w:hAnsi="Arial" w:cs="Arial"/>
                <w:lang w:eastAsia="de-DE"/>
              </w:rPr>
              <w:t>v_ContactUrlUE</w:t>
            </w:r>
            <w:proofErr w:type="spellEnd"/>
            <w:proofErr w:type="gramStart"/>
            <w:r>
              <w:rPr>
                <w:rFonts w:ascii="Arial" w:hAnsi="Arial" w:cs="Arial"/>
                <w:lang w:eastAsia="de-DE"/>
              </w:rPr>
              <w:t>);</w:t>
            </w:r>
            <w:proofErr w:type="gramEnd"/>
          </w:p>
          <w:p w14:paraId="6132AFDA" w14:textId="77777777" w:rsidR="00531C78" w:rsidRDefault="00531C78">
            <w:pPr>
              <w:autoSpaceDE w:val="0"/>
              <w:autoSpaceDN w:val="0"/>
              <w:adjustRightInd w:val="0"/>
              <w:spacing w:after="0"/>
              <w:rPr>
                <w:rFonts w:ascii="Arial" w:hAnsi="Arial" w:cs="Arial"/>
                <w:lang w:eastAsia="de-DE"/>
              </w:rPr>
            </w:pPr>
          </w:p>
          <w:p w14:paraId="709123A5"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f_IMS_TestBody_Set</w:t>
            </w:r>
            <w:proofErr w:type="spellEnd"/>
            <w:r>
              <w:rPr>
                <w:rFonts w:ascii="Arial" w:hAnsi="Arial" w:cs="Arial"/>
                <w:lang w:eastAsia="de-DE"/>
              </w:rPr>
              <w:t>(false</w:t>
            </w:r>
            <w:proofErr w:type="gramStart"/>
            <w:r>
              <w:rPr>
                <w:rFonts w:ascii="Arial" w:hAnsi="Arial" w:cs="Arial"/>
                <w:lang w:eastAsia="de-DE"/>
              </w:rPr>
              <w:t>);</w:t>
            </w:r>
            <w:proofErr w:type="gramEnd"/>
          </w:p>
          <w:p w14:paraId="0B116EE6" w14:textId="77777777" w:rsidR="00531C78" w:rsidRDefault="00531C78">
            <w:pPr>
              <w:autoSpaceDE w:val="0"/>
              <w:autoSpaceDN w:val="0"/>
              <w:adjustRightInd w:val="0"/>
              <w:spacing w:after="0"/>
              <w:rPr>
                <w:rFonts w:ascii="Arial" w:hAnsi="Arial" w:cs="Arial"/>
                <w:lang w:eastAsia="de-DE"/>
              </w:rPr>
            </w:pPr>
          </w:p>
          <w:p w14:paraId="36D82E12"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roofErr w:type="spellStart"/>
            <w:r>
              <w:rPr>
                <w:rFonts w:ascii="Arial" w:hAnsi="Arial" w:cs="Arial"/>
                <w:lang w:eastAsia="de-DE"/>
              </w:rPr>
              <w:t>f_IMS_CC_</w:t>
            </w:r>
            <w:proofErr w:type="gramStart"/>
            <w:r>
              <w:rPr>
                <w:rFonts w:ascii="Arial" w:hAnsi="Arial" w:cs="Arial"/>
                <w:lang w:eastAsia="de-DE"/>
              </w:rPr>
              <w:t>Postamble</w:t>
            </w:r>
            <w:proofErr w:type="spellEnd"/>
            <w:r>
              <w:rPr>
                <w:rFonts w:ascii="Arial" w:hAnsi="Arial" w:cs="Arial"/>
                <w:lang w:eastAsia="de-DE"/>
              </w:rPr>
              <w:t>(</w:t>
            </w:r>
            <w:proofErr w:type="spellStart"/>
            <w:proofErr w:type="gramEnd"/>
            <w:r>
              <w:rPr>
                <w:rFonts w:ascii="Arial" w:hAnsi="Arial" w:cs="Arial"/>
                <w:lang w:eastAsia="de-DE"/>
              </w:rPr>
              <w:t>IPCAN_MT_SpeechCall</w:t>
            </w:r>
            <w:proofErr w:type="spellEnd"/>
            <w:r>
              <w:rPr>
                <w:rFonts w:ascii="Arial" w:hAnsi="Arial" w:cs="Arial"/>
                <w:lang w:eastAsia="de-DE"/>
              </w:rPr>
              <w:t>);</w:t>
            </w:r>
          </w:p>
          <w:p w14:paraId="1E6C2B14" w14:textId="77777777" w:rsidR="00531C78" w:rsidRDefault="00531C78">
            <w:pPr>
              <w:autoSpaceDE w:val="0"/>
              <w:autoSpaceDN w:val="0"/>
              <w:adjustRightInd w:val="0"/>
              <w:spacing w:after="0"/>
              <w:rPr>
                <w:rFonts w:ascii="Arial" w:hAnsi="Arial" w:cs="Arial"/>
                <w:lang w:eastAsia="de-DE"/>
              </w:rPr>
            </w:pPr>
            <w:r>
              <w:rPr>
                <w:rFonts w:ascii="Arial" w:hAnsi="Arial" w:cs="Arial"/>
                <w:lang w:eastAsia="de-DE"/>
              </w:rPr>
              <w:t xml:space="preserve">  }</w:t>
            </w:r>
          </w:p>
          <w:p w14:paraId="36BD5D22" w14:textId="77777777" w:rsidR="00531C78" w:rsidRDefault="00531C78">
            <w:pPr>
              <w:autoSpaceDE w:val="0"/>
              <w:autoSpaceDN w:val="0"/>
              <w:adjustRightInd w:val="0"/>
              <w:spacing w:after="0"/>
              <w:rPr>
                <w:rFonts w:ascii="Arial" w:hAnsi="Arial" w:cs="Arial"/>
                <w:bCs/>
                <w:lang w:eastAsia="en-GB"/>
              </w:rPr>
            </w:pPr>
            <w:r>
              <w:rPr>
                <w:rFonts w:ascii="Arial" w:hAnsi="Arial" w:cs="Arial"/>
                <w:bCs/>
                <w:lang w:eastAsia="en-GB"/>
              </w:rPr>
              <w:t xml:space="preserve">  </w:t>
            </w:r>
          </w:p>
          <w:p w14:paraId="19AAA40A" w14:textId="77777777" w:rsidR="00531C78" w:rsidRDefault="00531C78">
            <w:pPr>
              <w:autoSpaceDE w:val="0"/>
              <w:autoSpaceDN w:val="0"/>
              <w:adjustRightInd w:val="0"/>
              <w:spacing w:after="0"/>
              <w:rPr>
                <w:rFonts w:ascii="Arial" w:hAnsi="Arial" w:cs="Arial"/>
                <w:bCs/>
                <w:lang w:eastAsia="en-GB"/>
              </w:rPr>
            </w:pPr>
            <w:r>
              <w:rPr>
                <w:rFonts w:ascii="Arial" w:hAnsi="Arial" w:cs="Arial"/>
                <w:bCs/>
                <w:lang w:eastAsia="en-GB"/>
              </w:rPr>
              <w:t xml:space="preserve">      </w:t>
            </w:r>
          </w:p>
        </w:tc>
      </w:tr>
    </w:tbl>
    <w:p w14:paraId="2E662B6C" w14:textId="0CA5E323" w:rsidR="00C078C0" w:rsidRPr="00C078C0" w:rsidRDefault="00C078C0" w:rsidP="00531C78">
      <w:pPr>
        <w:pStyle w:val="Heading2"/>
      </w:pPr>
    </w:p>
    <w:p w14:paraId="695FAFA0" w14:textId="77777777" w:rsidR="0058002B" w:rsidRPr="0058002B" w:rsidRDefault="0058002B" w:rsidP="0058002B">
      <w:pPr>
        <w:rPr>
          <w:lang w:eastAsia="en-GB"/>
        </w:rPr>
      </w:pPr>
    </w:p>
    <w:p w14:paraId="652DFB20" w14:textId="5476EE58" w:rsidR="003A22C0" w:rsidRPr="00E5262B" w:rsidRDefault="003A22C0" w:rsidP="00AE20F6">
      <w:pPr>
        <w:pStyle w:val="Heading1"/>
        <w:numPr>
          <w:ilvl w:val="0"/>
          <w:numId w:val="1"/>
        </w:numPr>
        <w:rPr>
          <w:b/>
          <w:bCs/>
        </w:rPr>
      </w:pPr>
      <w:bookmarkStart w:id="14" w:name="_Toc122434493"/>
      <w:bookmarkStart w:id="15" w:name="_Toc295288970"/>
      <w:bookmarkStart w:id="16" w:name="_Toc325725665"/>
      <w:bookmarkStart w:id="17" w:name="_Toc70082301"/>
      <w:r w:rsidRPr="00E5262B">
        <w:rPr>
          <w:b/>
          <w:bCs/>
        </w:rPr>
        <w:t xml:space="preserve">Branches </w:t>
      </w:r>
      <w:bookmarkEnd w:id="14"/>
      <w:bookmarkEnd w:id="15"/>
      <w:bookmarkEnd w:id="16"/>
      <w:r w:rsidRPr="00E5262B">
        <w:rPr>
          <w:b/>
          <w:bCs/>
        </w:rPr>
        <w:t>executed</w:t>
      </w:r>
      <w:bookmarkEnd w:id="17"/>
    </w:p>
    <w:p w14:paraId="77EF4639" w14:textId="5ED38D94" w:rsidR="007B40DD" w:rsidRPr="00E5262B" w:rsidRDefault="007B40DD" w:rsidP="007B40DD">
      <w:pPr>
        <w:rPr>
          <w:rFonts w:cs="Arial"/>
          <w:b/>
        </w:rPr>
      </w:pPr>
      <w:r w:rsidRPr="00E5262B">
        <w:rPr>
          <w:rFonts w:cs="Arial"/>
        </w:rPr>
        <w:t xml:space="preserve">The test case was executed on </w:t>
      </w:r>
      <w:bookmarkStart w:id="18" w:name="_Toc122434494"/>
      <w:bookmarkStart w:id="19" w:name="_Toc295288971"/>
      <w:bookmarkStart w:id="20" w:name="_Toc325725666"/>
      <w:r w:rsidR="00410243" w:rsidRPr="00E5262B">
        <w:rPr>
          <w:rFonts w:cs="Arial"/>
        </w:rPr>
        <w:t>NR band</w:t>
      </w:r>
      <w:r w:rsidR="007C124B">
        <w:rPr>
          <w:rFonts w:cs="Arial"/>
        </w:rPr>
        <w:t>s</w:t>
      </w:r>
      <w:r w:rsidR="00410243" w:rsidRPr="00E5262B">
        <w:rPr>
          <w:rFonts w:cs="Arial"/>
        </w:rPr>
        <w:t xml:space="preserve"> n</w:t>
      </w:r>
      <w:r w:rsidR="007C124B">
        <w:rPr>
          <w:rFonts w:cs="Arial"/>
        </w:rPr>
        <w:t>3 and n41</w:t>
      </w:r>
    </w:p>
    <w:p w14:paraId="39E70E74" w14:textId="15386CA4" w:rsidR="003A22C0" w:rsidRPr="00E5262B" w:rsidRDefault="003A22C0" w:rsidP="003A22C0">
      <w:pPr>
        <w:pStyle w:val="Heading1"/>
        <w:numPr>
          <w:ilvl w:val="0"/>
          <w:numId w:val="2"/>
        </w:numPr>
        <w:autoSpaceDN w:val="0"/>
        <w:rPr>
          <w:rFonts w:cs="Arial"/>
          <w:b/>
        </w:rPr>
      </w:pPr>
      <w:bookmarkStart w:id="21" w:name="_Toc70082302"/>
      <w:r w:rsidRPr="00E5262B">
        <w:rPr>
          <w:rFonts w:cs="Arial"/>
          <w:b/>
        </w:rPr>
        <w:t>Execution Log Files</w:t>
      </w:r>
      <w:bookmarkEnd w:id="18"/>
      <w:bookmarkEnd w:id="19"/>
      <w:bookmarkEnd w:id="20"/>
      <w:bookmarkEnd w:id="21"/>
    </w:p>
    <w:p w14:paraId="70223940" w14:textId="72F63BC3" w:rsidR="003A22C0" w:rsidRPr="00E5262B" w:rsidRDefault="00A32967" w:rsidP="003A22C0">
      <w:pPr>
        <w:pStyle w:val="Heading2"/>
        <w:numPr>
          <w:ilvl w:val="1"/>
          <w:numId w:val="2"/>
        </w:numPr>
        <w:overflowPunct w:val="0"/>
        <w:autoSpaceDE w:val="0"/>
        <w:autoSpaceDN w:val="0"/>
        <w:adjustRightInd w:val="0"/>
        <w:spacing w:before="480"/>
        <w:rPr>
          <w:rFonts w:cs="Arial"/>
          <w:b/>
        </w:rPr>
      </w:pPr>
      <w:bookmarkStart w:id="22" w:name="_Toc70082303"/>
      <w:r w:rsidRPr="00A32967">
        <w:rPr>
          <w:rFonts w:cs="Arial"/>
          <w:b/>
        </w:rPr>
        <w:t>Qualcomm SM8350+SDX60</w:t>
      </w:r>
      <w:bookmarkEnd w:id="22"/>
      <w:r w:rsidRPr="00A32967">
        <w:rPr>
          <w:rFonts w:cs="Arial"/>
          <w:b/>
        </w:rPr>
        <w:t xml:space="preserve"> </w:t>
      </w:r>
    </w:p>
    <w:p w14:paraId="6BFB4688" w14:textId="432F10C8" w:rsidR="003A22C0" w:rsidRPr="00E5262B" w:rsidRDefault="00A32967" w:rsidP="003A22C0">
      <w:pPr>
        <w:rPr>
          <w:rFonts w:cs="Arial"/>
        </w:rPr>
      </w:pPr>
      <w:r>
        <w:rPr>
          <w:rFonts w:cs="Arial"/>
        </w:rPr>
        <w:t xml:space="preserve">The </w:t>
      </w:r>
      <w:r w:rsidRPr="00A32967">
        <w:rPr>
          <w:rFonts w:cs="Arial"/>
        </w:rPr>
        <w:t>Qualcomm SM8350+SDX</w:t>
      </w:r>
      <w:proofErr w:type="gramStart"/>
      <w:r w:rsidRPr="00A32967">
        <w:rPr>
          <w:rFonts w:cs="Arial"/>
        </w:rPr>
        <w:t xml:space="preserve">60 </w:t>
      </w:r>
      <w:r w:rsidR="0058002B" w:rsidRPr="0058002B">
        <w:rPr>
          <w:rFonts w:cs="Arial"/>
        </w:rPr>
        <w:t xml:space="preserve"> </w:t>
      </w:r>
      <w:r w:rsidR="00075921" w:rsidRPr="00E5262B">
        <w:rPr>
          <w:rFonts w:cs="Arial"/>
        </w:rPr>
        <w:t>UE</w:t>
      </w:r>
      <w:proofErr w:type="gramEnd"/>
      <w:r w:rsidR="00075921" w:rsidRPr="00E5262B">
        <w:rPr>
          <w:rFonts w:cs="Arial"/>
        </w:rPr>
        <w:t xml:space="preserv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7619F199" w:rsidR="00075921" w:rsidRPr="00E5262B" w:rsidRDefault="005C4F2A" w:rsidP="00075921">
      <w:pPr>
        <w:overflowPunct w:val="0"/>
        <w:autoSpaceDE w:val="0"/>
        <w:autoSpaceDN w:val="0"/>
        <w:adjustRightInd w:val="0"/>
        <w:ind w:left="284"/>
        <w:rPr>
          <w:rFonts w:cs="Arial"/>
        </w:rPr>
      </w:pPr>
      <w:r>
        <w:rPr>
          <w:rFonts w:cs="Arial"/>
        </w:rPr>
        <w:t>Keysight/</w:t>
      </w:r>
      <w:r w:rsidR="00075921" w:rsidRPr="00E5262B">
        <w:rPr>
          <w:rFonts w:cs="Arial"/>
        </w:rPr>
        <w:t>TC_</w:t>
      </w:r>
      <w:r w:rsidR="00A32967">
        <w:rPr>
          <w:rFonts w:cs="Arial"/>
        </w:rPr>
        <w:t>7</w:t>
      </w:r>
      <w:r w:rsidR="00075921" w:rsidRPr="00E5262B">
        <w:rPr>
          <w:rFonts w:cs="Arial"/>
        </w:rPr>
        <w:t>_</w:t>
      </w:r>
      <w:r>
        <w:rPr>
          <w:rFonts w:cs="Arial"/>
        </w:rPr>
        <w:t>3</w:t>
      </w:r>
      <w:r w:rsidR="00531C78">
        <w:rPr>
          <w:rFonts w:cs="Arial"/>
        </w:rPr>
        <w:t>2</w:t>
      </w:r>
      <w:r>
        <w:rPr>
          <w:rFonts w:cs="Arial"/>
        </w:rPr>
        <w:t>_</w:t>
      </w:r>
      <w:r w:rsidR="00075921" w:rsidRPr="00E5262B">
        <w:rPr>
          <w:rFonts w:cs="Arial"/>
        </w:rPr>
        <w:t>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7B0AB5B3" w:rsidR="00075921" w:rsidRDefault="005C4F2A" w:rsidP="005C4F2A">
      <w:pPr>
        <w:overflowPunct w:val="0"/>
        <w:autoSpaceDE w:val="0"/>
        <w:autoSpaceDN w:val="0"/>
        <w:adjustRightInd w:val="0"/>
        <w:ind w:left="360"/>
        <w:rPr>
          <w:rFonts w:cs="Arial"/>
        </w:rPr>
      </w:pPr>
      <w:r>
        <w:rPr>
          <w:rFonts w:cs="Arial"/>
        </w:rPr>
        <w:t>Keysight/</w:t>
      </w:r>
      <w:r w:rsidR="00075921" w:rsidRPr="00E5262B">
        <w:rPr>
          <w:rFonts w:cs="Arial"/>
        </w:rPr>
        <w:t>TC_</w:t>
      </w:r>
      <w:r w:rsidR="00A32967">
        <w:rPr>
          <w:rFonts w:cs="Arial"/>
        </w:rPr>
        <w:t>7</w:t>
      </w:r>
      <w:r>
        <w:rPr>
          <w:rFonts w:cs="Arial"/>
        </w:rPr>
        <w:t>_3</w:t>
      </w:r>
      <w:r w:rsidR="00531C78">
        <w:rPr>
          <w:rFonts w:cs="Arial"/>
        </w:rPr>
        <w:t>2</w:t>
      </w:r>
      <w:r w:rsidR="00075921" w:rsidRPr="00E5262B">
        <w:rPr>
          <w:rFonts w:cs="Arial"/>
        </w:rPr>
        <w:t>_PIXIT.</w:t>
      </w:r>
      <w:r w:rsidR="002879F0" w:rsidRPr="00E5262B">
        <w:rPr>
          <w:rFonts w:cs="Arial"/>
        </w:rPr>
        <w:t>xml</w:t>
      </w:r>
    </w:p>
    <w:p w14:paraId="580F0EB6" w14:textId="77777777" w:rsidR="00C078C0" w:rsidRPr="00E5262B" w:rsidRDefault="00C078C0" w:rsidP="00075921">
      <w:pPr>
        <w:overflowPunct w:val="0"/>
        <w:autoSpaceDE w:val="0"/>
        <w:autoSpaceDN w:val="0"/>
        <w:adjustRightInd w:val="0"/>
        <w:rPr>
          <w:rFonts w:cs="Arial"/>
        </w:rPr>
      </w:pPr>
    </w:p>
    <w:p w14:paraId="0A06A3B0" w14:textId="66BFF610" w:rsidR="00C078C0" w:rsidRPr="00E5262B" w:rsidRDefault="00C078C0" w:rsidP="00C078C0">
      <w:pPr>
        <w:rPr>
          <w:rFonts w:cs="Arial"/>
        </w:rPr>
      </w:pPr>
      <w:r>
        <w:rPr>
          <w:rFonts w:cs="Arial"/>
        </w:rPr>
        <w:t xml:space="preserve">The </w:t>
      </w:r>
      <w:r w:rsidRPr="00A32967">
        <w:rPr>
          <w:rFonts w:cs="Arial"/>
        </w:rPr>
        <w:t>Qualcomm SM8350+SDX</w:t>
      </w:r>
      <w:proofErr w:type="gramStart"/>
      <w:r w:rsidRPr="00A32967">
        <w:rPr>
          <w:rFonts w:cs="Arial"/>
        </w:rPr>
        <w:t xml:space="preserve">60 </w:t>
      </w:r>
      <w:r w:rsidRPr="0058002B">
        <w:rPr>
          <w:rFonts w:cs="Arial"/>
        </w:rPr>
        <w:t xml:space="preserve"> </w:t>
      </w:r>
      <w:r w:rsidRPr="00E5262B">
        <w:rPr>
          <w:rFonts w:cs="Arial"/>
        </w:rPr>
        <w:t>UE</w:t>
      </w:r>
      <w:proofErr w:type="gramEnd"/>
      <w:r w:rsidRPr="00E5262B">
        <w:rPr>
          <w:rFonts w:cs="Arial"/>
        </w:rPr>
        <w:t xml:space="preserve"> passed this test case on </w:t>
      </w:r>
      <w:r w:rsidR="005C4F2A" w:rsidRPr="005C4F2A">
        <w:rPr>
          <w:rFonts w:cs="Arial"/>
        </w:rPr>
        <w:t>Anritsu Protocol Conformance Test System ME7834NR</w:t>
      </w:r>
      <w:r w:rsidRPr="00E5262B">
        <w:rPr>
          <w:rFonts w:cs="Arial"/>
        </w:rPr>
        <w:t>. The documentation below is enclosed as evidence of the successful test case run [1]:</w:t>
      </w:r>
    </w:p>
    <w:p w14:paraId="3BC24F49" w14:textId="77777777" w:rsidR="00C078C0" w:rsidRPr="00E5262B" w:rsidRDefault="00C078C0" w:rsidP="00C078C0">
      <w:pPr>
        <w:numPr>
          <w:ilvl w:val="0"/>
          <w:numId w:val="3"/>
        </w:numPr>
        <w:overflowPunct w:val="0"/>
        <w:autoSpaceDE w:val="0"/>
        <w:autoSpaceDN w:val="0"/>
        <w:adjustRightInd w:val="0"/>
        <w:rPr>
          <w:rFonts w:cs="Arial"/>
          <w:b/>
        </w:rPr>
      </w:pPr>
      <w:r w:rsidRPr="00E5262B">
        <w:rPr>
          <w:rFonts w:cs="Arial"/>
          <w:b/>
        </w:rPr>
        <w:t>Test case execution log file:</w:t>
      </w:r>
    </w:p>
    <w:p w14:paraId="28686DC6" w14:textId="75A9CD97" w:rsidR="00C078C0" w:rsidRPr="00E5262B" w:rsidRDefault="005C4F2A" w:rsidP="00C078C0">
      <w:pPr>
        <w:overflowPunct w:val="0"/>
        <w:autoSpaceDE w:val="0"/>
        <w:autoSpaceDN w:val="0"/>
        <w:adjustRightInd w:val="0"/>
        <w:ind w:left="284"/>
        <w:rPr>
          <w:rFonts w:cs="Arial"/>
        </w:rPr>
      </w:pPr>
      <w:r>
        <w:rPr>
          <w:rFonts w:cs="Arial"/>
        </w:rPr>
        <w:t>Anritsu/</w:t>
      </w:r>
      <w:r w:rsidR="00C078C0" w:rsidRPr="00E5262B">
        <w:rPr>
          <w:rFonts w:cs="Arial"/>
        </w:rPr>
        <w:t>TC_</w:t>
      </w:r>
      <w:r w:rsidR="00C078C0">
        <w:rPr>
          <w:rFonts w:cs="Arial"/>
        </w:rPr>
        <w:t>7</w:t>
      </w:r>
      <w:r w:rsidR="00C078C0" w:rsidRPr="00E5262B">
        <w:rPr>
          <w:rFonts w:cs="Arial"/>
        </w:rPr>
        <w:t>_</w:t>
      </w:r>
      <w:r>
        <w:rPr>
          <w:rFonts w:cs="Arial"/>
        </w:rPr>
        <w:t>3</w:t>
      </w:r>
      <w:r w:rsidR="00767B41">
        <w:rPr>
          <w:rFonts w:cs="Arial"/>
        </w:rPr>
        <w:t>2</w:t>
      </w:r>
      <w:r>
        <w:rPr>
          <w:rFonts w:cs="Arial"/>
        </w:rPr>
        <w:t>_</w:t>
      </w:r>
      <w:r w:rsidR="00C078C0" w:rsidRPr="00E5262B">
        <w:rPr>
          <w:rFonts w:cs="Arial"/>
        </w:rPr>
        <w:t>LOG.</w:t>
      </w:r>
      <w:r>
        <w:rPr>
          <w:rFonts w:cs="Arial"/>
        </w:rPr>
        <w:t>xml</w:t>
      </w:r>
    </w:p>
    <w:p w14:paraId="49481EFE" w14:textId="77777777" w:rsidR="00C078C0" w:rsidRPr="00E5262B" w:rsidRDefault="00C078C0" w:rsidP="00C078C0">
      <w:pPr>
        <w:numPr>
          <w:ilvl w:val="0"/>
          <w:numId w:val="3"/>
        </w:numPr>
        <w:overflowPunct w:val="0"/>
        <w:autoSpaceDE w:val="0"/>
        <w:autoSpaceDN w:val="0"/>
        <w:adjustRightInd w:val="0"/>
        <w:rPr>
          <w:rFonts w:cs="Arial"/>
        </w:rPr>
      </w:pPr>
      <w:r w:rsidRPr="00E5262B">
        <w:rPr>
          <w:rFonts w:cs="Arial"/>
          <w:b/>
        </w:rPr>
        <w:t>PICS/PIXIT parameter file:</w:t>
      </w:r>
    </w:p>
    <w:p w14:paraId="6ED9DCD9" w14:textId="6ED44E55" w:rsidR="00C078C0" w:rsidRDefault="005C4F2A" w:rsidP="005C4F2A">
      <w:pPr>
        <w:overflowPunct w:val="0"/>
        <w:autoSpaceDE w:val="0"/>
        <w:autoSpaceDN w:val="0"/>
        <w:adjustRightInd w:val="0"/>
        <w:ind w:left="360"/>
        <w:rPr>
          <w:rFonts w:cs="Arial"/>
        </w:rPr>
      </w:pPr>
      <w:r>
        <w:rPr>
          <w:rFonts w:cs="Arial"/>
        </w:rPr>
        <w:t>Anritsu/</w:t>
      </w:r>
      <w:r w:rsidR="00C078C0" w:rsidRPr="00E5262B">
        <w:rPr>
          <w:rFonts w:cs="Arial"/>
        </w:rPr>
        <w:t>TC_</w:t>
      </w:r>
      <w:r>
        <w:rPr>
          <w:rFonts w:cs="Arial"/>
        </w:rPr>
        <w:t>7_3</w:t>
      </w:r>
      <w:r w:rsidR="00767B41">
        <w:rPr>
          <w:rFonts w:cs="Arial"/>
        </w:rPr>
        <w:t>2</w:t>
      </w:r>
      <w:r>
        <w:rPr>
          <w:rFonts w:cs="Arial"/>
        </w:rPr>
        <w:t>_</w:t>
      </w:r>
      <w:r w:rsidR="00C078C0" w:rsidRPr="00E5262B">
        <w:rPr>
          <w:rFonts w:cs="Arial"/>
        </w:rPr>
        <w:t>PIXIT.</w:t>
      </w:r>
      <w:r>
        <w:rPr>
          <w:rFonts w:cs="Arial"/>
        </w:rPr>
        <w:t>txt</w:t>
      </w:r>
    </w:p>
    <w:p w14:paraId="27D765FC" w14:textId="182879CC" w:rsidR="00531C78" w:rsidRPr="00E5262B" w:rsidRDefault="00531C78" w:rsidP="00531C78">
      <w:pPr>
        <w:rPr>
          <w:rFonts w:cs="Arial"/>
        </w:rPr>
      </w:pPr>
      <w:r>
        <w:rPr>
          <w:rFonts w:cs="Arial"/>
        </w:rPr>
        <w:lastRenderedPageBreak/>
        <w:t xml:space="preserve">The </w:t>
      </w:r>
      <w:r w:rsidRPr="00A32967">
        <w:rPr>
          <w:rFonts w:cs="Arial"/>
        </w:rPr>
        <w:t>Qualcomm SM8350+SDX</w:t>
      </w:r>
      <w:proofErr w:type="gramStart"/>
      <w:r w:rsidRPr="00A32967">
        <w:rPr>
          <w:rFonts w:cs="Arial"/>
        </w:rPr>
        <w:t xml:space="preserve">60 </w:t>
      </w:r>
      <w:r w:rsidRPr="0058002B">
        <w:rPr>
          <w:rFonts w:cs="Arial"/>
        </w:rPr>
        <w:t xml:space="preserve"> </w:t>
      </w:r>
      <w:r w:rsidRPr="00E5262B">
        <w:rPr>
          <w:rFonts w:cs="Arial"/>
        </w:rPr>
        <w:t>UE</w:t>
      </w:r>
      <w:proofErr w:type="gramEnd"/>
      <w:r w:rsidRPr="00E5262B">
        <w:rPr>
          <w:rFonts w:cs="Arial"/>
        </w:rPr>
        <w:t xml:space="preserve"> passed this test case on </w:t>
      </w:r>
      <w:r w:rsidRPr="00531C78">
        <w:rPr>
          <w:rFonts w:cs="Arial"/>
        </w:rPr>
        <w:t>Rohde &amp; Schwarz 5G Protocol Conformance Test platform.</w:t>
      </w:r>
      <w:r w:rsidRPr="00E5262B">
        <w:rPr>
          <w:rFonts w:cs="Arial"/>
        </w:rPr>
        <w:t>. The documentation below is enclosed as evidence of the successful test case run [1]:</w:t>
      </w:r>
    </w:p>
    <w:p w14:paraId="0D704D0A" w14:textId="60357D12" w:rsidR="00531C78" w:rsidRPr="00E5262B" w:rsidRDefault="00531C78" w:rsidP="00531C78">
      <w:pPr>
        <w:numPr>
          <w:ilvl w:val="0"/>
          <w:numId w:val="3"/>
        </w:numPr>
        <w:overflowPunct w:val="0"/>
        <w:autoSpaceDE w:val="0"/>
        <w:autoSpaceDN w:val="0"/>
        <w:adjustRightInd w:val="0"/>
        <w:rPr>
          <w:rFonts w:cs="Arial"/>
          <w:b/>
        </w:rPr>
      </w:pPr>
      <w:r w:rsidRPr="00E5262B">
        <w:rPr>
          <w:rFonts w:cs="Arial"/>
          <w:b/>
        </w:rPr>
        <w:t xml:space="preserve">Test case execution log </w:t>
      </w:r>
      <w:r w:rsidR="00767B41">
        <w:rPr>
          <w:rFonts w:cs="Arial"/>
          <w:b/>
        </w:rPr>
        <w:t xml:space="preserve">and PICS/PIXIT parameter </w:t>
      </w:r>
      <w:r w:rsidRPr="00E5262B">
        <w:rPr>
          <w:rFonts w:cs="Arial"/>
          <w:b/>
        </w:rPr>
        <w:t>file:</w:t>
      </w:r>
    </w:p>
    <w:p w14:paraId="28483FF7" w14:textId="706C6067" w:rsidR="00531C78" w:rsidRPr="00E5262B" w:rsidRDefault="00531C78" w:rsidP="00531C78">
      <w:pPr>
        <w:overflowPunct w:val="0"/>
        <w:autoSpaceDE w:val="0"/>
        <w:autoSpaceDN w:val="0"/>
        <w:adjustRightInd w:val="0"/>
        <w:ind w:left="284"/>
        <w:rPr>
          <w:rFonts w:cs="Arial"/>
        </w:rPr>
      </w:pPr>
      <w:r>
        <w:rPr>
          <w:rFonts w:cs="Arial"/>
        </w:rPr>
        <w:t>R&amp;S/</w:t>
      </w:r>
      <w:r w:rsidR="00767B41" w:rsidRPr="00767B41">
        <w:rPr>
          <w:rFonts w:cs="Arial"/>
        </w:rPr>
        <w:t>7_32_RS_QC_ttcn_tli</w:t>
      </w:r>
    </w:p>
    <w:p w14:paraId="6C668AA9" w14:textId="36FA6439" w:rsidR="003A22C0" w:rsidRPr="00E5262B" w:rsidRDefault="003A22C0" w:rsidP="00075921">
      <w:pPr>
        <w:overflowPunct w:val="0"/>
        <w:autoSpaceDE w:val="0"/>
        <w:autoSpaceDN w:val="0"/>
        <w:adjustRightInd w:val="0"/>
        <w:rPr>
          <w:rFonts w:cs="Arial"/>
        </w:rPr>
      </w:pPr>
    </w:p>
    <w:p w14:paraId="34E279B8" w14:textId="3434837B" w:rsidR="003A22C0" w:rsidRPr="00E5262B" w:rsidRDefault="003A22C0" w:rsidP="003A22C0">
      <w:pPr>
        <w:pStyle w:val="Heading1"/>
        <w:numPr>
          <w:ilvl w:val="0"/>
          <w:numId w:val="2"/>
        </w:numPr>
        <w:autoSpaceDN w:val="0"/>
        <w:rPr>
          <w:rFonts w:cs="Arial"/>
          <w:b/>
        </w:rPr>
      </w:pPr>
      <w:bookmarkStart w:id="23" w:name="_Toc122434496"/>
      <w:bookmarkStart w:id="24" w:name="_Toc295288973"/>
      <w:bookmarkStart w:id="25" w:name="_Toc325725668"/>
      <w:bookmarkStart w:id="26" w:name="_Toc70082304"/>
      <w:r w:rsidRPr="00E5262B">
        <w:rPr>
          <w:rFonts w:cs="Arial"/>
          <w:b/>
        </w:rPr>
        <w:t>References</w:t>
      </w:r>
      <w:bookmarkEnd w:id="23"/>
      <w:bookmarkEnd w:id="24"/>
      <w:bookmarkEnd w:id="25"/>
      <w:bookmarkEnd w:id="26"/>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23C45191" w:rsidR="00075921" w:rsidRPr="00E5262B" w:rsidRDefault="00075921" w:rsidP="00075921">
            <w:pPr>
              <w:rPr>
                <w:rFonts w:cs="Arial"/>
                <w:bCs/>
                <w:sz w:val="18"/>
              </w:rPr>
            </w:pPr>
            <w:r w:rsidRPr="00E5262B">
              <w:rPr>
                <w:rFonts w:cs="Arial"/>
                <w:b/>
                <w:sz w:val="18"/>
              </w:rPr>
              <w:t>R5s</w:t>
            </w:r>
            <w:proofErr w:type="gramStart"/>
            <w:r w:rsidRPr="00E5262B">
              <w:rPr>
                <w:rFonts w:cs="Arial"/>
                <w:b/>
                <w:sz w:val="18"/>
              </w:rPr>
              <w:t>210</w:t>
            </w:r>
            <w:r w:rsidR="00767B41">
              <w:rPr>
                <w:rFonts w:cs="Arial"/>
                <w:b/>
                <w:sz w:val="18"/>
              </w:rPr>
              <w:t>4</w:t>
            </w:r>
            <w:r w:rsidR="00AC621D">
              <w:rPr>
                <w:rFonts w:cs="Arial"/>
                <w:b/>
                <w:sz w:val="18"/>
              </w:rPr>
              <w:t>68</w:t>
            </w:r>
            <w:r w:rsidRPr="00E5262B">
              <w:rPr>
                <w:rFonts w:cs="Arial"/>
                <w:bCs/>
                <w:sz w:val="18"/>
              </w:rPr>
              <w:t xml:space="preserve"> :</w:t>
            </w:r>
            <w:proofErr w:type="gramEnd"/>
            <w:r w:rsidRPr="00E5262B">
              <w:rPr>
                <w:rFonts w:cs="Arial"/>
                <w:bCs/>
                <w:sz w:val="18"/>
              </w:rPr>
              <w:t xml:space="preserve"> Supporting information for addition of </w:t>
            </w:r>
            <w:r w:rsidR="005C4F2A">
              <w:rPr>
                <w:rFonts w:cs="Arial"/>
                <w:bCs/>
                <w:sz w:val="18"/>
              </w:rPr>
              <w:t xml:space="preserve">IMS 5GS call control </w:t>
            </w:r>
            <w:proofErr w:type="spellStart"/>
            <w:r w:rsidR="005C4F2A">
              <w:rPr>
                <w:rFonts w:cs="Arial"/>
                <w:bCs/>
                <w:sz w:val="18"/>
              </w:rPr>
              <w:t>tets</w:t>
            </w:r>
            <w:proofErr w:type="spellEnd"/>
            <w:r w:rsidR="005C4F2A">
              <w:rPr>
                <w:rFonts w:cs="Arial"/>
                <w:bCs/>
                <w:sz w:val="18"/>
              </w:rPr>
              <w:t xml:space="preserve"> case 7.3</w:t>
            </w:r>
            <w:r w:rsidR="00767B41">
              <w:rPr>
                <w:rFonts w:cs="Arial"/>
                <w:bCs/>
                <w:sz w:val="18"/>
              </w:rPr>
              <w:t>2</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A5BE7F" w14:textId="77777777" w:rsidR="00681495" w:rsidRDefault="00681495">
      <w:r>
        <w:separator/>
      </w:r>
    </w:p>
  </w:endnote>
  <w:endnote w:type="continuationSeparator" w:id="0">
    <w:p w14:paraId="387F3996" w14:textId="77777777" w:rsidR="00681495" w:rsidRDefault="00681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521EF" w14:textId="77777777" w:rsidR="00681495" w:rsidRDefault="00681495">
      <w:r>
        <w:separator/>
      </w:r>
    </w:p>
  </w:footnote>
  <w:footnote w:type="continuationSeparator" w:id="0">
    <w:p w14:paraId="07462E6A" w14:textId="77777777" w:rsidR="00681495" w:rsidRDefault="00681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0"/>
  </w:num>
  <w:num w:numId="5">
    <w:abstractNumId w:val="4"/>
  </w:num>
  <w:num w:numId="6">
    <w:abstractNumId w:val="8"/>
  </w:num>
  <w:num w:numId="7">
    <w:abstractNumId w:val="10"/>
  </w:num>
  <w:num w:numId="8">
    <w:abstractNumId w:val="1"/>
  </w:num>
  <w:num w:numId="9">
    <w:abstractNumId w:val="6"/>
  </w:num>
  <w:num w:numId="10">
    <w:abstractNumId w:val="7"/>
  </w:num>
  <w:num w:numId="11">
    <w:abstractNumId w:val="3"/>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22E4A"/>
    <w:rsid w:val="0007280D"/>
    <w:rsid w:val="00075921"/>
    <w:rsid w:val="00076773"/>
    <w:rsid w:val="000A6394"/>
    <w:rsid w:val="000B7FED"/>
    <w:rsid w:val="000C038A"/>
    <w:rsid w:val="000C6598"/>
    <w:rsid w:val="000D44B3"/>
    <w:rsid w:val="000D5761"/>
    <w:rsid w:val="00134C93"/>
    <w:rsid w:val="00145D43"/>
    <w:rsid w:val="00164E77"/>
    <w:rsid w:val="00192C46"/>
    <w:rsid w:val="001A08B3"/>
    <w:rsid w:val="001A09A3"/>
    <w:rsid w:val="001A433F"/>
    <w:rsid w:val="001A7B60"/>
    <w:rsid w:val="001B52F0"/>
    <w:rsid w:val="001B7A65"/>
    <w:rsid w:val="001E41F3"/>
    <w:rsid w:val="002118AB"/>
    <w:rsid w:val="002160BA"/>
    <w:rsid w:val="0025709B"/>
    <w:rsid w:val="0026004D"/>
    <w:rsid w:val="002640DD"/>
    <w:rsid w:val="0026579C"/>
    <w:rsid w:val="00275D12"/>
    <w:rsid w:val="00283802"/>
    <w:rsid w:val="00284FEB"/>
    <w:rsid w:val="002860C4"/>
    <w:rsid w:val="002879F0"/>
    <w:rsid w:val="002A100F"/>
    <w:rsid w:val="002A36E8"/>
    <w:rsid w:val="002B5741"/>
    <w:rsid w:val="002D362B"/>
    <w:rsid w:val="002E472E"/>
    <w:rsid w:val="002F2A2B"/>
    <w:rsid w:val="002F780D"/>
    <w:rsid w:val="00305409"/>
    <w:rsid w:val="00317F09"/>
    <w:rsid w:val="00344D50"/>
    <w:rsid w:val="003609EF"/>
    <w:rsid w:val="0036231A"/>
    <w:rsid w:val="00374DD4"/>
    <w:rsid w:val="00397B87"/>
    <w:rsid w:val="003A22C0"/>
    <w:rsid w:val="003A3CA7"/>
    <w:rsid w:val="003E1A36"/>
    <w:rsid w:val="00410243"/>
    <w:rsid w:val="00410371"/>
    <w:rsid w:val="004242F1"/>
    <w:rsid w:val="0049106A"/>
    <w:rsid w:val="00492B35"/>
    <w:rsid w:val="004A006B"/>
    <w:rsid w:val="004B0574"/>
    <w:rsid w:val="004B75B7"/>
    <w:rsid w:val="004D0473"/>
    <w:rsid w:val="004D6A7B"/>
    <w:rsid w:val="004F30FB"/>
    <w:rsid w:val="00504DAD"/>
    <w:rsid w:val="0051580D"/>
    <w:rsid w:val="00531C78"/>
    <w:rsid w:val="00547111"/>
    <w:rsid w:val="0058002B"/>
    <w:rsid w:val="00587E49"/>
    <w:rsid w:val="00592D74"/>
    <w:rsid w:val="005C1392"/>
    <w:rsid w:val="005C4F2A"/>
    <w:rsid w:val="005D1D23"/>
    <w:rsid w:val="005E2C44"/>
    <w:rsid w:val="00621188"/>
    <w:rsid w:val="006257ED"/>
    <w:rsid w:val="00665C47"/>
    <w:rsid w:val="00681495"/>
    <w:rsid w:val="006851FC"/>
    <w:rsid w:val="00695808"/>
    <w:rsid w:val="006B3C17"/>
    <w:rsid w:val="006B46FB"/>
    <w:rsid w:val="006E21FB"/>
    <w:rsid w:val="0074594D"/>
    <w:rsid w:val="00764917"/>
    <w:rsid w:val="00767B41"/>
    <w:rsid w:val="00792342"/>
    <w:rsid w:val="007977A8"/>
    <w:rsid w:val="007B40DD"/>
    <w:rsid w:val="007B512A"/>
    <w:rsid w:val="007C124B"/>
    <w:rsid w:val="007C2097"/>
    <w:rsid w:val="007D6A07"/>
    <w:rsid w:val="007F24D1"/>
    <w:rsid w:val="007F7259"/>
    <w:rsid w:val="008040A8"/>
    <w:rsid w:val="008057C4"/>
    <w:rsid w:val="008279FA"/>
    <w:rsid w:val="00850FFC"/>
    <w:rsid w:val="008535B7"/>
    <w:rsid w:val="008626E7"/>
    <w:rsid w:val="00870EE7"/>
    <w:rsid w:val="008863B9"/>
    <w:rsid w:val="008A45A6"/>
    <w:rsid w:val="008C6AD8"/>
    <w:rsid w:val="008D0181"/>
    <w:rsid w:val="008F3789"/>
    <w:rsid w:val="008F686C"/>
    <w:rsid w:val="009148DE"/>
    <w:rsid w:val="009158F1"/>
    <w:rsid w:val="00937A5E"/>
    <w:rsid w:val="00941E30"/>
    <w:rsid w:val="009777D9"/>
    <w:rsid w:val="00983B17"/>
    <w:rsid w:val="00991B88"/>
    <w:rsid w:val="009A5753"/>
    <w:rsid w:val="009A579D"/>
    <w:rsid w:val="009B0C3B"/>
    <w:rsid w:val="009B0D99"/>
    <w:rsid w:val="009C3ADF"/>
    <w:rsid w:val="009E3297"/>
    <w:rsid w:val="009E3609"/>
    <w:rsid w:val="009F734F"/>
    <w:rsid w:val="00A1055C"/>
    <w:rsid w:val="00A246B6"/>
    <w:rsid w:val="00A2484A"/>
    <w:rsid w:val="00A32967"/>
    <w:rsid w:val="00A40312"/>
    <w:rsid w:val="00A42A90"/>
    <w:rsid w:val="00A47E70"/>
    <w:rsid w:val="00A50CF0"/>
    <w:rsid w:val="00A7671C"/>
    <w:rsid w:val="00AA2CBC"/>
    <w:rsid w:val="00AC5820"/>
    <w:rsid w:val="00AC621D"/>
    <w:rsid w:val="00AD1CD8"/>
    <w:rsid w:val="00AE20F6"/>
    <w:rsid w:val="00B258BB"/>
    <w:rsid w:val="00B67B97"/>
    <w:rsid w:val="00B968C8"/>
    <w:rsid w:val="00BA3EC5"/>
    <w:rsid w:val="00BA51D9"/>
    <w:rsid w:val="00BB5DFC"/>
    <w:rsid w:val="00BD279D"/>
    <w:rsid w:val="00BD6BB8"/>
    <w:rsid w:val="00C078C0"/>
    <w:rsid w:val="00C462F9"/>
    <w:rsid w:val="00C66BA2"/>
    <w:rsid w:val="00C95985"/>
    <w:rsid w:val="00CC5026"/>
    <w:rsid w:val="00CC68D0"/>
    <w:rsid w:val="00D03794"/>
    <w:rsid w:val="00D03F9A"/>
    <w:rsid w:val="00D06D51"/>
    <w:rsid w:val="00D24991"/>
    <w:rsid w:val="00D50255"/>
    <w:rsid w:val="00D66520"/>
    <w:rsid w:val="00D93FE3"/>
    <w:rsid w:val="00DE34CF"/>
    <w:rsid w:val="00DE7626"/>
    <w:rsid w:val="00E13F3D"/>
    <w:rsid w:val="00E259B2"/>
    <w:rsid w:val="00E34898"/>
    <w:rsid w:val="00E5262B"/>
    <w:rsid w:val="00E621E8"/>
    <w:rsid w:val="00E97E50"/>
    <w:rsid w:val="00E97E58"/>
    <w:rsid w:val="00EA7E2E"/>
    <w:rsid w:val="00EB09B7"/>
    <w:rsid w:val="00EB708F"/>
    <w:rsid w:val="00EE167D"/>
    <w:rsid w:val="00EE7D7C"/>
    <w:rsid w:val="00F25D98"/>
    <w:rsid w:val="00F300FB"/>
    <w:rsid w:val="00F43211"/>
    <w:rsid w:val="00FB2BB4"/>
    <w:rsid w:val="00FB6386"/>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 w:type="character" w:styleId="UnresolvedMention">
    <w:name w:val="Unresolved Mention"/>
    <w:basedOn w:val="DefaultParagraphFont"/>
    <w:uiPriority w:val="99"/>
    <w:semiHidden/>
    <w:unhideWhenUsed/>
    <w:rsid w:val="00531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43545675">
      <w:bodyDiv w:val="1"/>
      <w:marLeft w:val="0"/>
      <w:marRight w:val="0"/>
      <w:marTop w:val="0"/>
      <w:marBottom w:val="0"/>
      <w:divBdr>
        <w:top w:val="none" w:sz="0" w:space="0" w:color="auto"/>
        <w:left w:val="none" w:sz="0" w:space="0" w:color="auto"/>
        <w:bottom w:val="none" w:sz="0" w:space="0" w:color="auto"/>
        <w:right w:val="none" w:sz="0" w:space="0" w:color="auto"/>
      </w:divBdr>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 w:id="1446390228">
      <w:bodyDiv w:val="1"/>
      <w:marLeft w:val="0"/>
      <w:marRight w:val="0"/>
      <w:marTop w:val="0"/>
      <w:marBottom w:val="0"/>
      <w:divBdr>
        <w:top w:val="none" w:sz="0" w:space="0" w:color="auto"/>
        <w:left w:val="none" w:sz="0" w:space="0" w:color="auto"/>
        <w:bottom w:val="none" w:sz="0" w:space="0" w:color="auto"/>
        <w:right w:val="none" w:sz="0" w:space="0" w:color="auto"/>
      </w:divBdr>
    </w:div>
    <w:div w:id="1485313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7</Pages>
  <Words>1476</Words>
  <Characters>8419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30</cp:revision>
  <cp:lastPrinted>1900-01-01T00:00:00Z</cp:lastPrinted>
  <dcterms:created xsi:type="dcterms:W3CDTF">2020-12-08T10:56:00Z</dcterms:created>
  <dcterms:modified xsi:type="dcterms:W3CDTF">2021-04-23T13:58:00Z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