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3177F" w14:textId="6896E650" w:rsidR="0051711C" w:rsidRDefault="0051711C" w:rsidP="00967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313</w:t>
      </w:r>
    </w:p>
    <w:p w14:paraId="5B492E37" w14:textId="77777777" w:rsidR="0051711C" w:rsidRDefault="0051711C" w:rsidP="005171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2BE4" w14:paraId="3132BD0B" w14:textId="77777777" w:rsidTr="003E67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6DDAA" w14:textId="77777777" w:rsidR="00012BE4" w:rsidRDefault="00012BE4" w:rsidP="003E67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2BE4" w14:paraId="2C6E90A9" w14:textId="77777777" w:rsidTr="003E6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B1343" w14:textId="77777777" w:rsidR="00012BE4" w:rsidRDefault="00012BE4" w:rsidP="003E6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2BE4" w14:paraId="15541464" w14:textId="77777777" w:rsidTr="003E6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07A64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2B291C0E" w14:textId="77777777" w:rsidTr="003E67DD">
        <w:tc>
          <w:tcPr>
            <w:tcW w:w="142" w:type="dxa"/>
            <w:tcBorders>
              <w:left w:val="single" w:sz="4" w:space="0" w:color="auto"/>
            </w:tcBorders>
          </w:tcPr>
          <w:p w14:paraId="559EED6F" w14:textId="77777777" w:rsidR="00012BE4" w:rsidRDefault="00012BE4" w:rsidP="003E67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7A280" w14:textId="77777777" w:rsidR="00012BE4" w:rsidRPr="00410371" w:rsidRDefault="00012BE4" w:rsidP="003E67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8F1E6E9" w14:textId="77777777" w:rsidR="00012BE4" w:rsidRDefault="00012BE4" w:rsidP="003E6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344D64" w14:textId="77777777" w:rsidR="00012BE4" w:rsidRPr="00410371" w:rsidRDefault="00012BE4" w:rsidP="003E67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4554</w:t>
              </w:r>
            </w:fldSimple>
          </w:p>
        </w:tc>
        <w:tc>
          <w:tcPr>
            <w:tcW w:w="709" w:type="dxa"/>
          </w:tcPr>
          <w:p w14:paraId="7889B982" w14:textId="77777777" w:rsidR="00012BE4" w:rsidRDefault="00012BE4" w:rsidP="003E67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9EBBAB" w14:textId="46556028" w:rsidR="00012BE4" w:rsidRPr="00410371" w:rsidRDefault="0051711C" w:rsidP="003E67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2926A50" w14:textId="77777777" w:rsidR="00012BE4" w:rsidRDefault="00012BE4" w:rsidP="003E67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0534B6" w14:textId="1B5C914F" w:rsidR="00012BE4" w:rsidRPr="00410371" w:rsidRDefault="00012BE4" w:rsidP="003E6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51711C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4060D" w14:textId="77777777" w:rsidR="00012BE4" w:rsidRDefault="00012BE4" w:rsidP="003E67DD">
            <w:pPr>
              <w:pStyle w:val="CRCoverPage"/>
              <w:spacing w:after="0"/>
              <w:rPr>
                <w:noProof/>
              </w:rPr>
            </w:pPr>
          </w:p>
        </w:tc>
      </w:tr>
      <w:tr w:rsidR="00012BE4" w14:paraId="48663CCE" w14:textId="77777777" w:rsidTr="003E6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61E53" w14:textId="77777777" w:rsidR="00012BE4" w:rsidRDefault="00012BE4" w:rsidP="003E67DD">
            <w:pPr>
              <w:pStyle w:val="CRCoverPage"/>
              <w:spacing w:after="0"/>
              <w:rPr>
                <w:noProof/>
              </w:rPr>
            </w:pPr>
          </w:p>
        </w:tc>
      </w:tr>
      <w:tr w:rsidR="00012BE4" w14:paraId="0D097C9C" w14:textId="77777777" w:rsidTr="003E67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77ED5" w14:textId="77777777" w:rsidR="00012BE4" w:rsidRPr="00F25D98" w:rsidRDefault="00012BE4" w:rsidP="003E67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2BE4" w14:paraId="15408B2B" w14:textId="77777777" w:rsidTr="003E67DD">
        <w:tc>
          <w:tcPr>
            <w:tcW w:w="9641" w:type="dxa"/>
            <w:gridSpan w:val="9"/>
          </w:tcPr>
          <w:p w14:paraId="3FFE2E3C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79C27" w14:textId="77777777" w:rsidR="00012BE4" w:rsidRDefault="00012BE4" w:rsidP="00012B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2BE4" w14:paraId="483E7970" w14:textId="77777777" w:rsidTr="003E67DD">
        <w:tc>
          <w:tcPr>
            <w:tcW w:w="2835" w:type="dxa"/>
          </w:tcPr>
          <w:p w14:paraId="529E7276" w14:textId="77777777" w:rsidR="00012BE4" w:rsidRDefault="00012BE4" w:rsidP="003E67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9A0118" w14:textId="77777777" w:rsidR="00012BE4" w:rsidRDefault="00012BE4" w:rsidP="003E6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28C298" w14:textId="77777777" w:rsidR="00012BE4" w:rsidRDefault="00012BE4" w:rsidP="003E6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E28FF" w14:textId="77777777" w:rsidR="00012BE4" w:rsidRDefault="00012BE4" w:rsidP="003E67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78811" w14:textId="77777777" w:rsidR="00012BE4" w:rsidRDefault="00012BE4" w:rsidP="003E6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6BCE51" w14:textId="77777777" w:rsidR="00012BE4" w:rsidRDefault="00012BE4" w:rsidP="003E67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D6C09C" w14:textId="77777777" w:rsidR="00012BE4" w:rsidRDefault="00012BE4" w:rsidP="003E6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7E993" w14:textId="77777777" w:rsidR="00012BE4" w:rsidRDefault="00012BE4" w:rsidP="003E6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8A27D" w14:textId="77777777" w:rsidR="00012BE4" w:rsidRDefault="00012BE4" w:rsidP="003E67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C5AA56" w14:textId="77777777" w:rsidR="00012BE4" w:rsidRDefault="00012BE4" w:rsidP="00012B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2BE4" w14:paraId="789A036C" w14:textId="77777777" w:rsidTr="003E67DD">
        <w:tc>
          <w:tcPr>
            <w:tcW w:w="9640" w:type="dxa"/>
            <w:gridSpan w:val="11"/>
          </w:tcPr>
          <w:p w14:paraId="7D246740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2398DA60" w14:textId="77777777" w:rsidTr="003E67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24C22" w14:textId="77777777" w:rsidR="00012BE4" w:rsidRDefault="00012BE4" w:rsidP="003E6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F7E9A" w14:textId="77777777" w:rsidR="00012BE4" w:rsidRDefault="00012BE4" w:rsidP="003E6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 case 8.2.4.1 for CAT-M mode</w:t>
              </w:r>
            </w:fldSimple>
          </w:p>
        </w:tc>
      </w:tr>
      <w:tr w:rsidR="00012BE4" w14:paraId="6E5AF2BB" w14:textId="77777777" w:rsidTr="003E67DD">
        <w:tc>
          <w:tcPr>
            <w:tcW w:w="1843" w:type="dxa"/>
            <w:tcBorders>
              <w:left w:val="single" w:sz="4" w:space="0" w:color="auto"/>
            </w:tcBorders>
          </w:tcPr>
          <w:p w14:paraId="39FE553D" w14:textId="77777777" w:rsidR="00012BE4" w:rsidRDefault="00012BE4" w:rsidP="003E6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8E01F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651145FE" w14:textId="77777777" w:rsidTr="003E67DD">
        <w:tc>
          <w:tcPr>
            <w:tcW w:w="1843" w:type="dxa"/>
            <w:tcBorders>
              <w:left w:val="single" w:sz="4" w:space="0" w:color="auto"/>
            </w:tcBorders>
          </w:tcPr>
          <w:p w14:paraId="321ED84F" w14:textId="77777777" w:rsidR="00012BE4" w:rsidRDefault="00012BE4" w:rsidP="003E6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D2996" w14:textId="77777777" w:rsidR="00012BE4" w:rsidRDefault="00012BE4" w:rsidP="003E6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12BE4" w14:paraId="2EBDB487" w14:textId="77777777" w:rsidTr="003E67DD">
        <w:tc>
          <w:tcPr>
            <w:tcW w:w="1843" w:type="dxa"/>
            <w:tcBorders>
              <w:left w:val="single" w:sz="4" w:space="0" w:color="auto"/>
            </w:tcBorders>
          </w:tcPr>
          <w:p w14:paraId="62B70DB1" w14:textId="77777777" w:rsidR="00012BE4" w:rsidRDefault="00012BE4" w:rsidP="003E6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53923" w14:textId="77777777" w:rsidR="00012BE4" w:rsidRDefault="00012BE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12BE4" w14:paraId="4EF28BA6" w14:textId="77777777" w:rsidTr="003E67DD">
        <w:tc>
          <w:tcPr>
            <w:tcW w:w="1843" w:type="dxa"/>
            <w:tcBorders>
              <w:left w:val="single" w:sz="4" w:space="0" w:color="auto"/>
            </w:tcBorders>
          </w:tcPr>
          <w:p w14:paraId="3EC37D74" w14:textId="77777777" w:rsidR="00012BE4" w:rsidRDefault="00012BE4" w:rsidP="003E6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09FE2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1879C20A" w14:textId="77777777" w:rsidTr="003E67DD">
        <w:tc>
          <w:tcPr>
            <w:tcW w:w="1843" w:type="dxa"/>
            <w:tcBorders>
              <w:left w:val="single" w:sz="4" w:space="0" w:color="auto"/>
            </w:tcBorders>
          </w:tcPr>
          <w:p w14:paraId="49E44488" w14:textId="77777777" w:rsidR="00012BE4" w:rsidRDefault="00012BE4" w:rsidP="003E6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5FE74" w14:textId="77777777" w:rsidR="00012BE4" w:rsidRDefault="00012BE4" w:rsidP="003E6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9F9B4F" w14:textId="77777777" w:rsidR="00012BE4" w:rsidRDefault="00012BE4" w:rsidP="003E6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15E024" w14:textId="77777777" w:rsidR="00012BE4" w:rsidRDefault="00012BE4" w:rsidP="003E6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4B8FE" w14:textId="77777777" w:rsidR="00012BE4" w:rsidRDefault="00012BE4" w:rsidP="003E6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2020-11-27</w:t>
              </w:r>
            </w:fldSimple>
          </w:p>
        </w:tc>
      </w:tr>
      <w:tr w:rsidR="00012BE4" w14:paraId="776ACCEC" w14:textId="77777777" w:rsidTr="003E67DD">
        <w:tc>
          <w:tcPr>
            <w:tcW w:w="1843" w:type="dxa"/>
            <w:tcBorders>
              <w:left w:val="single" w:sz="4" w:space="0" w:color="auto"/>
            </w:tcBorders>
          </w:tcPr>
          <w:p w14:paraId="1215C457" w14:textId="77777777" w:rsidR="00012BE4" w:rsidRDefault="00012BE4" w:rsidP="003E6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9F4C0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CF5DF7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549C02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1B2F1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3A97CFE7" w14:textId="77777777" w:rsidTr="003E6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445FDC" w14:textId="77777777" w:rsidR="00012BE4" w:rsidRDefault="00012BE4" w:rsidP="003E6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E6AF0" w14:textId="77777777" w:rsidR="00012BE4" w:rsidRDefault="00012BE4" w:rsidP="003E67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F9683C" w14:textId="77777777" w:rsidR="00012BE4" w:rsidRDefault="00012BE4" w:rsidP="003E6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080C4" w14:textId="77777777" w:rsidR="00012BE4" w:rsidRDefault="00012BE4" w:rsidP="003E6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8B72C" w14:textId="77777777" w:rsidR="00012BE4" w:rsidRDefault="00012BE4" w:rsidP="003E6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12BE4" w14:paraId="7C6CB058" w14:textId="77777777" w:rsidTr="003E6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0F9E3E" w14:textId="77777777" w:rsidR="00012BE4" w:rsidRDefault="00012BE4" w:rsidP="003E6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369BC0" w14:textId="77777777" w:rsidR="00012BE4" w:rsidRDefault="00012BE4" w:rsidP="003E6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01C587" w14:textId="77777777" w:rsidR="00012BE4" w:rsidRDefault="00012BE4" w:rsidP="003E6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03AF65" w14:textId="77777777" w:rsidR="00012BE4" w:rsidRPr="007C2097" w:rsidRDefault="00012BE4" w:rsidP="003E6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2BE4" w14:paraId="66178224" w14:textId="77777777" w:rsidTr="003E67DD">
        <w:tc>
          <w:tcPr>
            <w:tcW w:w="1843" w:type="dxa"/>
          </w:tcPr>
          <w:p w14:paraId="70B62D6E" w14:textId="77777777" w:rsidR="00012BE4" w:rsidRDefault="00012BE4" w:rsidP="003E6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9D2C5" w14:textId="77777777" w:rsidR="00012BE4" w:rsidRDefault="00012BE4" w:rsidP="003E6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4EEB0851" w14:textId="77777777" w:rsidTr="003E6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89039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198D3" w14:textId="77777777" w:rsidR="00012BE4" w:rsidRDefault="00012BE4" w:rsidP="00012BE4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>
              <w:rPr>
                <w:noProof/>
              </w:rPr>
              <w:t xml:space="preserve">In the current TTCN Implementation handover from Cell 4 to Cell 1 at step 9 and handover from cell 1 to cell 11 at step 13 is triggered by sending RRC Connection Reconfiguration </w:t>
            </w:r>
            <w:r w:rsidRPr="00AE2C30">
              <w:rPr>
                <w:noProof/>
              </w:rPr>
              <w:t xml:space="preserve">message by using function </w:t>
            </w:r>
            <w:r w:rsidRPr="004335DC">
              <w:rPr>
                <w:rFonts w:cs="Arial"/>
                <w:color w:val="000000"/>
                <w:lang w:eastAsia="en-GB"/>
              </w:rPr>
              <w:t>f_EUTRA_RRC_ConnReconfigHO_IntraLTE_MobilitySecurity</w:t>
            </w:r>
            <w:r w:rsidRPr="00AE2C30">
              <w:rPr>
                <w:rFonts w:cs="Arial"/>
                <w:color w:val="000000"/>
                <w:lang w:eastAsia="en-GB"/>
              </w:rPr>
              <w:sym w:font="Wingdings" w:char="F0E0"/>
            </w:r>
            <w:r w:rsidRPr="004335DC">
              <w:rPr>
                <w:rFonts w:cs="Arial"/>
                <w:color w:val="000000"/>
                <w:lang w:eastAsia="en-GB"/>
              </w:rPr>
              <w:t xml:space="preserve"> </w:t>
            </w:r>
            <w:r w:rsidRPr="00AE2C30">
              <w:rPr>
                <w:rFonts w:cs="Arial"/>
                <w:color w:val="000000"/>
                <w:lang w:eastAsia="en-GB"/>
              </w:rPr>
              <w:t xml:space="preserve">f_EUTRA_RRC_ConnReconfigHO_Common </w:t>
            </w:r>
            <w:r w:rsidRPr="00AE2C30">
              <w:rPr>
                <w:rFonts w:cs="Arial"/>
                <w:color w:val="000000"/>
                <w:lang w:eastAsia="en-GB"/>
              </w:rPr>
              <w:sym w:font="Wingdings" w:char="F0E0"/>
            </w:r>
            <w:r w:rsidRPr="00AE2C30">
              <w:rPr>
                <w:rFonts w:cs="Arial"/>
                <w:color w:val="000000"/>
                <w:lang w:eastAsia="en-GB"/>
              </w:rPr>
              <w:t>f_Generate_cs_508_RadioResourceConfigDedicated_HO.</w:t>
            </w:r>
          </w:p>
          <w:p w14:paraId="1180A063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59F41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Connection reconfiguration message carries , </w:t>
            </w:r>
            <w:r w:rsidRPr="00DB1C76">
              <w:rPr>
                <w:noProof/>
              </w:rPr>
              <w:t>mpdcch_NarrowbandsToMonitor_r13</w:t>
            </w:r>
            <w:r>
              <w:rPr>
                <w:noProof/>
              </w:rPr>
              <w:t xml:space="preserve"> as part of </w:t>
            </w:r>
            <w:r w:rsidRPr="00DB1C76">
              <w:rPr>
                <w:noProof/>
              </w:rPr>
              <w:t>prach_ParametersListCE_r13</w:t>
            </w:r>
            <w:r>
              <w:rPr>
                <w:noProof/>
              </w:rPr>
              <w:t xml:space="preserve"> which is enabling the UE to monitor MPDCCH for RAR on Target Cell and at the same time , UE is not provided with any information about monitoring of MPDCCH on Target cell as the field “  </w:t>
            </w:r>
            <w:r>
              <w:t>radioResourceConfigDedicated-&gt;PhysicalConfigDedicated-&gt;Extension_Addition_Group_40&gt;epddch_config_r11  “ is missing</w:t>
            </w:r>
          </w:p>
          <w:p w14:paraId="1D0B3750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55C277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implementation is creating Issue while running the test case in 10MHz bandwidth.</w:t>
            </w:r>
          </w:p>
          <w:p w14:paraId="3F12373B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DDB0C5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</w:t>
            </w:r>
            <w:r w:rsidRPr="00DB1C76">
              <w:rPr>
                <w:noProof/>
              </w:rPr>
              <w:t>mpdcch_NarrowbandsToMonitor_r13</w:t>
            </w:r>
            <w:r>
              <w:rPr>
                <w:noProof/>
              </w:rPr>
              <w:t xml:space="preserve"> is specified in 7.3.3.9 of 36.523-3 depending on the Physical cell id configuration.</w:t>
            </w:r>
          </w:p>
          <w:p w14:paraId="2BD34358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B4F46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RRCConnectionReconfiguration does not contain </w:t>
            </w:r>
            <w:r>
              <w:t>radioResourceConfigDedicated-&gt;PhysicalConfigDedicated-&gt;Extension_Addition_Group_40&gt;epddch_config_r11 ,</w:t>
            </w:r>
            <w:r>
              <w:rPr>
                <w:noProof/>
              </w:rPr>
              <w:t xml:space="preserve"> then the </w:t>
            </w:r>
            <w:r w:rsidRPr="00DB1C76">
              <w:rPr>
                <w:noProof/>
              </w:rPr>
              <w:t>mpdcch_</w:t>
            </w:r>
            <w:r>
              <w:rPr>
                <w:noProof/>
              </w:rPr>
              <w:t>config_r13 will not match between SS and UE as the UE will use the storted context.</w:t>
            </w:r>
          </w:p>
          <w:p w14:paraId="2CAD1523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097FD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2A38833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ACC459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A Prose CR is raised for this.</w:t>
            </w:r>
          </w:p>
          <w:p w14:paraId="5CF57088" w14:textId="77777777" w:rsidR="00012BE4" w:rsidRPr="00B200BB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2BE4" w14:paraId="41239A81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AEF62" w14:textId="77777777" w:rsidR="00012BE4" w:rsidRDefault="00012BE4" w:rsidP="00012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E41EB" w14:textId="77777777" w:rsidR="00012BE4" w:rsidRDefault="00012BE4" w:rsidP="00012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37156D54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B214E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96A08" w14:textId="77777777" w:rsidR="00012BE4" w:rsidRPr="00EF035B" w:rsidRDefault="00012BE4" w:rsidP="00012B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  <w:r>
              <w:rPr>
                <w:noProof/>
              </w:rPr>
              <w:t xml:space="preserve"> [ step 9 and at step 13 of the test case ]</w:t>
            </w:r>
          </w:p>
        </w:tc>
      </w:tr>
      <w:tr w:rsidR="00012BE4" w14:paraId="1D9782E6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00BD" w14:textId="77777777" w:rsidR="00012BE4" w:rsidRDefault="00012BE4" w:rsidP="00012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9289B" w14:textId="77777777" w:rsidR="00012BE4" w:rsidRDefault="00012BE4" w:rsidP="00012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7FFD6402" w14:textId="77777777" w:rsidTr="003E6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57B0F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ECF8F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012BE4" w14:paraId="1FF2F3A6" w14:textId="77777777" w:rsidTr="003E67DD">
        <w:tc>
          <w:tcPr>
            <w:tcW w:w="2694" w:type="dxa"/>
            <w:gridSpan w:val="2"/>
          </w:tcPr>
          <w:p w14:paraId="36F2905F" w14:textId="77777777" w:rsidR="00012BE4" w:rsidRDefault="00012BE4" w:rsidP="00012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958DE" w14:textId="77777777" w:rsidR="00012BE4" w:rsidRDefault="00012BE4" w:rsidP="00012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46E7A5C1" w14:textId="77777777" w:rsidTr="003E6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9E738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826DC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8.2.4.1</w:t>
            </w:r>
          </w:p>
        </w:tc>
      </w:tr>
      <w:tr w:rsidR="00012BE4" w14:paraId="0715C2A2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EC32A" w14:textId="77777777" w:rsidR="00012BE4" w:rsidRDefault="00012BE4" w:rsidP="00012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20B3B" w14:textId="77777777" w:rsidR="00012BE4" w:rsidRDefault="00012BE4" w:rsidP="00012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E4" w14:paraId="236404ED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87F6A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CF90C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B1EA6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37F40" w14:textId="77777777" w:rsidR="00012BE4" w:rsidRDefault="00012BE4" w:rsidP="00012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595E3" w14:textId="77777777" w:rsidR="00012BE4" w:rsidRDefault="00012BE4" w:rsidP="00012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BE4" w14:paraId="3AA0A273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DBB4F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79CEA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BA755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8F380E" w14:textId="77777777" w:rsidR="00012BE4" w:rsidRDefault="00012BE4" w:rsidP="00012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63234" w14:textId="77777777" w:rsidR="00012BE4" w:rsidRDefault="00012BE4" w:rsidP="00012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BE4" w14:paraId="53BE8D39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DA0A" w14:textId="77777777" w:rsidR="00012BE4" w:rsidRDefault="00012BE4" w:rsidP="00012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D7750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7356B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591F4B" w14:textId="77777777" w:rsidR="00012BE4" w:rsidRDefault="00012BE4" w:rsidP="00012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2366C" w14:textId="77777777" w:rsidR="00012BE4" w:rsidRDefault="00012BE4" w:rsidP="00012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012BE4" w14:paraId="5318D3E3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A231" w14:textId="77777777" w:rsidR="00012BE4" w:rsidRDefault="00012BE4" w:rsidP="00012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70D83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4105" w14:textId="77777777" w:rsidR="00012BE4" w:rsidRDefault="00012BE4" w:rsidP="00012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11BE7" w14:textId="77777777" w:rsidR="00012BE4" w:rsidRDefault="00012BE4" w:rsidP="00012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86AE0" w14:textId="77777777" w:rsidR="00012BE4" w:rsidRDefault="00012BE4" w:rsidP="00012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BE4" w14:paraId="2C8FF137" w14:textId="77777777" w:rsidTr="003E6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945C" w14:textId="77777777" w:rsidR="00012BE4" w:rsidRDefault="00012BE4" w:rsidP="00012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99903" w14:textId="77777777" w:rsidR="00012BE4" w:rsidRDefault="00012BE4" w:rsidP="00012BE4">
            <w:pPr>
              <w:pStyle w:val="CRCoverPage"/>
              <w:spacing w:after="0"/>
              <w:rPr>
                <w:noProof/>
              </w:rPr>
            </w:pPr>
          </w:p>
        </w:tc>
      </w:tr>
      <w:tr w:rsidR="00012BE4" w14:paraId="0BBEE882" w14:textId="77777777" w:rsidTr="003E6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59ED4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AE84F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MCCTF160 implementation in </w:t>
            </w:r>
            <w:r w:rsidRPr="004D55D6">
              <w:rPr>
                <w:noProof/>
              </w:rPr>
              <w:t xml:space="preserve">R5s200698  is taking care of setting </w:t>
            </w: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as part of step 5 but not in step 9 and step 13</w:t>
            </w:r>
          </w:p>
        </w:tc>
      </w:tr>
      <w:tr w:rsidR="00012BE4" w:rsidRPr="008863B9" w14:paraId="5306DAE7" w14:textId="77777777" w:rsidTr="00012B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A737B" w14:textId="77777777" w:rsidR="00012BE4" w:rsidRPr="008863B9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5D0E9F" w14:textId="77777777" w:rsidR="00012BE4" w:rsidRPr="008863B9" w:rsidRDefault="00012BE4" w:rsidP="00012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2BE4" w14:paraId="0C4FA074" w14:textId="77777777" w:rsidTr="003E6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8B48C" w14:textId="77777777" w:rsidR="00012BE4" w:rsidRDefault="00012BE4" w:rsidP="00012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33686" w14:textId="77777777" w:rsidR="00012BE4" w:rsidRDefault="00012BE4" w:rsidP="00012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CB39A9" w14:textId="77777777" w:rsidR="00012BE4" w:rsidRDefault="00012BE4" w:rsidP="00012BE4">
      <w:pPr>
        <w:pStyle w:val="CRCoverPage"/>
        <w:spacing w:after="0"/>
        <w:rPr>
          <w:noProof/>
          <w:sz w:val="8"/>
          <w:szCs w:val="8"/>
        </w:rPr>
      </w:pPr>
    </w:p>
    <w:p w14:paraId="406FF916" w14:textId="77777777" w:rsidR="00D30D0E" w:rsidRDefault="00D30D0E" w:rsidP="00D30D0E">
      <w:pPr>
        <w:rPr>
          <w:noProof/>
        </w:rPr>
        <w:sectPr w:rsidR="00D30D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B3A207" w14:textId="77777777" w:rsidR="00D30D0E" w:rsidRPr="00D83A7A" w:rsidRDefault="00D30D0E" w:rsidP="00D30D0E">
      <w:pPr>
        <w:pStyle w:val="Title"/>
        <w:rPr>
          <w:rStyle w:val="Emphasis"/>
          <w:rFonts w:ascii="Arial" w:hAnsi="Arial" w:cs="Arial"/>
          <w:i w:val="0"/>
          <w:lang w:eastAsia="en-GB"/>
        </w:rPr>
      </w:pPr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</w:p>
    <w:p w14:paraId="605BA2A2" w14:textId="77777777" w:rsidR="00AC39CF" w:rsidRPr="00BF6509" w:rsidRDefault="00D30D0E">
      <w:pPr>
        <w:pStyle w:val="TOC1"/>
        <w:rPr>
          <w:rFonts w:ascii="Arial" w:eastAsia="Arial Unicode MS" w:hAnsi="Arial" w:cs="Arial Unicode MS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39CF" w:rsidRPr="00D54A8F">
        <w:t>1</w:t>
      </w:r>
      <w:r w:rsidR="00AC39CF" w:rsidRPr="00BF6509">
        <w:rPr>
          <w:rFonts w:ascii="Arial" w:eastAsia="Arial Unicode MS" w:hAnsi="Arial" w:cs="Arial Unicode MS"/>
          <w:szCs w:val="22"/>
          <w:lang w:val="en-US"/>
        </w:rPr>
        <w:tab/>
      </w:r>
      <w:r w:rsidR="00AC39CF" w:rsidRPr="00D54A8F">
        <w:t>Corrections required</w:t>
      </w:r>
      <w:r w:rsidR="00AC39CF">
        <w:tab/>
      </w:r>
      <w:r w:rsidR="00AC39CF">
        <w:fldChar w:fldCharType="begin"/>
      </w:r>
      <w:r w:rsidR="00AC39CF">
        <w:instrText xml:space="preserve"> PAGEREF _Toc57123510 \h </w:instrText>
      </w:r>
      <w:r w:rsidR="00AC39CF">
        <w:fldChar w:fldCharType="separate"/>
      </w:r>
      <w:r w:rsidR="00AC39CF">
        <w:t>4</w:t>
      </w:r>
      <w:r w:rsidR="00AC39CF">
        <w:fldChar w:fldCharType="end"/>
      </w:r>
    </w:p>
    <w:p w14:paraId="367B149E" w14:textId="77777777" w:rsidR="00AC39CF" w:rsidRPr="00BF6509" w:rsidRDefault="00AC39CF">
      <w:pPr>
        <w:pStyle w:val="TOC2"/>
        <w:rPr>
          <w:rFonts w:ascii="Arial" w:eastAsia="Arial Unicode MS" w:hAnsi="Arial" w:cs="Arial Unicode MS"/>
          <w:sz w:val="22"/>
          <w:szCs w:val="22"/>
          <w:lang w:val="en-US"/>
        </w:rPr>
      </w:pPr>
      <w:r w:rsidRPr="00D54A8F">
        <w:rPr>
          <w:rFonts w:cs="Arial"/>
          <w:b/>
          <w:lang w:val="pt-BR"/>
        </w:rPr>
        <w:t>1.1</w:t>
      </w:r>
      <w:r w:rsidRPr="00BF6509">
        <w:rPr>
          <w:rFonts w:ascii="Arial" w:eastAsia="Arial Unicode MS" w:hAnsi="Arial" w:cs="Arial Unicode MS"/>
          <w:sz w:val="22"/>
          <w:szCs w:val="22"/>
          <w:lang w:val="en-US"/>
        </w:rPr>
        <w:tab/>
      </w:r>
      <w:r w:rsidRPr="00D54A8F">
        <w:rPr>
          <w:rFonts w:cs="Arial"/>
          <w:b/>
          <w:color w:val="000000"/>
          <w:lang w:eastAsia="en-GB"/>
        </w:rPr>
        <w:t>f_Generate_cs_508_RadioResourceConfigDedicated_HO</w:t>
      </w:r>
      <w:r>
        <w:tab/>
      </w:r>
      <w:r>
        <w:fldChar w:fldCharType="begin"/>
      </w:r>
      <w:r>
        <w:instrText xml:space="preserve"> PAGEREF _Toc57123511 \h </w:instrText>
      </w:r>
      <w:r>
        <w:fldChar w:fldCharType="separate"/>
      </w:r>
      <w:r>
        <w:t>4</w:t>
      </w:r>
      <w:r>
        <w:fldChar w:fldCharType="end"/>
      </w:r>
    </w:p>
    <w:p w14:paraId="2AD2BD3A" w14:textId="77777777" w:rsidR="00AC39CF" w:rsidRPr="00BF6509" w:rsidRDefault="00AC39CF">
      <w:pPr>
        <w:pStyle w:val="TOC2"/>
        <w:rPr>
          <w:rFonts w:ascii="Arial" w:eastAsia="Arial Unicode MS" w:hAnsi="Arial" w:cs="Arial Unicode MS"/>
          <w:sz w:val="22"/>
          <w:szCs w:val="22"/>
          <w:lang w:val="en-US"/>
        </w:rPr>
      </w:pPr>
      <w:r w:rsidRPr="00D54A8F">
        <w:rPr>
          <w:rFonts w:cs="Arial"/>
          <w:b/>
          <w:lang w:val="pt-BR"/>
        </w:rPr>
        <w:t>1.2</w:t>
      </w:r>
      <w:r w:rsidRPr="00BF6509">
        <w:rPr>
          <w:rFonts w:ascii="Arial" w:eastAsia="Arial Unicode MS" w:hAnsi="Arial" w:cs="Arial Unicode MS"/>
          <w:sz w:val="22"/>
          <w:szCs w:val="22"/>
          <w:lang w:val="en-US"/>
        </w:rPr>
        <w:tab/>
      </w:r>
      <w:r w:rsidRPr="00D54A8F">
        <w:rPr>
          <w:rFonts w:cs="Arial"/>
          <w:b/>
          <w:color w:val="000000"/>
          <w:lang w:eastAsia="en-GB"/>
        </w:rPr>
        <w:t>f_Generate_cs_508_RadioResourceConfigDedicated_HO</w:t>
      </w:r>
      <w:r>
        <w:tab/>
      </w:r>
      <w:r>
        <w:fldChar w:fldCharType="begin"/>
      </w:r>
      <w:r>
        <w:instrText xml:space="preserve"> PAGEREF _Toc57123512 \h </w:instrText>
      </w:r>
      <w:r>
        <w:fldChar w:fldCharType="separate"/>
      </w:r>
      <w:r>
        <w:t>6</w:t>
      </w:r>
      <w:r>
        <w:fldChar w:fldCharType="end"/>
      </w:r>
    </w:p>
    <w:p w14:paraId="71B22D03" w14:textId="77777777" w:rsidR="00D30D0E" w:rsidRPr="00C46170" w:rsidRDefault="00D30D0E" w:rsidP="00D30D0E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B75CF37" w14:textId="77777777" w:rsidR="00D30D0E" w:rsidRPr="00854C55" w:rsidRDefault="00D30D0E" w:rsidP="00D30D0E">
      <w:pPr>
        <w:pStyle w:val="Heading1"/>
        <w:numPr>
          <w:ilvl w:val="0"/>
          <w:numId w:val="1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contextualSpacing w:val="0"/>
        <w:rPr>
          <w:b w:val="0"/>
        </w:rPr>
      </w:pPr>
      <w:bookmarkStart w:id="1" w:name="_Toc122434488"/>
      <w:bookmarkStart w:id="2" w:name="_Toc295288959"/>
      <w:bookmarkStart w:id="3" w:name="_Toc57123510"/>
      <w:r w:rsidRPr="00854C55">
        <w:rPr>
          <w:b w:val="0"/>
        </w:rPr>
        <w:t>Corrections required</w:t>
      </w:r>
      <w:bookmarkEnd w:id="1"/>
      <w:bookmarkEnd w:id="2"/>
      <w:bookmarkEnd w:id="3"/>
    </w:p>
    <w:p w14:paraId="519B4606" w14:textId="77777777" w:rsidR="00D30D0E" w:rsidRPr="00041170" w:rsidRDefault="00DE7959" w:rsidP="00D30D0E">
      <w:pPr>
        <w:pStyle w:val="Heading2"/>
        <w:numPr>
          <w:ilvl w:val="1"/>
          <w:numId w:val="15"/>
        </w:numPr>
        <w:overflowPunct w:val="0"/>
        <w:autoSpaceDE w:val="0"/>
        <w:autoSpaceDN w:val="0"/>
        <w:adjustRightInd w:val="0"/>
        <w:spacing w:before="480" w:after="180"/>
        <w:rPr>
          <w:rFonts w:cs="Arial"/>
          <w:b/>
          <w:lang w:val="pt-BR"/>
        </w:rPr>
      </w:pPr>
      <w:r>
        <w:rPr>
          <w:rFonts w:cs="Arial"/>
          <w:b/>
          <w:color w:val="000000"/>
          <w:lang w:eastAsia="en-GB"/>
        </w:rPr>
        <w:t xml:space="preserve">Correction to the function </w:t>
      </w:r>
      <w:r w:rsidR="00ED12DF" w:rsidRPr="00ED12DF">
        <w:rPr>
          <w:rFonts w:cs="Arial"/>
          <w:b/>
          <w:color w:val="000000"/>
          <w:lang w:eastAsia="en-GB"/>
        </w:rPr>
        <w:t>f_TC_8_2_4_1_EUTRA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30D0E" w14:paraId="70ABB4B9" w14:textId="77777777" w:rsidTr="003E67DD">
        <w:trPr>
          <w:trHeight w:val="447"/>
        </w:trPr>
        <w:tc>
          <w:tcPr>
            <w:tcW w:w="1985" w:type="dxa"/>
          </w:tcPr>
          <w:p w14:paraId="4CDA343D" w14:textId="77777777" w:rsidR="00D30D0E" w:rsidRPr="00E751F5" w:rsidRDefault="00D30D0E" w:rsidP="003E67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A12DCC1" w14:textId="77777777" w:rsidR="00D30D0E" w:rsidRPr="00041170" w:rsidRDefault="00EA1FA9" w:rsidP="001A1398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1A1398">
              <w:rPr>
                <w:noProof/>
              </w:rPr>
              <w:t>f_TC_8_2_4_1_EUTRA</w:t>
            </w:r>
          </w:p>
        </w:tc>
      </w:tr>
      <w:tr w:rsidR="00D30D0E" w14:paraId="571E729A" w14:textId="77777777" w:rsidTr="003E67DD">
        <w:trPr>
          <w:trHeight w:val="452"/>
        </w:trPr>
        <w:tc>
          <w:tcPr>
            <w:tcW w:w="1985" w:type="dxa"/>
          </w:tcPr>
          <w:p w14:paraId="06410A88" w14:textId="77777777" w:rsidR="00D30D0E" w:rsidRPr="00E751F5" w:rsidRDefault="00D30D0E" w:rsidP="003E67D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3DB77C" w14:textId="77777777" w:rsidR="00DB4C17" w:rsidRDefault="00DB4C17" w:rsidP="00DB4C17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>
              <w:rPr>
                <w:noProof/>
              </w:rPr>
              <w:t xml:space="preserve">In the current TTCN Implementation handover from Cell 4 to Cell 1 at step 9 and handover from cell 1 to cell 11 at step 13 is triggered by sending RRC Connection Reconfiguration </w:t>
            </w:r>
            <w:r w:rsidRPr="00AE2C30">
              <w:rPr>
                <w:noProof/>
              </w:rPr>
              <w:t xml:space="preserve">message by using function </w:t>
            </w:r>
            <w:r w:rsidRPr="004335DC">
              <w:rPr>
                <w:rFonts w:cs="Arial"/>
                <w:color w:val="000000"/>
                <w:lang w:eastAsia="en-GB"/>
              </w:rPr>
              <w:t>f_EUTRA_RRC_ConnReconfigHO_IntraLTE_MobilitySecurity</w:t>
            </w:r>
            <w:r w:rsidRPr="00AE2C30">
              <w:rPr>
                <w:rFonts w:cs="Arial"/>
                <w:color w:val="000000"/>
                <w:lang w:eastAsia="en-GB"/>
              </w:rPr>
              <w:sym w:font="Wingdings" w:char="F0E0"/>
            </w:r>
            <w:r w:rsidRPr="004335DC">
              <w:rPr>
                <w:rFonts w:cs="Arial"/>
                <w:color w:val="000000"/>
                <w:lang w:eastAsia="en-GB"/>
              </w:rPr>
              <w:t xml:space="preserve"> </w:t>
            </w:r>
            <w:r w:rsidRPr="00AE2C30">
              <w:rPr>
                <w:rFonts w:cs="Arial"/>
                <w:color w:val="000000"/>
                <w:lang w:eastAsia="en-GB"/>
              </w:rPr>
              <w:t xml:space="preserve">f_EUTRA_RRC_ConnReconfigHO_Common </w:t>
            </w:r>
            <w:r w:rsidRPr="00AE2C30">
              <w:rPr>
                <w:rFonts w:cs="Arial"/>
                <w:color w:val="000000"/>
                <w:lang w:eastAsia="en-GB"/>
              </w:rPr>
              <w:sym w:font="Wingdings" w:char="F0E0"/>
            </w:r>
            <w:r w:rsidRPr="00AE2C30">
              <w:rPr>
                <w:rFonts w:cs="Arial"/>
                <w:color w:val="000000"/>
                <w:lang w:eastAsia="en-GB"/>
              </w:rPr>
              <w:t>f_Generate_cs_508_RadioResourceConfigDedicated_HO.</w:t>
            </w:r>
          </w:p>
          <w:p w14:paraId="42B4CCBD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1F4D72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Connection reconfiguration message carries , </w:t>
            </w:r>
            <w:r w:rsidRPr="00DB1C76">
              <w:rPr>
                <w:noProof/>
              </w:rPr>
              <w:t>mpdcch_NarrowbandsToMonitor_r13</w:t>
            </w:r>
            <w:r>
              <w:rPr>
                <w:noProof/>
              </w:rPr>
              <w:t xml:space="preserve"> as part of </w:t>
            </w:r>
            <w:r w:rsidRPr="00DB1C76">
              <w:rPr>
                <w:noProof/>
              </w:rPr>
              <w:t>prach_ParametersListCE_r13</w:t>
            </w:r>
            <w:r>
              <w:rPr>
                <w:noProof/>
              </w:rPr>
              <w:t xml:space="preserve"> which is enabling the UE to monitor MPDCCH for RAR on Target Cell</w:t>
            </w:r>
          </w:p>
          <w:p w14:paraId="24EADFA3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24628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is not provided with any information about monitoring of MPDCCH on Target cell as the field “  </w:t>
            </w:r>
            <w:r>
              <w:t>radioResourceConfigDedicated-&gt;PhysicalConfigDedicated-&gt;Extension_Addition_Group_40&gt;epddch_config_r11  “ is missing</w:t>
            </w:r>
          </w:p>
          <w:p w14:paraId="439A537C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1858E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implementation is creating Issue while running the test case in 10MHz bandwidth.</w:t>
            </w:r>
          </w:p>
          <w:p w14:paraId="0DED5355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2A6F0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</w:t>
            </w:r>
            <w:r w:rsidRPr="00DB1C76">
              <w:rPr>
                <w:noProof/>
              </w:rPr>
              <w:t>mpdcch_NarrowbandsToMonitor_r13</w:t>
            </w:r>
            <w:r>
              <w:rPr>
                <w:noProof/>
              </w:rPr>
              <w:t xml:space="preserve"> is specified in 7.3.3.9 of 36.523-3 depending on the Physical cell id configuration.</w:t>
            </w:r>
          </w:p>
          <w:p w14:paraId="4EEB34D4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569B95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RRCConnectionReconfiguration does not contain </w:t>
            </w:r>
            <w:r>
              <w:t>radioResourceConfigDedicated-&gt;PhysicalConfigDedicated-&gt;Extension_Addition_Group_40&gt;epddch_config_r11 ,</w:t>
            </w:r>
            <w:r>
              <w:rPr>
                <w:noProof/>
              </w:rPr>
              <w:t xml:space="preserve"> then the </w:t>
            </w:r>
            <w:r w:rsidRPr="00DB1C76">
              <w:rPr>
                <w:noProof/>
              </w:rPr>
              <w:t>mpdcch_</w:t>
            </w:r>
            <w:r>
              <w:rPr>
                <w:noProof/>
              </w:rPr>
              <w:t>config_r13 will not match between SS and UE as the UE will use the storted context.</w:t>
            </w:r>
          </w:p>
          <w:p w14:paraId="059B728F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679BE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CF944CA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0E042" w14:textId="77777777" w:rsidR="00DB4C17" w:rsidRDefault="00DB4C17" w:rsidP="00DB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is raised for this.</w:t>
            </w:r>
          </w:p>
          <w:p w14:paraId="05382CE1" w14:textId="77777777" w:rsidR="00D30D0E" w:rsidRPr="00192044" w:rsidRDefault="00D30D0E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D0E" w14:paraId="660CD67E" w14:textId="77777777" w:rsidTr="003E67DD">
        <w:tc>
          <w:tcPr>
            <w:tcW w:w="1985" w:type="dxa"/>
          </w:tcPr>
          <w:p w14:paraId="461F66FF" w14:textId="77777777" w:rsidR="00D30D0E" w:rsidRPr="00E751F5" w:rsidRDefault="00D30D0E" w:rsidP="003E67D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BF1170" w14:textId="77777777" w:rsidR="00D30D0E" w:rsidRPr="001B3006" w:rsidRDefault="00A275F8" w:rsidP="003E67D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  <w:r>
              <w:rPr>
                <w:noProof/>
              </w:rPr>
              <w:t xml:space="preserve"> [ step 9 and at step 13 of the test case ]</w:t>
            </w:r>
          </w:p>
        </w:tc>
      </w:tr>
      <w:tr w:rsidR="00D30D0E" w14:paraId="698CE418" w14:textId="77777777" w:rsidTr="003E67DD">
        <w:tc>
          <w:tcPr>
            <w:tcW w:w="1985" w:type="dxa"/>
          </w:tcPr>
          <w:p w14:paraId="158D93B1" w14:textId="77777777" w:rsidR="00D30D0E" w:rsidRPr="00E751F5" w:rsidRDefault="00D30D0E" w:rsidP="003E67D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67A0B3" w14:textId="77777777" w:rsidR="00D30D0E" w:rsidRPr="00E751F5" w:rsidRDefault="00D8690B" w:rsidP="003E67D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ATS_LTE/8_2/RRC_Handover.ttcn</w:t>
            </w:r>
          </w:p>
        </w:tc>
      </w:tr>
      <w:tr w:rsidR="00D30D0E" w:rsidRPr="00E751F5" w14:paraId="15A434B0" w14:textId="77777777" w:rsidTr="003E67DD">
        <w:tc>
          <w:tcPr>
            <w:tcW w:w="1985" w:type="dxa"/>
          </w:tcPr>
          <w:p w14:paraId="5D174A4E" w14:textId="77777777" w:rsidR="00D30D0E" w:rsidRPr="00E751F5" w:rsidRDefault="00D30D0E" w:rsidP="003E67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8A6727" w14:textId="77777777" w:rsidR="00D30D0E" w:rsidRPr="00D40B10" w:rsidRDefault="00D30D0E" w:rsidP="003E67D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 </w:t>
            </w:r>
          </w:p>
        </w:tc>
      </w:tr>
    </w:tbl>
    <w:p w14:paraId="5785FE88" w14:textId="77777777" w:rsidR="00D30D0E" w:rsidRDefault="00D30D0E" w:rsidP="00D30D0E">
      <w:pPr>
        <w:rPr>
          <w:rFonts w:cs="Arial"/>
          <w:color w:val="FF0000"/>
        </w:rPr>
      </w:pPr>
    </w:p>
    <w:p w14:paraId="4A8282E5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30D0E" w:rsidRPr="00BA628A" w14:paraId="49C492E0" w14:textId="77777777" w:rsidTr="003E67DD">
        <w:tc>
          <w:tcPr>
            <w:tcW w:w="9855" w:type="dxa"/>
          </w:tcPr>
          <w:p w14:paraId="0BE45CB8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function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f_TC_8_2_4_1_EUTRA ( )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runs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EUTRA_PTC</w:t>
            </w:r>
          </w:p>
          <w:p w14:paraId="52C5A3EF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{</w:t>
            </w:r>
          </w:p>
          <w:p w14:paraId="032EDE4C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b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b/>
                <w:color w:val="000000"/>
                <w:sz w:val="18"/>
                <w:szCs w:val="18"/>
                <w:lang w:val="en-US"/>
              </w:rPr>
              <w:t xml:space="preserve">    &lt;&lt;&lt; SKIPPED CODE &gt;&gt;&gt;&gt; </w:t>
            </w:r>
          </w:p>
          <w:p w14:paraId="3812AE40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3FB3A04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//Configure UL grant configuration ("OnSR", periodic TA is NOT started) in target cell (cell 1)</w:t>
            </w:r>
          </w:p>
          <w:p w14:paraId="691871CC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R5s100515 sic@</w:t>
            </w:r>
          </w:p>
          <w:p w14:paraId="69D28D2D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R5s100538 Change 4.1 sic@</w:t>
            </w:r>
          </w:p>
          <w:p w14:paraId="4D7EF108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f_EUTRA_SS_CommonCellConfig(eutra_Cell1, cas_ULGrantAllocation_Def_REQ(eutra_Cell1, cs_TimingInfo_Now, cs_UplinkTimeAlignment_Synch_None));</w:t>
            </w:r>
          </w:p>
          <w:p w14:paraId="19F1992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648D0717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9" siclog@</w:t>
            </w:r>
          </w:p>
          <w:p w14:paraId="1155F7B7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 xml:space="preserve">//Send RRCConnectionReconfiguration message to order the UE to perform intra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lastRenderedPageBreak/>
              <w:t>frequency handover to Cell 1</w:t>
            </w:r>
          </w:p>
          <w:p w14:paraId="2A0CF2B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v_RRCConnectionReconfiguration_v890_IEs := f_EUTRA_CellInfo_GetReconfig_BR(eutra_Cell1);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R5-187119 sic@</w:t>
            </w:r>
          </w:p>
          <w:p w14:paraId="4DC7F1AE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f_EUTRA_RRC_ConnReconfigHO_IntraLTE_MobilitySecurity (eutra_Cell4,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//Source cell</w:t>
            </w:r>
          </w:p>
          <w:p w14:paraId="0A8F7795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eutra_Cell1,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//Target cell</w:t>
            </w:r>
          </w:p>
          <w:p w14:paraId="3CEB3AAA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f_Generate_cs_MobilityControlInfo_HO_CRNTI_RACH (eutra_Cell1,</w:t>
            </w:r>
          </w:p>
          <w:p w14:paraId="273653B1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</w:t>
            </w:r>
          </w:p>
          <w:p w14:paraId="6A356F29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tsc_C_RNTI_Def3,</w:t>
            </w:r>
          </w:p>
          <w:p w14:paraId="1EF66B23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cs_RACH_ConfigDedicated (v_Ra_PreambleIndex)),</w:t>
            </w:r>
          </w:p>
          <w:p w14:paraId="6E78DF20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cs_SecurityConfigHO_IntraLTE (-,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false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 v_NextHopChainingCount),</w:t>
            </w:r>
          </w:p>
          <w:p w14:paraId="2E14BE6B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-,</w:t>
            </w:r>
          </w:p>
          <w:p w14:paraId="6CD9E902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-,</w:t>
            </w:r>
          </w:p>
          <w:p w14:paraId="7ECCDF45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v_RRCConnectionReconfiguration_v890_IEs);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R5-187119 sic@</w:t>
            </w:r>
          </w:p>
          <w:p w14:paraId="149E497D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1775F7C9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10" siclog@</w:t>
            </w:r>
          </w:p>
          <w:p w14:paraId="23AF966A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//Receive RRCConnectionReconfigurationComplete on cell 1 with the configured dedicated preamble</w:t>
            </w:r>
          </w:p>
          <w:p w14:paraId="222A236C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f_EUTRA_RacingCond_AwaitSysIndBeforeSrbMsg (car_PRACH_Preamble_IND (eutra_Cell1,</w:t>
            </w:r>
          </w:p>
          <w:p w14:paraId="459DA194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?,</w:t>
            </w:r>
          </w:p>
          <w:p w14:paraId="4B4C7F3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cr_RachPreamble(v_Ra_PreambleIndex)),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R5s100496 Change 1/3 sic@</w:t>
            </w:r>
          </w:p>
          <w:p w14:paraId="50B9094B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v_SrbIndByRef,</w:t>
            </w:r>
          </w:p>
          <w:p w14:paraId="65A65171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v_SysIndByRef);</w:t>
            </w:r>
          </w:p>
          <w:p w14:paraId="388F5C07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6ECA5BAC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b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b/>
                <w:color w:val="000000"/>
                <w:sz w:val="18"/>
                <w:szCs w:val="18"/>
                <w:lang w:val="en-US"/>
              </w:rPr>
              <w:t>&lt;&lt;&lt; SKIPPED CODE &gt;&gt;&gt;</w:t>
            </w:r>
          </w:p>
          <w:p w14:paraId="642BBB3C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7CBAE068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//Configure UL grant configuration ("OnSR", periodic TA is NOT started) in target cell (cell 11)</w:t>
            </w:r>
          </w:p>
          <w:p w14:paraId="2840006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R5s100515 sic@</w:t>
            </w:r>
          </w:p>
          <w:p w14:paraId="3A5C2465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R5s100538 Change 4.1 sic@</w:t>
            </w:r>
          </w:p>
          <w:p w14:paraId="7BECFA4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f_EUTRA_SS_CommonCellConfig(eutra_Cell11, cas_ULGrantAllocation_Def_REQ(eutra_Cell11, cs_TimingInfo_Now, cs_UplinkTimeAlignment_Synch_None));</w:t>
            </w:r>
          </w:p>
          <w:p w14:paraId="4D4A497D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35F21634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13" siclog@</w:t>
            </w:r>
          </w:p>
          <w:p w14:paraId="234AA1E8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//Send RRCConnectionReconfiguration message to order the UE to perform intra frequency handover to Cell 11</w:t>
            </w:r>
          </w:p>
          <w:p w14:paraId="01321308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v_RRCConnectionReconfiguration_v890_IEs := f_EUTRA_CellInfo_GetReconfig_BR(eutra_Cell11);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R5-187119 sic@</w:t>
            </w:r>
          </w:p>
          <w:p w14:paraId="7910D3E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f_EUTRA_RRC_ConnReconfigHO_IntraLTE_MobilitySecurity (eutra_Cell1,</w:t>
            </w:r>
          </w:p>
          <w:p w14:paraId="159E0F07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eutra_Cell11,</w:t>
            </w:r>
          </w:p>
          <w:p w14:paraId="6BB330EB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f_Generate_cs_MobilityControlInfo_HO_CRNTI_RACH (eutra_Cell11,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R5s100496 Change 1/4 sic@</w:t>
            </w:r>
          </w:p>
          <w:p w14:paraId="54689C1C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</w:t>
            </w:r>
          </w:p>
          <w:p w14:paraId="4C39B803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tsc_C_RNTI_Def4,</w:t>
            </w:r>
          </w:p>
          <w:p w14:paraId="5D551CC3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cs_RACH_ConfigDedicated (v_Ra_PreambleIndex)),</w:t>
            </w:r>
          </w:p>
          <w:p w14:paraId="253D3E3B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cs_SecurityConfigHO_IntraLTE (-,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false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 v_NextHopChainingCount),</w:t>
            </w:r>
          </w:p>
          <w:p w14:paraId="39892BA9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-,</w:t>
            </w:r>
          </w:p>
          <w:p w14:paraId="5E5CBE25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-,</w:t>
            </w:r>
          </w:p>
          <w:p w14:paraId="26F783C9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v_RRCConnectionReconfiguration_v890_IEs);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R5-187119 sic@);</w:t>
            </w:r>
          </w:p>
          <w:p w14:paraId="0087708B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66F532A6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14" siclog@</w:t>
            </w:r>
          </w:p>
          <w:p w14:paraId="67A5064F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//Receive RRCConnectionReconfigurationComplete on cell 11 with the configured dedicated preamble</w:t>
            </w:r>
          </w:p>
          <w:p w14:paraId="40F0019B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f_EUTRA_RacingCond_AwaitSysIndBeforeSrbMsg (car_PRACH_Preamble_IND (eutra_Cell11,</w:t>
            </w:r>
          </w:p>
          <w:p w14:paraId="527A6948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?,</w:t>
            </w:r>
          </w:p>
          <w:p w14:paraId="3D25BE0E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cr_RachPreamble(v_Ra_PreambleIndex)),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R5s100496 Change 1/3 sic@</w:t>
            </w:r>
          </w:p>
          <w:p w14:paraId="6BF90330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lastRenderedPageBreak/>
              <w:t xml:space="preserve">                                                 v_SrbIndByRef,</w:t>
            </w:r>
          </w:p>
          <w:p w14:paraId="4AFC3C0D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v_SysIndByRef);</w:t>
            </w:r>
          </w:p>
          <w:p w14:paraId="4998A30D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7FB40BE0" w14:textId="77777777" w:rsidR="0049231A" w:rsidRPr="00916BB4" w:rsidRDefault="0049231A" w:rsidP="0049231A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b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b/>
                <w:color w:val="000000"/>
                <w:sz w:val="18"/>
                <w:szCs w:val="18"/>
                <w:lang w:val="en-US"/>
              </w:rPr>
              <w:t>&lt;&lt;&lt; SKIPPED CODE &gt;&gt;&gt;</w:t>
            </w:r>
          </w:p>
          <w:p w14:paraId="39388EA1" w14:textId="77777777" w:rsidR="00D30D0E" w:rsidRPr="00D57B8E" w:rsidRDefault="0049231A" w:rsidP="002653A9">
            <w:pPr>
              <w:spacing w:after="0"/>
              <w:rPr>
                <w:rFonts w:ascii="Arial" w:hAnsi="Arial"/>
                <w:b/>
                <w:sz w:val="14"/>
                <w:szCs w:val="16"/>
                <w:lang w:eastAsia="en-GB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}</w:t>
            </w:r>
          </w:p>
        </w:tc>
      </w:tr>
      <w:tr w:rsidR="00D30D0E" w:rsidRPr="00BA628A" w14:paraId="57BDF31C" w14:textId="77777777" w:rsidTr="003E67DD">
        <w:tc>
          <w:tcPr>
            <w:tcW w:w="9855" w:type="dxa"/>
          </w:tcPr>
          <w:p w14:paraId="154373CB" w14:textId="77777777" w:rsidR="00D30D0E" w:rsidRPr="00D57B8E" w:rsidRDefault="00D30D0E" w:rsidP="003E67DD">
            <w:pPr>
              <w:spacing w:after="0"/>
              <w:rPr>
                <w:rFonts w:ascii="Arial" w:hAnsi="Arial"/>
                <w:b/>
                <w:sz w:val="14"/>
                <w:szCs w:val="16"/>
                <w:lang w:eastAsia="en-GB"/>
              </w:rPr>
            </w:pPr>
          </w:p>
        </w:tc>
      </w:tr>
    </w:tbl>
    <w:p w14:paraId="2D245423" w14:textId="77777777" w:rsidR="00D30D0E" w:rsidRPr="00BA628A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65BC89D2" w14:textId="77777777" w:rsidR="00D30D0E" w:rsidRPr="00BA628A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0D002598" w14:textId="77777777" w:rsidR="00D30D0E" w:rsidRPr="00BA628A" w:rsidRDefault="00D30D0E" w:rsidP="00D30D0E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30D0E" w:rsidRPr="00BA628A" w14:paraId="2797DBD7" w14:textId="77777777" w:rsidTr="003E67DD">
        <w:tc>
          <w:tcPr>
            <w:tcW w:w="9855" w:type="dxa"/>
          </w:tcPr>
          <w:p w14:paraId="59AEE5B3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function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f_TC_8_2_4_1_EUTRA ( )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runs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EUTRA_PTC</w:t>
            </w:r>
          </w:p>
          <w:p w14:paraId="25AEE7A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{</w:t>
            </w:r>
          </w:p>
          <w:p w14:paraId="41FAEE6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b/>
                <w:color w:val="000000"/>
                <w:sz w:val="18"/>
                <w:szCs w:val="18"/>
                <w:lang w:val="en-US"/>
              </w:rPr>
              <w:t>&lt;&lt;&lt; SKIPPED CODE &gt;&gt;&gt;&gt;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5297D5DB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25F40B80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//Configure UL grant configuration ("OnSR", periodic TA is NOT started) in target cell (cell 1)</w:t>
            </w:r>
          </w:p>
          <w:p w14:paraId="1E69F848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R5s100515 sic@</w:t>
            </w:r>
          </w:p>
          <w:p w14:paraId="6266A045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R5s100538 Change 4.1 sic@</w:t>
            </w:r>
          </w:p>
          <w:p w14:paraId="161F6729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f_EUTRA_SS_CommonCellConfig(eutra_Cell1, cas_ULGrantAllocation_Def_REQ(eutra_Cell1, cs_TimingInfo_Now, cs_UplinkTimeAlignment_Synch_None));</w:t>
            </w:r>
          </w:p>
          <w:p w14:paraId="4DC55F8B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27EF348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v_SysinfoType := f_EUTRA_CellInfo_GetSysinfoType(eutra_Cell1);</w:t>
            </w:r>
          </w:p>
          <w:p w14:paraId="1EC01C5B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t>if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(v_SysinfoType == sysinfoAndBR) {  </w:t>
            </w:r>
          </w:p>
          <w:p w14:paraId="4B0C90B2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v_EPDCCH_Config_r11 := f_EUTRA_GetEPDCCH_Config_r11(eutra_Cell1);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/* bandwith 10MHz related change */</w:t>
            </w:r>
          </w:p>
          <w:p w14:paraId="3C17DB00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}</w:t>
            </w:r>
          </w:p>
          <w:p w14:paraId="7A395CC6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05A9069A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9" siclog@</w:t>
            </w:r>
          </w:p>
          <w:p w14:paraId="406F005C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//Send RRCConnectionReconfiguration message to order the UE to perform intra frequency handover to Cell 1</w:t>
            </w:r>
          </w:p>
          <w:p w14:paraId="7D6DAF05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v_RRCConnectionReconfiguration_v890_IEs := f_EUTRA_CellInfo_GetReconfig_BR(eutra_Cell1);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//@sic R5-187119 sic@</w:t>
            </w:r>
          </w:p>
          <w:p w14:paraId="73E05EB4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f_EUTRA_RRC_ConnReconfigHO_IntraLTE_MobilitySecurity (eutra_Cell4,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//Source cell</w:t>
            </w:r>
          </w:p>
          <w:p w14:paraId="019E2464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eutra_Cell1,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//Target cell</w:t>
            </w:r>
          </w:p>
          <w:p w14:paraId="2AE6D3B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f_Generate_cs_MobilityControlInfo_HO_CRNTI_RACH (eutra_Cell1,</w:t>
            </w:r>
          </w:p>
          <w:p w14:paraId="7453EC17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,</w:t>
            </w:r>
          </w:p>
          <w:p w14:paraId="52951BF0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                                                 tsc_C_RNTI_Def3,</w:t>
            </w:r>
          </w:p>
          <w:p w14:paraId="3D5DA5D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                                                 cs_RACH_ConfigDedicated (v_Ra_PreambleIndex)),</w:t>
            </w:r>
          </w:p>
          <w:p w14:paraId="4CB13420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cs_SecurityConfigHO_IntraLTE (-,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t>false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, v_NextHopChainingCount),</w:t>
            </w:r>
          </w:p>
          <w:p w14:paraId="4529A0D7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-,</w:t>
            </w:r>
          </w:p>
          <w:p w14:paraId="690C438D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-,</w:t>
            </w:r>
          </w:p>
          <w:p w14:paraId="16886432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v_RRCConnectionReconfiguration_v890_IEs,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//@sic R5-187119 sic@</w:t>
            </w:r>
          </w:p>
          <w:p w14:paraId="0978A23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v_EPDCCH_Config_r11);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3F2E4F9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484726FB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10" siclog@</w:t>
            </w:r>
          </w:p>
          <w:p w14:paraId="6CAF5534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//Receive RRCConnectionReconfigurationComplete on cell 1 with the configured dedicated preamble</w:t>
            </w:r>
          </w:p>
          <w:p w14:paraId="1D64ACEB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f_EUTRA_RacingCond_AwaitSysIndBeforeSrbMsg (car_PRACH_Preamble_IND (eutra_Cell1,</w:t>
            </w:r>
          </w:p>
          <w:p w14:paraId="3A4A851E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?,</w:t>
            </w:r>
          </w:p>
          <w:p w14:paraId="57E1B04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cr_RachPreamble(v_Ra_PreambleIndex)),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R5s100496 Change 1/3 sic@</w:t>
            </w:r>
          </w:p>
          <w:p w14:paraId="08339E16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v_SrbIndByRef,</w:t>
            </w:r>
          </w:p>
          <w:p w14:paraId="3F4457C2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v_SysIndByRef);</w:t>
            </w:r>
          </w:p>
          <w:p w14:paraId="3BE775E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39A41E1A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b/>
                <w:color w:val="000000"/>
                <w:sz w:val="18"/>
                <w:szCs w:val="18"/>
                <w:lang w:val="en-US"/>
              </w:rPr>
              <w:t>&lt;&lt;&lt; SKIPPED CODE &gt;&gt;&gt;</w:t>
            </w:r>
          </w:p>
          <w:p w14:paraId="6823A1D6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3A047924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//Configure UL grant configuration ("OnSR", periodic TA is NOT started) in target cell (cell 11)</w:t>
            </w:r>
          </w:p>
          <w:p w14:paraId="58A83138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R5s100515 sic@</w:t>
            </w:r>
          </w:p>
          <w:p w14:paraId="477514B3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R5s100538 Change 4.1 sic@</w:t>
            </w:r>
          </w:p>
          <w:p w14:paraId="71A7EB52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f_EUTRA_SS_CommonCellConfig(eutra_Cell11, cas_ULGrantAllocation_Def_REQ(eutra_Cell11, cs_TimingInfo_Now, cs_UplinkTimeAlignment_Synch_None));</w:t>
            </w:r>
          </w:p>
          <w:p w14:paraId="51FB8FE4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</w:p>
          <w:p w14:paraId="3ACBF545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v_SysinfoType := f_EUTRA_CellInfo_GetSysinfoType(eutra_Cell11);</w:t>
            </w:r>
          </w:p>
          <w:p w14:paraId="3D8D30E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lastRenderedPageBreak/>
              <w:t xml:space="preserve">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t>if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(v_SysinfoType == sysinfoAndBR) {  </w:t>
            </w:r>
          </w:p>
          <w:p w14:paraId="6C9B04A2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v_EPDCCH_Config_r11 := f_EUTRA_GetEPDCCH_Config_r11(eutra_Cell11);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/* bandwith 10MHz related change */</w:t>
            </w:r>
          </w:p>
          <w:p w14:paraId="120DA374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}</w:t>
            </w:r>
          </w:p>
          <w:p w14:paraId="3044627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4A83754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13" siclog@</w:t>
            </w:r>
          </w:p>
          <w:p w14:paraId="3038230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//Send RRCConnectionReconfiguration message to order the UE to perform intra frequency handover to Cell 11</w:t>
            </w:r>
          </w:p>
          <w:p w14:paraId="74A3A5E4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v_RRCConnectionReconfiguration_v890_IEs := f_EUTRA_CellInfo_GetReconfig_BR(eutra_Cell11);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//@sic R5-187119 sic@</w:t>
            </w:r>
          </w:p>
          <w:p w14:paraId="45201570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f_EUTRA_RRC_ConnReconfigHO_IntraLTE_MobilitySecurity (eutra_Cell1,</w:t>
            </w:r>
          </w:p>
          <w:p w14:paraId="7AE33C08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eutra_Cell11,</w:t>
            </w:r>
          </w:p>
          <w:p w14:paraId="7A82F0A5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f_Generate_cs_MobilityControlInfo_HO_CRNTI_RACH (eutra_Cell11,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//@sic R5s100496 Change 1/4 sic@</w:t>
            </w:r>
          </w:p>
          <w:p w14:paraId="0C56DFF5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,</w:t>
            </w:r>
          </w:p>
          <w:p w14:paraId="7BDA70C6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                                                 tsc_C_RNTI_Def4,</w:t>
            </w:r>
          </w:p>
          <w:p w14:paraId="062553AB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                                                 cs_RACH_ConfigDedicated (v_Ra_PreambleIndex)),</w:t>
            </w:r>
          </w:p>
          <w:p w14:paraId="610784C9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cs_SecurityConfigHO_IntraLTE (-,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t>false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, v_NextHopChainingCount),</w:t>
            </w:r>
          </w:p>
          <w:p w14:paraId="787DFFAA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-,</w:t>
            </w:r>
          </w:p>
          <w:p w14:paraId="14C60523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-,</w:t>
            </w:r>
          </w:p>
          <w:p w14:paraId="0BBFC43E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v_RRCConnectionReconfiguration_v890_IEs,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yellow"/>
                <w:lang w:val="en-US"/>
              </w:rPr>
              <w:t>//@sic R5-187119 sic@);</w:t>
            </w:r>
          </w:p>
          <w:p w14:paraId="56D83EA9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                                                         v_EPDCCH_Config_r11);</w:t>
            </w:r>
          </w:p>
          <w:p w14:paraId="40E8C5D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//@siclog "Step 14" siclog@</w:t>
            </w:r>
          </w:p>
          <w:p w14:paraId="3CF9B665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//Receive RRCConnectionReconfigurationComplete on cell 11 with the configured dedicated preamble</w:t>
            </w:r>
          </w:p>
          <w:p w14:paraId="52D727DE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f_EUTRA_RacingCond_AwaitSysIndBeforeSrbMsg (car_PRACH_Preamble_IND (eutra_Cell11,</w:t>
            </w:r>
          </w:p>
          <w:p w14:paraId="23214E0F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?,</w:t>
            </w:r>
          </w:p>
          <w:p w14:paraId="4FBC6A3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cr_RachPreamble(v_Ra_PreambleIndex)),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R5s100496 Change 1/3 sic@</w:t>
            </w:r>
          </w:p>
          <w:p w14:paraId="0A42C45A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v_SrbIndByRef,</w:t>
            </w:r>
          </w:p>
          <w:p w14:paraId="3E736F69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v_SysIndByRef);</w:t>
            </w:r>
          </w:p>
          <w:p w14:paraId="6D85EA41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</w:p>
          <w:p w14:paraId="4578BB05" w14:textId="77777777" w:rsidR="00BD1DDF" w:rsidRPr="00916BB4" w:rsidRDefault="00BD1DDF" w:rsidP="00BD1DDF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916BB4">
              <w:rPr>
                <w:rFonts w:ascii="Courier New" w:eastAsia="Arial" w:hAnsi="Courier New" w:cs="Courier New"/>
                <w:b/>
                <w:color w:val="000000"/>
                <w:sz w:val="18"/>
                <w:szCs w:val="18"/>
                <w:lang w:val="en-US"/>
              </w:rPr>
              <w:t>&lt;&lt;&lt; SKIPPED CODE &gt;&gt;&gt;</w:t>
            </w:r>
          </w:p>
          <w:p w14:paraId="43AB8EF3" w14:textId="77777777" w:rsidR="00D30D0E" w:rsidRPr="00916BB4" w:rsidRDefault="00BD1DDF" w:rsidP="00BD1DDF">
            <w:pPr>
              <w:spacing w:after="0"/>
              <w:rPr>
                <w:rFonts w:ascii="Arial" w:hAnsi="Arial"/>
                <w:b/>
                <w:sz w:val="18"/>
                <w:szCs w:val="18"/>
                <w:lang w:eastAsia="en-GB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};</w:t>
            </w:r>
          </w:p>
        </w:tc>
      </w:tr>
    </w:tbl>
    <w:p w14:paraId="07D99F99" w14:textId="77777777" w:rsidR="00D30D0E" w:rsidRDefault="00D30D0E" w:rsidP="00D30D0E">
      <w:pPr>
        <w:rPr>
          <w:noProof/>
        </w:rPr>
      </w:pPr>
    </w:p>
    <w:p w14:paraId="42CC77EA" w14:textId="77777777" w:rsidR="00264814" w:rsidRPr="00041170" w:rsidRDefault="00874FE3" w:rsidP="00264814">
      <w:pPr>
        <w:pStyle w:val="Heading2"/>
        <w:numPr>
          <w:ilvl w:val="1"/>
          <w:numId w:val="15"/>
        </w:numPr>
        <w:overflowPunct w:val="0"/>
        <w:autoSpaceDE w:val="0"/>
        <w:autoSpaceDN w:val="0"/>
        <w:adjustRightInd w:val="0"/>
        <w:spacing w:before="480" w:after="180"/>
        <w:rPr>
          <w:rFonts w:cs="Arial"/>
          <w:b/>
          <w:lang w:val="pt-BR"/>
        </w:rPr>
      </w:pPr>
      <w:bookmarkStart w:id="4" w:name="_Toc57123512"/>
      <w:r>
        <w:rPr>
          <w:rFonts w:cs="Arial"/>
          <w:b/>
          <w:color w:val="000000"/>
          <w:lang w:eastAsia="en-GB"/>
        </w:rPr>
        <w:t xml:space="preserve">Correction to the function </w:t>
      </w:r>
      <w:r w:rsidR="00264814" w:rsidRPr="00041170">
        <w:rPr>
          <w:rFonts w:cs="Arial"/>
          <w:b/>
          <w:color w:val="000000"/>
          <w:lang w:eastAsia="en-GB"/>
        </w:rPr>
        <w:t>f_Generate_cs_508_RadioResourceConfigDedicated_HO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4814" w14:paraId="68B2EDA0" w14:textId="77777777" w:rsidTr="003E67DD">
        <w:trPr>
          <w:trHeight w:val="447"/>
        </w:trPr>
        <w:tc>
          <w:tcPr>
            <w:tcW w:w="1985" w:type="dxa"/>
          </w:tcPr>
          <w:p w14:paraId="392122DA" w14:textId="77777777" w:rsidR="00264814" w:rsidRPr="00E751F5" w:rsidRDefault="00264814" w:rsidP="003E67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742CCAD" w14:textId="77777777" w:rsidR="00264814" w:rsidRPr="00041170" w:rsidRDefault="0026643C" w:rsidP="0026643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26643C">
              <w:rPr>
                <w:noProof/>
              </w:rPr>
              <w:t>f_EUTRA_RRC_ConnReconfigHO_IntraLTE_MobilitySecurity</w:t>
            </w:r>
          </w:p>
        </w:tc>
      </w:tr>
      <w:tr w:rsidR="00264814" w14:paraId="7376561F" w14:textId="77777777" w:rsidTr="003E67DD">
        <w:trPr>
          <w:trHeight w:val="452"/>
        </w:trPr>
        <w:tc>
          <w:tcPr>
            <w:tcW w:w="1985" w:type="dxa"/>
          </w:tcPr>
          <w:p w14:paraId="3352F8BB" w14:textId="77777777" w:rsidR="00264814" w:rsidRPr="00E751F5" w:rsidRDefault="00264814" w:rsidP="003E67D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1CDD1A" w14:textId="77777777" w:rsidR="00264814" w:rsidRDefault="00264814" w:rsidP="003E67DD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>
              <w:rPr>
                <w:noProof/>
              </w:rPr>
              <w:t xml:space="preserve">In the current TTCN Implementation handover from Cell 4 to Cell 1 at step 9 and handover from cell 1 to cell 11 at step 13 is triggered by sending RRC Connection Reconfiguration </w:t>
            </w:r>
            <w:r w:rsidRPr="00AE2C30">
              <w:rPr>
                <w:noProof/>
              </w:rPr>
              <w:t xml:space="preserve">message by using function </w:t>
            </w:r>
            <w:r w:rsidRPr="004335DC">
              <w:rPr>
                <w:rFonts w:cs="Arial"/>
                <w:color w:val="000000"/>
                <w:lang w:eastAsia="en-GB"/>
              </w:rPr>
              <w:t>f_EUTRA_RRC_ConnReconfigHO_IntraLTE_MobilitySecurity</w:t>
            </w:r>
            <w:r w:rsidRPr="00AE2C30">
              <w:rPr>
                <w:rFonts w:cs="Arial"/>
                <w:color w:val="000000"/>
                <w:lang w:eastAsia="en-GB"/>
              </w:rPr>
              <w:sym w:font="Wingdings" w:char="F0E0"/>
            </w:r>
            <w:r w:rsidRPr="004335DC">
              <w:rPr>
                <w:rFonts w:cs="Arial"/>
                <w:color w:val="000000"/>
                <w:lang w:eastAsia="en-GB"/>
              </w:rPr>
              <w:t xml:space="preserve"> </w:t>
            </w:r>
            <w:r w:rsidRPr="00AE2C30">
              <w:rPr>
                <w:rFonts w:cs="Arial"/>
                <w:color w:val="000000"/>
                <w:lang w:eastAsia="en-GB"/>
              </w:rPr>
              <w:t xml:space="preserve">f_EUTRA_RRC_ConnReconfigHO_Common </w:t>
            </w:r>
            <w:r w:rsidRPr="00AE2C30">
              <w:rPr>
                <w:rFonts w:cs="Arial"/>
                <w:color w:val="000000"/>
                <w:lang w:eastAsia="en-GB"/>
              </w:rPr>
              <w:sym w:font="Wingdings" w:char="F0E0"/>
            </w:r>
            <w:r w:rsidRPr="00AE2C30">
              <w:rPr>
                <w:rFonts w:cs="Arial"/>
                <w:color w:val="000000"/>
                <w:lang w:eastAsia="en-GB"/>
              </w:rPr>
              <w:t>f_Generate_cs_508_RadioResourceConfigDedicated_HO.</w:t>
            </w:r>
          </w:p>
          <w:p w14:paraId="1B5AE6A5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4F0443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Connection reconfiguration message carries , </w:t>
            </w:r>
            <w:r w:rsidRPr="00DB1C76">
              <w:rPr>
                <w:noProof/>
              </w:rPr>
              <w:t>mpdcch_NarrowbandsToMonitor_r13</w:t>
            </w:r>
            <w:r>
              <w:rPr>
                <w:noProof/>
              </w:rPr>
              <w:t xml:space="preserve"> as part of </w:t>
            </w:r>
            <w:r w:rsidRPr="00DB1C76">
              <w:rPr>
                <w:noProof/>
              </w:rPr>
              <w:t>prach_ParametersListCE_r13</w:t>
            </w:r>
            <w:r>
              <w:rPr>
                <w:noProof/>
              </w:rPr>
              <w:t xml:space="preserve"> which is enabling the UE to monitor MPDCCH for RAR on Target Cell</w:t>
            </w:r>
          </w:p>
          <w:p w14:paraId="37633A49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FC1FB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is not provided with any information about monitoring of MPDCCH on Target cell as the field “  </w:t>
            </w:r>
            <w:r>
              <w:t>radioResourceConfigDedicated-&gt;PhysicalConfigDedicated-&gt;Extension_Addition_Group_40&gt;epddch_config_r11  “ is missing</w:t>
            </w:r>
          </w:p>
          <w:p w14:paraId="7B81B49D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FAE3BF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implementation is creating Issue while running the test case in 10MHz bandwidth.</w:t>
            </w:r>
          </w:p>
          <w:p w14:paraId="68FFE1D6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87CB93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</w:t>
            </w:r>
            <w:r w:rsidRPr="00DB1C76">
              <w:rPr>
                <w:noProof/>
              </w:rPr>
              <w:t>mpdcch_NarrowbandsToMonitor_r13</w:t>
            </w:r>
            <w:r>
              <w:rPr>
                <w:noProof/>
              </w:rPr>
              <w:t xml:space="preserve"> is specified in 7.3.3.9 of 36.523-3 </w:t>
            </w:r>
            <w:r>
              <w:rPr>
                <w:noProof/>
              </w:rPr>
              <w:lastRenderedPageBreak/>
              <w:t>depending on the Physical cell id configuration.</w:t>
            </w:r>
          </w:p>
          <w:p w14:paraId="63999167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6C15CE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RRCConnectionReconfiguration does not contain </w:t>
            </w:r>
            <w:r>
              <w:t>radioResourceConfigDedicated-&gt;PhysicalConfigDedicated-&gt;Extension_Addition_Group_40&gt;epddch_config_r11 ,</w:t>
            </w:r>
            <w:r>
              <w:rPr>
                <w:noProof/>
              </w:rPr>
              <w:t xml:space="preserve"> then the </w:t>
            </w:r>
            <w:r w:rsidRPr="00DB1C76">
              <w:rPr>
                <w:noProof/>
              </w:rPr>
              <w:t>mpdcch_</w:t>
            </w:r>
            <w:r>
              <w:rPr>
                <w:noProof/>
              </w:rPr>
              <w:t>config_r13 will not match between SS and UE as the UE will use the storted context.</w:t>
            </w:r>
          </w:p>
          <w:p w14:paraId="6E8D3D33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1C4AA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16928068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54D6AC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is raised for this.</w:t>
            </w:r>
          </w:p>
          <w:p w14:paraId="0ABC4381" w14:textId="77777777" w:rsidR="00264814" w:rsidRPr="0019204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4814" w14:paraId="01B3153C" w14:textId="77777777" w:rsidTr="003E67DD">
        <w:tc>
          <w:tcPr>
            <w:tcW w:w="1985" w:type="dxa"/>
          </w:tcPr>
          <w:p w14:paraId="1DD2CE30" w14:textId="77777777" w:rsidR="00264814" w:rsidRPr="00E751F5" w:rsidRDefault="00264814" w:rsidP="003E67D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B3CC2B5" w14:textId="77777777" w:rsidR="00264814" w:rsidRDefault="00264814" w:rsidP="003E67DD">
            <w:pPr>
              <w:pStyle w:val="CRCoverPage"/>
              <w:spacing w:after="0"/>
              <w:ind w:left="100"/>
              <w:rPr>
                <w:noProof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  <w:r>
              <w:rPr>
                <w:noProof/>
              </w:rPr>
              <w:t xml:space="preserve"> [ step 9 and at step 13 of the test case ]</w:t>
            </w:r>
          </w:p>
          <w:p w14:paraId="2506673B" w14:textId="77777777" w:rsidR="0054573E" w:rsidRPr="001B3006" w:rsidRDefault="0054573E" w:rsidP="003E67D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5324F">
              <w:rPr>
                <w:noProof/>
              </w:rPr>
              <w:t xml:space="preserve">Introduction of </w:t>
            </w:r>
            <w:r w:rsidR="006D2712">
              <w:rPr>
                <w:noProof/>
              </w:rPr>
              <w:t xml:space="preserve">parameter </w:t>
            </w:r>
            <w:r w:rsidRPr="0025324F">
              <w:rPr>
                <w:noProof/>
              </w:rPr>
              <w:t>p_EPDCCH_Config_r11</w:t>
            </w:r>
            <w:r w:rsidR="0025324F">
              <w:rPr>
                <w:noProof/>
              </w:rPr>
              <w:t xml:space="preserve"> </w:t>
            </w:r>
            <w:r w:rsidR="0025324F" w:rsidRPr="0025324F">
              <w:rPr>
                <w:noProof/>
              </w:rPr>
              <w:t>in the function f_EUTRA_RRC_ConnReconfigHO_IntraLTE_MobilitySecurity</w:t>
            </w:r>
          </w:p>
        </w:tc>
      </w:tr>
      <w:tr w:rsidR="00264814" w14:paraId="2C701CE9" w14:textId="77777777" w:rsidTr="003E67DD">
        <w:tc>
          <w:tcPr>
            <w:tcW w:w="1985" w:type="dxa"/>
          </w:tcPr>
          <w:p w14:paraId="4E424742" w14:textId="77777777" w:rsidR="00264814" w:rsidRPr="00E751F5" w:rsidRDefault="00264814" w:rsidP="003E67D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B48C1D" w14:textId="77777777" w:rsidR="00264814" w:rsidRPr="00E751F5" w:rsidRDefault="00763347" w:rsidP="003E67D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  <w:lang w:val="en-US"/>
              </w:rPr>
              <w:t>Common/Eutra/</w:t>
            </w:r>
            <w:r w:rsidRPr="009B2CE7">
              <w:rPr>
                <w:noProof/>
                <w:lang w:val="en-US"/>
              </w:rPr>
              <w:t>EUTRA_RRCSteps</w:t>
            </w:r>
            <w:r>
              <w:rPr>
                <w:noProof/>
                <w:lang w:val="en-US"/>
              </w:rPr>
              <w:t>.ttcn</w:t>
            </w:r>
          </w:p>
        </w:tc>
      </w:tr>
      <w:tr w:rsidR="00264814" w:rsidRPr="00E751F5" w14:paraId="188D4AD1" w14:textId="77777777" w:rsidTr="003E67DD">
        <w:tc>
          <w:tcPr>
            <w:tcW w:w="1985" w:type="dxa"/>
          </w:tcPr>
          <w:p w14:paraId="6411F175" w14:textId="77777777" w:rsidR="00264814" w:rsidRPr="00E751F5" w:rsidRDefault="00264814" w:rsidP="003E67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F68F50A" w14:textId="77777777" w:rsidR="00264814" w:rsidRPr="00D40B10" w:rsidRDefault="00264814" w:rsidP="003E67D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 </w:t>
            </w:r>
          </w:p>
        </w:tc>
      </w:tr>
    </w:tbl>
    <w:p w14:paraId="7F7BE0A8" w14:textId="77777777" w:rsidR="00264814" w:rsidRDefault="00264814" w:rsidP="00264814">
      <w:pPr>
        <w:rPr>
          <w:rFonts w:cs="Arial"/>
          <w:color w:val="FF0000"/>
        </w:rPr>
      </w:pPr>
    </w:p>
    <w:p w14:paraId="4E6677BB" w14:textId="77777777" w:rsidR="00264814" w:rsidRDefault="00264814" w:rsidP="002648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64814" w:rsidRPr="00BA628A" w14:paraId="55D8D2C2" w14:textId="77777777" w:rsidTr="003E67DD">
        <w:tc>
          <w:tcPr>
            <w:tcW w:w="9855" w:type="dxa"/>
          </w:tcPr>
          <w:p w14:paraId="4C0C0D96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function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f_EUTRA_RRC_ConnReconfigHO_IntraLTE_MobilitySecurity(EUTRA_CellId_Type p_SourceCellId,</w:t>
            </w:r>
          </w:p>
          <w:p w14:paraId="0572065E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EUTRA_CellId_Type p_TargetCellId,</w:t>
            </w:r>
          </w:p>
          <w:p w14:paraId="026AF395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value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) MobilityControlInfo p_MobilityControlInfo,</w:t>
            </w:r>
          </w:p>
          <w:p w14:paraId="5C0F4DC7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value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) SecurityConfigHO    p_SecurityConfigHO,</w:t>
            </w:r>
          </w:p>
          <w:p w14:paraId="5227C368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value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) TimingInfo_Type     p_TimingInfo := cs_TimingInfo_Now,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R5s150650 sic@</w:t>
            </w:r>
          </w:p>
          <w:p w14:paraId="5A803DC7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boolean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p_Rel10 :=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false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</w:t>
            </w:r>
          </w:p>
          <w:p w14:paraId="04CEE2B3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) RRCConnectionReconfiguration_v890_IEs p_RRCConnectionReconfiguration_v890_IEs :=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)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runs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EUTRA_PTC</w:t>
            </w:r>
          </w:p>
          <w:p w14:paraId="0FDB939E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{</w:t>
            </w:r>
          </w:p>
          <w:p w14:paraId="75BADCC7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f_EUTRA_RRC_ConnReconfigHO_Common(p_SourceCellId,</w:t>
            </w:r>
          </w:p>
          <w:p w14:paraId="1CB4A9F8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</w:t>
            </w:r>
          </w:p>
          <w:p w14:paraId="59E94351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p_MobilityControlInfo,</w:t>
            </w:r>
          </w:p>
          <w:p w14:paraId="64C86B6A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                                     f_Generate_cs_508_RadioResourceConfigDedicated_HO(p_TargetCellId, -, p_Rel10),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white"/>
                <w:lang w:val="en-US"/>
              </w:rPr>
              <w:t>//@sic R5s15060 sic@</w:t>
            </w:r>
          </w:p>
          <w:p w14:paraId="77CDBE69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p_SecurityConfigHO,</w:t>
            </w:r>
          </w:p>
          <w:p w14:paraId="2B0EBA7B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p_TimingInfo,</w:t>
            </w:r>
          </w:p>
          <w:p w14:paraId="6F14CFBB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p_RRCConnectionReconfiguration_v890_IEs);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R5-187119 sic@</w:t>
            </w:r>
          </w:p>
          <w:p w14:paraId="0C722AFA" w14:textId="77777777" w:rsidR="00A34760" w:rsidRPr="00916BB4" w:rsidRDefault="00A34760" w:rsidP="00A34760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}</w:t>
            </w:r>
          </w:p>
          <w:p w14:paraId="12E77DFB" w14:textId="77777777" w:rsidR="00264814" w:rsidRPr="00916BB4" w:rsidRDefault="00A34760" w:rsidP="00A34760">
            <w:pPr>
              <w:spacing w:after="0"/>
              <w:rPr>
                <w:rFonts w:ascii="Arial" w:hAnsi="Arial"/>
                <w:b/>
                <w:sz w:val="18"/>
                <w:szCs w:val="18"/>
                <w:lang w:eastAsia="en-GB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</w:tr>
      <w:tr w:rsidR="00264814" w:rsidRPr="00BA628A" w14:paraId="5E4BA8F0" w14:textId="77777777" w:rsidTr="003E67DD">
        <w:tc>
          <w:tcPr>
            <w:tcW w:w="9855" w:type="dxa"/>
          </w:tcPr>
          <w:p w14:paraId="7A1A4EBD" w14:textId="77777777" w:rsidR="00264814" w:rsidRPr="00916BB4" w:rsidRDefault="00264814" w:rsidP="003E67DD">
            <w:pPr>
              <w:spacing w:after="0"/>
              <w:rPr>
                <w:rFonts w:ascii="Arial" w:hAnsi="Arial"/>
                <w:b/>
                <w:sz w:val="18"/>
                <w:szCs w:val="18"/>
                <w:lang w:eastAsia="en-GB"/>
              </w:rPr>
            </w:pPr>
          </w:p>
        </w:tc>
      </w:tr>
    </w:tbl>
    <w:p w14:paraId="179CD7D5" w14:textId="77777777" w:rsidR="00264814" w:rsidRPr="00BA628A" w:rsidRDefault="00264814" w:rsidP="00264814">
      <w:pPr>
        <w:spacing w:after="0"/>
        <w:rPr>
          <w:rFonts w:ascii="Arial" w:hAnsi="Arial"/>
          <w:b/>
          <w:lang w:eastAsia="en-GB"/>
        </w:rPr>
      </w:pPr>
    </w:p>
    <w:p w14:paraId="7710B548" w14:textId="77777777" w:rsidR="00264814" w:rsidRPr="00BA628A" w:rsidRDefault="00264814" w:rsidP="00264814">
      <w:pPr>
        <w:spacing w:after="0"/>
        <w:rPr>
          <w:rFonts w:ascii="Arial" w:hAnsi="Arial"/>
          <w:b/>
          <w:lang w:eastAsia="en-GB"/>
        </w:rPr>
      </w:pPr>
    </w:p>
    <w:p w14:paraId="5707801E" w14:textId="77777777" w:rsidR="00264814" w:rsidRPr="00BA628A" w:rsidRDefault="00264814" w:rsidP="0026481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64814" w:rsidRPr="00BA628A" w14:paraId="096223F6" w14:textId="77777777" w:rsidTr="003E67DD">
        <w:tc>
          <w:tcPr>
            <w:tcW w:w="9855" w:type="dxa"/>
          </w:tcPr>
          <w:p w14:paraId="55CAED91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function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f_EUTRA_RRC_ConnReconfigHO_IntraLTE_MobilitySecurity(EUTRA_CellId_Type p_SourceCellId,</w:t>
            </w:r>
          </w:p>
          <w:p w14:paraId="6508B861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EUTRA_CellId_Type p_TargetCellId,</w:t>
            </w:r>
          </w:p>
          <w:p w14:paraId="1A963FE0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value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) MobilityControlInfo p_MobilityControlInfo,</w:t>
            </w:r>
          </w:p>
          <w:p w14:paraId="111D37AA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value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) SecurityConfigHO    p_SecurityConfigHO,</w:t>
            </w:r>
          </w:p>
          <w:p w14:paraId="28ED2C95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value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) TimingInfo_Type     p_TimingInfo := cs_TimingInfo_Now,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R5s150650 sic@</w:t>
            </w:r>
          </w:p>
          <w:p w14:paraId="2DD40FF8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boolean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p_Rel10 :=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false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</w:t>
            </w:r>
          </w:p>
          <w:p w14:paraId="3B756DA4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                         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template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) RRCConnectionReconfiguration_v890_IEs p_RRCConnectionReconfiguration_v890_IEs :=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,</w:t>
            </w:r>
          </w:p>
          <w:p w14:paraId="22FC1089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lastRenderedPageBreak/>
              <w:t xml:space="preserve">                                                                template (omit)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 xml:space="preserve"> EPDCCH_Config_r11    p_EPDCCH_Config_r11 :=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yellow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)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runs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highlight w:val="white"/>
                <w:lang w:val="en-US"/>
              </w:rPr>
              <w:t>on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EUTRA_PTC</w:t>
            </w:r>
          </w:p>
          <w:p w14:paraId="3B131716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{</w:t>
            </w:r>
          </w:p>
          <w:p w14:paraId="66696D20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f_EUTRA_RRC_ConnReconfigHO_Common(p_SourceCellId,</w:t>
            </w:r>
          </w:p>
          <w:p w14:paraId="758C3F0F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</w:t>
            </w:r>
            <w:r w:rsidRPr="00916BB4">
              <w:rPr>
                <w:rFonts w:ascii="Courier New" w:eastAsia="Arial" w:hAnsi="Courier New" w:cs="Courier New"/>
                <w:b/>
                <w:bCs/>
                <w:color w:val="7F0055"/>
                <w:sz w:val="18"/>
                <w:szCs w:val="18"/>
                <w:lang w:val="en-US"/>
              </w:rPr>
              <w:t>omit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,</w:t>
            </w:r>
          </w:p>
          <w:p w14:paraId="205C2BDF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p_MobilityControlInfo,</w:t>
            </w:r>
          </w:p>
          <w:p w14:paraId="0B0BC296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 xml:space="preserve">                                      f_Generate_cs_508_RadioResourceConfigDedicated_HO(p_TargetCellId, -, p_Rel10, 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yellow"/>
                <w:lang w:val="en-US"/>
              </w:rPr>
              <w:t>-, -,p_EPDCCH_Config_r11</w:t>
            </w: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highlight w:val="white"/>
                <w:lang w:val="en-US"/>
              </w:rPr>
              <w:t>), //@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highlight w:val="white"/>
                <w:lang w:val="en-US"/>
              </w:rPr>
              <w:t>sic R5s15060 sic@</w:t>
            </w:r>
          </w:p>
          <w:p w14:paraId="5D34AD49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p_SecurityConfigHO,</w:t>
            </w:r>
          </w:p>
          <w:p w14:paraId="48E8BD95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p_TimingInfo,</w:t>
            </w:r>
          </w:p>
          <w:p w14:paraId="23BDE4D5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                                    p_RRCConnectionReconfiguration_v890_IEs); </w:t>
            </w:r>
            <w:r w:rsidRPr="00916BB4">
              <w:rPr>
                <w:rFonts w:ascii="Courier New" w:eastAsia="Arial" w:hAnsi="Courier New" w:cs="Courier New"/>
                <w:color w:val="3F7F5F"/>
                <w:sz w:val="18"/>
                <w:szCs w:val="18"/>
                <w:lang w:val="en-US"/>
              </w:rPr>
              <w:t>//@sic R5-187119 sic@</w:t>
            </w:r>
          </w:p>
          <w:p w14:paraId="470081D7" w14:textId="77777777" w:rsidR="00CE1F0C" w:rsidRPr="00916BB4" w:rsidRDefault="00CE1F0C" w:rsidP="00CE1F0C">
            <w:pPr>
              <w:autoSpaceDE w:val="0"/>
              <w:autoSpaceDN w:val="0"/>
              <w:adjustRightInd w:val="0"/>
              <w:spacing w:after="0"/>
              <w:rPr>
                <w:rFonts w:ascii="Courier New" w:eastAsia="Arial" w:hAnsi="Courier New" w:cs="Courier New"/>
                <w:sz w:val="18"/>
                <w:szCs w:val="18"/>
                <w:lang w:val="en-US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}</w:t>
            </w:r>
          </w:p>
          <w:p w14:paraId="7981F35D" w14:textId="77777777" w:rsidR="00264814" w:rsidRPr="00916BB4" w:rsidRDefault="00CE1F0C" w:rsidP="00CE1F0C">
            <w:pPr>
              <w:spacing w:after="0"/>
              <w:rPr>
                <w:rFonts w:ascii="Arial" w:hAnsi="Arial"/>
                <w:b/>
                <w:sz w:val="18"/>
                <w:szCs w:val="18"/>
                <w:lang w:eastAsia="en-GB"/>
              </w:rPr>
            </w:pPr>
            <w:r w:rsidRPr="00916BB4"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</w:tr>
    </w:tbl>
    <w:p w14:paraId="150A3A82" w14:textId="77777777" w:rsidR="00264814" w:rsidRDefault="00264814" w:rsidP="00264814">
      <w:pPr>
        <w:rPr>
          <w:noProof/>
        </w:rPr>
      </w:pPr>
    </w:p>
    <w:p w14:paraId="44735229" w14:textId="77777777" w:rsidR="00D30D0E" w:rsidRDefault="00D30D0E" w:rsidP="00D30D0E">
      <w:pPr>
        <w:rPr>
          <w:noProof/>
        </w:rPr>
      </w:pPr>
    </w:p>
    <w:p w14:paraId="1723CCEF" w14:textId="77777777" w:rsidR="00D30D0E" w:rsidRDefault="00D30D0E" w:rsidP="00D30D0E">
      <w:pPr>
        <w:rPr>
          <w:rFonts w:cs="Arial"/>
          <w:color w:val="FF0000"/>
        </w:rPr>
      </w:pPr>
    </w:p>
    <w:p w14:paraId="53799EBA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7BCB1E5B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3A5892A1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72FDF0D8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130D7DD1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07A06B68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30453C44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6B25BB1E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p w14:paraId="21885381" w14:textId="77777777" w:rsidR="00D30D0E" w:rsidRDefault="00D30D0E" w:rsidP="00D30D0E">
      <w:pPr>
        <w:spacing w:after="0"/>
        <w:rPr>
          <w:rFonts w:ascii="Arial" w:hAnsi="Arial"/>
          <w:b/>
          <w:lang w:eastAsia="en-GB"/>
        </w:rPr>
      </w:pPr>
    </w:p>
    <w:sectPr w:rsidR="00D30D0E" w:rsidSect="003E67D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2334A" w14:textId="77777777" w:rsidR="003E67DD" w:rsidRDefault="003E67DD">
      <w:pPr>
        <w:spacing w:after="0"/>
      </w:pPr>
      <w:r>
        <w:separator/>
      </w:r>
    </w:p>
  </w:endnote>
  <w:endnote w:type="continuationSeparator" w:id="0">
    <w:p w14:paraId="54614FB5" w14:textId="77777777" w:rsidR="003E67DD" w:rsidRDefault="003E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83B08" w14:textId="77777777" w:rsidR="003E67DD" w:rsidRDefault="003E67DD">
      <w:pPr>
        <w:spacing w:after="0"/>
      </w:pPr>
      <w:r>
        <w:separator/>
      </w:r>
    </w:p>
  </w:footnote>
  <w:footnote w:type="continuationSeparator" w:id="0">
    <w:p w14:paraId="78767A1F" w14:textId="77777777" w:rsidR="003E67DD" w:rsidRDefault="003E67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94ACD" w14:textId="77777777" w:rsidR="003E67DD" w:rsidRDefault="00DE36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6CA75" w14:textId="77777777" w:rsidR="003E67DD" w:rsidRDefault="003E6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92A50" w14:textId="77777777" w:rsidR="003E67DD" w:rsidRDefault="00DE36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2A532" w14:textId="77777777" w:rsidR="003E67DD" w:rsidRDefault="003E6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C082EB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81A75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B4B04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CEA5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96F01F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574065C"/>
    <w:multiLevelType w:val="multilevel"/>
    <w:tmpl w:val="D9343F3E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6" w15:restartNumberingAfterBreak="0">
    <w:nsid w:val="25B54A36"/>
    <w:multiLevelType w:val="multilevel"/>
    <w:tmpl w:val="C206F7D0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2FE52E80"/>
    <w:multiLevelType w:val="multilevel"/>
    <w:tmpl w:val="24A08E7A"/>
    <w:lvl w:ilvl="0">
      <w:start w:val="1"/>
      <w:numFmt w:val="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8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7"/>
  </w:num>
  <w:num w:numId="6">
    <w:abstractNumId w:val="3"/>
  </w:num>
  <w:num w:numId="7">
    <w:abstractNumId w:val="7"/>
  </w:num>
  <w:num w:numId="8">
    <w:abstractNumId w:val="2"/>
  </w:num>
  <w:num w:numId="9">
    <w:abstractNumId w:val="7"/>
  </w:num>
  <w:num w:numId="10">
    <w:abstractNumId w:val="1"/>
  </w:num>
  <w:num w:numId="11">
    <w:abstractNumId w:val="7"/>
  </w:num>
  <w:num w:numId="12">
    <w:abstractNumId w:val="0"/>
  </w:num>
  <w:num w:numId="13">
    <w:abstractNumId w:val="7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0D0E"/>
    <w:rsid w:val="00005FF6"/>
    <w:rsid w:val="00012BE4"/>
    <w:rsid w:val="0001326F"/>
    <w:rsid w:val="00145282"/>
    <w:rsid w:val="001707EA"/>
    <w:rsid w:val="00176630"/>
    <w:rsid w:val="001833A6"/>
    <w:rsid w:val="001A1398"/>
    <w:rsid w:val="001E084B"/>
    <w:rsid w:val="001F45EE"/>
    <w:rsid w:val="001F688D"/>
    <w:rsid w:val="0025324F"/>
    <w:rsid w:val="00264814"/>
    <w:rsid w:val="002653A9"/>
    <w:rsid w:val="0026643C"/>
    <w:rsid w:val="002912CE"/>
    <w:rsid w:val="002E4C88"/>
    <w:rsid w:val="002F3236"/>
    <w:rsid w:val="00315A71"/>
    <w:rsid w:val="00370D8B"/>
    <w:rsid w:val="003E67DD"/>
    <w:rsid w:val="004335DC"/>
    <w:rsid w:val="0049231A"/>
    <w:rsid w:val="004B41A1"/>
    <w:rsid w:val="004D55D6"/>
    <w:rsid w:val="0051225B"/>
    <w:rsid w:val="0051228A"/>
    <w:rsid w:val="0051711C"/>
    <w:rsid w:val="005249B1"/>
    <w:rsid w:val="0054573E"/>
    <w:rsid w:val="005F55A0"/>
    <w:rsid w:val="006214D0"/>
    <w:rsid w:val="00644655"/>
    <w:rsid w:val="006D2712"/>
    <w:rsid w:val="006E268F"/>
    <w:rsid w:val="00730EC6"/>
    <w:rsid w:val="00763347"/>
    <w:rsid w:val="007A55EA"/>
    <w:rsid w:val="00811281"/>
    <w:rsid w:val="00813E37"/>
    <w:rsid w:val="00865188"/>
    <w:rsid w:val="00874052"/>
    <w:rsid w:val="00874FE3"/>
    <w:rsid w:val="00890307"/>
    <w:rsid w:val="008F72FB"/>
    <w:rsid w:val="00915577"/>
    <w:rsid w:val="00916BB4"/>
    <w:rsid w:val="009218FA"/>
    <w:rsid w:val="009304A9"/>
    <w:rsid w:val="00963CA3"/>
    <w:rsid w:val="009C4A02"/>
    <w:rsid w:val="00A275F8"/>
    <w:rsid w:val="00A34760"/>
    <w:rsid w:val="00A94EC4"/>
    <w:rsid w:val="00A96704"/>
    <w:rsid w:val="00AC39CF"/>
    <w:rsid w:val="00B25949"/>
    <w:rsid w:val="00BD1DDF"/>
    <w:rsid w:val="00BF6509"/>
    <w:rsid w:val="00C13510"/>
    <w:rsid w:val="00C36F34"/>
    <w:rsid w:val="00C77BB0"/>
    <w:rsid w:val="00CB6B14"/>
    <w:rsid w:val="00CC29CC"/>
    <w:rsid w:val="00CE1F0C"/>
    <w:rsid w:val="00D30D0E"/>
    <w:rsid w:val="00D35732"/>
    <w:rsid w:val="00D42C1A"/>
    <w:rsid w:val="00D57B8E"/>
    <w:rsid w:val="00D85C4F"/>
    <w:rsid w:val="00D8690B"/>
    <w:rsid w:val="00DB4C17"/>
    <w:rsid w:val="00DC3932"/>
    <w:rsid w:val="00DD6A3D"/>
    <w:rsid w:val="00DE3637"/>
    <w:rsid w:val="00DE7959"/>
    <w:rsid w:val="00E66BA8"/>
    <w:rsid w:val="00EA1FA9"/>
    <w:rsid w:val="00EA5474"/>
    <w:rsid w:val="00ED12DF"/>
    <w:rsid w:val="00ED175C"/>
    <w:rsid w:val="00F35921"/>
    <w:rsid w:val="00F52061"/>
    <w:rsid w:val="00F906C6"/>
    <w:rsid w:val="00FB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3B6D425"/>
  <w15:chartTrackingRefBased/>
  <w15:docId w15:val="{11A4ED58-78B0-4B4F-BEE3-E3008A59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 Unicode MS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/>
    <w:lsdException w:name="index heading" w:semiHidden="1"/>
    <w:lsdException w:name="caption" w:semiHidden="1" w:uiPriority="35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/>
    <w:lsdException w:name="toa heading" w:semiHidden="1"/>
    <w:lsdException w:name="List" w:semiHidden="1" w:unhideWhenUsed="1"/>
    <w:lsdException w:name="List Bullet" w:uiPriority="78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8" w:qFormat="1"/>
    <w:lsdException w:name="List Bullet 3" w:semiHidden="1" w:uiPriority="78"/>
    <w:lsdException w:name="List Bullet 4" w:semiHidden="1" w:uiPriority="78"/>
    <w:lsdException w:name="List Bullet 5" w:semiHidden="1" w:uiPriority="78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0"/>
    <w:lsdException w:name="FollowedHyperlink" w:semiHidden="1"/>
    <w:lsdException w:name="Strong" w:semiHidden="1" w:uiPriority="22" w:qFormat="1"/>
    <w:lsdException w:name="Emphasis" w:semiHidden="1" w:uiPriority="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0E"/>
    <w:pPr>
      <w:spacing w:after="180"/>
    </w:pPr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C77BB0"/>
    <w:pPr>
      <w:keepNext/>
      <w:keepLines/>
      <w:numPr>
        <w:numId w:val="1"/>
      </w:numPr>
      <w:spacing w:before="360"/>
      <w:contextualSpacing/>
      <w:outlineLvl w:val="0"/>
    </w:pPr>
    <w:rPr>
      <w:rFonts w:ascii="Arial Narrow" w:eastAsia="Arial Unicode MS" w:hAnsi="Arial Narrow" w:cs="Arial Unicode MS"/>
      <w:b/>
      <w:bCs/>
      <w:color w:val="003E76"/>
      <w:sz w:val="40"/>
      <w:szCs w:val="40"/>
    </w:rPr>
  </w:style>
  <w:style w:type="paragraph" w:styleId="Heading2">
    <w:name w:val="heading 2"/>
    <w:aliases w:val="Head2A,2,H2,h2"/>
    <w:basedOn w:val="Normal"/>
    <w:next w:val="Normal"/>
    <w:link w:val="Heading2Char"/>
    <w:qFormat/>
    <w:rsid w:val="00865188"/>
    <w:pPr>
      <w:keepNext/>
      <w:keepLines/>
      <w:spacing w:before="40" w:after="0"/>
      <w:outlineLvl w:val="1"/>
    </w:pPr>
    <w:rPr>
      <w:rFonts w:ascii="Arial Narrow" w:eastAsia="Arial Unicode MS" w:hAnsi="Arial Narrow" w:cs="Arial Unicode MS"/>
      <w:color w:val="002E58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C77BB0"/>
    <w:pPr>
      <w:spacing w:before="360"/>
      <w:ind w:right="2041"/>
      <w:contextualSpacing/>
    </w:pPr>
    <w:rPr>
      <w:rFonts w:ascii="Arial Narrow" w:eastAsia="Arial Unicode MS" w:hAnsi="Arial Narrow" w:cs="Arial Unicode MS"/>
      <w:b/>
      <w:bCs/>
      <w:caps/>
      <w:color w:val="003E76"/>
      <w:kern w:val="28"/>
      <w:sz w:val="52"/>
      <w:szCs w:val="52"/>
    </w:rPr>
  </w:style>
  <w:style w:type="character" w:customStyle="1" w:styleId="TitleChar">
    <w:name w:val="Title Char"/>
    <w:link w:val="Title"/>
    <w:rsid w:val="00C77BB0"/>
    <w:rPr>
      <w:rFonts w:ascii="Arial Narrow" w:eastAsia="Arial Unicode MS" w:hAnsi="Arial Narrow" w:cs="Arial Unicode MS"/>
      <w:b/>
      <w:bCs/>
      <w:caps/>
      <w:color w:val="003E76"/>
      <w:kern w:val="28"/>
      <w:sz w:val="52"/>
      <w:szCs w:val="52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77BB0"/>
    <w:rPr>
      <w:rFonts w:ascii="Arial Narrow" w:eastAsia="Arial Unicode MS" w:hAnsi="Arial Narrow" w:cs="Arial Unicode MS"/>
      <w:b/>
      <w:bCs/>
      <w:color w:val="003E76"/>
      <w:sz w:val="40"/>
      <w:szCs w:val="40"/>
    </w:rPr>
  </w:style>
  <w:style w:type="character" w:customStyle="1" w:styleId="Heading2Char">
    <w:name w:val="Heading 2 Char"/>
    <w:aliases w:val="Head2A Char,2 Char,H2 Char,h2 Char"/>
    <w:link w:val="Heading2"/>
    <w:rsid w:val="00865188"/>
    <w:rPr>
      <w:rFonts w:ascii="Arial Narrow" w:eastAsia="Arial Unicode MS" w:hAnsi="Arial Narrow" w:cs="Arial Unicode MS"/>
      <w:color w:val="002E58"/>
      <w:sz w:val="26"/>
      <w:szCs w:val="26"/>
    </w:rPr>
  </w:style>
  <w:style w:type="paragraph" w:styleId="ListBullet">
    <w:name w:val="List Bullet"/>
    <w:basedOn w:val="Normal"/>
    <w:uiPriority w:val="78"/>
    <w:qFormat/>
    <w:rsid w:val="00C77BB0"/>
    <w:pPr>
      <w:numPr>
        <w:numId w:val="14"/>
      </w:numPr>
    </w:pPr>
  </w:style>
  <w:style w:type="paragraph" w:styleId="ListBullet2">
    <w:name w:val="List Bullet 2"/>
    <w:basedOn w:val="ListBullet"/>
    <w:uiPriority w:val="78"/>
    <w:qFormat/>
    <w:rsid w:val="00C77BB0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77BB0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77BB0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77BB0"/>
    <w:pPr>
      <w:numPr>
        <w:ilvl w:val="4"/>
      </w:numPr>
    </w:pPr>
  </w:style>
  <w:style w:type="numbering" w:customStyle="1" w:styleId="RSBullets">
    <w:name w:val="R&amp;S Bullets"/>
    <w:uiPriority w:val="99"/>
    <w:rsid w:val="00C77BB0"/>
    <w:pPr>
      <w:numPr>
        <w:numId w:val="14"/>
      </w:numPr>
    </w:pPr>
  </w:style>
  <w:style w:type="paragraph" w:styleId="TOC1">
    <w:name w:val="toc 1"/>
    <w:uiPriority w:val="39"/>
    <w:rsid w:val="00D30D0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lang w:eastAsia="en-US"/>
    </w:rPr>
  </w:style>
  <w:style w:type="paragraph" w:styleId="TOC2">
    <w:name w:val="toc 2"/>
    <w:basedOn w:val="TOC1"/>
    <w:uiPriority w:val="39"/>
    <w:rsid w:val="00D30D0E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link w:val="HeaderChar"/>
    <w:rsid w:val="00D30D0E"/>
    <w:pPr>
      <w:widowControl w:val="0"/>
    </w:pPr>
    <w:rPr>
      <w:rFonts w:eastAsia="Times New Roman" w:cs="Times New Roman"/>
      <w:b/>
      <w:noProof/>
      <w:sz w:val="18"/>
      <w:lang w:eastAsia="en-US"/>
    </w:rPr>
  </w:style>
  <w:style w:type="character" w:customStyle="1" w:styleId="HeaderChar">
    <w:name w:val="Header Char"/>
    <w:link w:val="Header"/>
    <w:rsid w:val="00D30D0E"/>
    <w:rPr>
      <w:rFonts w:ascii="Arial" w:eastAsia="Times New Roman" w:hAnsi="Arial" w:cs="Times New Roman"/>
      <w:b/>
      <w:noProof/>
      <w:sz w:val="18"/>
      <w:lang w:val="en-GB"/>
    </w:rPr>
  </w:style>
  <w:style w:type="paragraph" w:customStyle="1" w:styleId="CRCoverPage">
    <w:name w:val="CR Cover Page"/>
    <w:link w:val="CRCoverPageChar"/>
    <w:qFormat/>
    <w:rsid w:val="00D30D0E"/>
    <w:pPr>
      <w:spacing w:after="120"/>
    </w:pPr>
    <w:rPr>
      <w:rFonts w:eastAsia="Times New Roman" w:cs="Times New Roman"/>
      <w:lang w:eastAsia="en-US"/>
    </w:rPr>
  </w:style>
  <w:style w:type="character" w:styleId="Hyperlink">
    <w:name w:val="Hyperlink"/>
    <w:rsid w:val="00D30D0E"/>
    <w:rPr>
      <w:color w:val="0000FF"/>
      <w:u w:val="single"/>
    </w:rPr>
  </w:style>
  <w:style w:type="character" w:styleId="Emphasis">
    <w:name w:val="Emphasis"/>
    <w:qFormat/>
    <w:rsid w:val="00D30D0E"/>
    <w:rPr>
      <w:i/>
      <w:iCs/>
    </w:rPr>
  </w:style>
  <w:style w:type="character" w:customStyle="1" w:styleId="CRCoverPageChar">
    <w:name w:val="CR Cover Page Char"/>
    <w:link w:val="CRCoverPage"/>
    <w:qFormat/>
    <w:locked/>
    <w:rsid w:val="00D30D0E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3015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Services MTCUK</Company>
  <LinksUpToDate>false</LinksUpToDate>
  <CharactersWithSpaces>20163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Solomon Arul Davidraj Nirmal 1UK5</dc:creator>
  <cp:keywords/>
  <dc:description/>
  <cp:lastModifiedBy>MCC TF160</cp:lastModifiedBy>
  <cp:revision>2</cp:revision>
  <dcterms:created xsi:type="dcterms:W3CDTF">2021-03-11T09:53:00Z</dcterms:created>
  <dcterms:modified xsi:type="dcterms:W3CDTF">2021-03-11T09:53:00Z</dcterms:modified>
</cp:coreProperties>
</file>